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F29" w:rsidRDefault="00EC4F29" w:rsidP="00EC4F29">
      <w:pPr>
        <w:ind w:firstLine="708"/>
        <w:jc w:val="both"/>
        <w:rPr>
          <w:rFonts w:ascii="Times New Roman" w:hAnsi="Times New Roman" w:cs="Times New Roman"/>
          <w:sz w:val="28"/>
          <w:szCs w:val="28"/>
        </w:rPr>
      </w:pPr>
    </w:p>
    <w:p w:rsidR="00EC4F29" w:rsidRPr="00EC4F29" w:rsidRDefault="00682384" w:rsidP="00EC4F29">
      <w:pPr>
        <w:ind w:firstLine="708"/>
        <w:jc w:val="center"/>
        <w:rPr>
          <w:rFonts w:ascii="Times New Roman" w:hAnsi="Times New Roman" w:cs="Times New Roman"/>
          <w:b/>
          <w:sz w:val="28"/>
          <w:szCs w:val="28"/>
        </w:rPr>
      </w:pPr>
      <w:r w:rsidRPr="00682384">
        <w:rPr>
          <w:rFonts w:ascii="Times New Roman" w:hAnsi="Times New Roman" w:cs="Times New Roman"/>
          <w:b/>
          <w:sz w:val="28"/>
          <w:szCs w:val="28"/>
        </w:rPr>
        <w:t>Аналитическая справка по реализации плана работы по организационно-технологическому обеспечению организации и проведению ГИА - 2025 г.</w:t>
      </w:r>
      <w:r w:rsidR="00086D39">
        <w:rPr>
          <w:rFonts w:ascii="Times New Roman" w:hAnsi="Times New Roman" w:cs="Times New Roman"/>
          <w:b/>
          <w:sz w:val="28"/>
          <w:szCs w:val="28"/>
        </w:rPr>
        <w:t xml:space="preserve"> </w:t>
      </w:r>
    </w:p>
    <w:p w:rsidR="00EC4F29" w:rsidRDefault="00EC4F29" w:rsidP="00EC4F29">
      <w:pPr>
        <w:ind w:firstLine="708"/>
        <w:jc w:val="both"/>
        <w:rPr>
          <w:rFonts w:ascii="Times New Roman" w:hAnsi="Times New Roman" w:cs="Times New Roman"/>
          <w:sz w:val="28"/>
          <w:szCs w:val="28"/>
        </w:rPr>
      </w:pPr>
    </w:p>
    <w:p w:rsidR="00576DE5" w:rsidRPr="00F9745F" w:rsidRDefault="00576DE5" w:rsidP="00F9745F">
      <w:pPr>
        <w:ind w:firstLine="708"/>
        <w:jc w:val="both"/>
        <w:rPr>
          <w:rFonts w:ascii="Times New Roman" w:eastAsia="Times New Roman" w:hAnsi="Times New Roman" w:cs="Times New Roman"/>
          <w:color w:val="222222"/>
          <w:sz w:val="28"/>
          <w:szCs w:val="28"/>
          <w:shd w:val="clear" w:color="auto" w:fill="FFFFFF"/>
          <w:lang w:bidi="ar-SA"/>
        </w:rPr>
      </w:pPr>
      <w:r w:rsidRPr="00F9745F">
        <w:rPr>
          <w:rFonts w:ascii="Times New Roman" w:eastAsia="Times New Roman" w:hAnsi="Times New Roman" w:cs="Times New Roman"/>
          <w:color w:val="222222"/>
          <w:sz w:val="28"/>
          <w:szCs w:val="28"/>
          <w:shd w:val="clear" w:color="auto" w:fill="FFFFFF"/>
          <w:lang w:bidi="ar-SA"/>
        </w:rPr>
        <w:t>С начала</w:t>
      </w:r>
      <w:r w:rsidR="008A5BF2">
        <w:rPr>
          <w:rFonts w:ascii="Times New Roman" w:eastAsia="Times New Roman" w:hAnsi="Times New Roman" w:cs="Times New Roman"/>
          <w:color w:val="222222"/>
          <w:sz w:val="28"/>
          <w:szCs w:val="28"/>
          <w:shd w:val="clear" w:color="auto" w:fill="FFFFFF"/>
          <w:lang w:bidi="ar-SA"/>
        </w:rPr>
        <w:t xml:space="preserve"> </w:t>
      </w:r>
      <w:r w:rsidR="00086D39">
        <w:rPr>
          <w:rFonts w:ascii="Times New Roman" w:eastAsia="Times New Roman" w:hAnsi="Times New Roman" w:cs="Times New Roman"/>
          <w:color w:val="222222"/>
          <w:sz w:val="28"/>
          <w:szCs w:val="28"/>
          <w:shd w:val="clear" w:color="auto" w:fill="FFFFFF"/>
          <w:lang w:bidi="ar-SA"/>
        </w:rPr>
        <w:t>2024-2025</w:t>
      </w:r>
      <w:r w:rsidRPr="00F9745F">
        <w:rPr>
          <w:rFonts w:ascii="Times New Roman" w:eastAsia="Times New Roman" w:hAnsi="Times New Roman" w:cs="Times New Roman"/>
          <w:color w:val="222222"/>
          <w:sz w:val="28"/>
          <w:szCs w:val="28"/>
          <w:shd w:val="clear" w:color="auto" w:fill="FFFFFF"/>
          <w:lang w:bidi="ar-SA"/>
        </w:rPr>
        <w:t xml:space="preserve"> учебног</w:t>
      </w:r>
      <w:r w:rsidR="005A358F" w:rsidRPr="00F9745F">
        <w:rPr>
          <w:rFonts w:ascii="Times New Roman" w:eastAsia="Times New Roman" w:hAnsi="Times New Roman" w:cs="Times New Roman"/>
          <w:color w:val="222222"/>
          <w:sz w:val="28"/>
          <w:szCs w:val="28"/>
          <w:shd w:val="clear" w:color="auto" w:fill="FFFFFF"/>
          <w:lang w:bidi="ar-SA"/>
        </w:rPr>
        <w:t xml:space="preserve">о года  по подготовке к ГИА  </w:t>
      </w:r>
      <w:r w:rsidRPr="00F9745F">
        <w:rPr>
          <w:rFonts w:ascii="Times New Roman" w:eastAsia="Times New Roman" w:hAnsi="Times New Roman" w:cs="Times New Roman"/>
          <w:color w:val="222222"/>
          <w:sz w:val="28"/>
          <w:szCs w:val="28"/>
          <w:shd w:val="clear" w:color="auto" w:fill="FFFFFF"/>
          <w:lang w:bidi="ar-SA"/>
        </w:rPr>
        <w:t xml:space="preserve">  </w:t>
      </w:r>
      <w:r w:rsidR="00086D39">
        <w:rPr>
          <w:rFonts w:ascii="Times New Roman" w:eastAsia="Times New Roman" w:hAnsi="Times New Roman" w:cs="Times New Roman"/>
          <w:color w:val="222222"/>
          <w:sz w:val="28"/>
          <w:szCs w:val="28"/>
          <w:shd w:val="clear" w:color="auto" w:fill="FFFFFF"/>
          <w:lang w:bidi="ar-SA"/>
        </w:rPr>
        <w:t>проведены следующие мероприятия:</w:t>
      </w:r>
    </w:p>
    <w:p w:rsidR="008A5BF2" w:rsidRDefault="00576DE5" w:rsidP="00F9745F">
      <w:pPr>
        <w:pStyle w:val="af5"/>
        <w:shd w:val="clear" w:color="auto" w:fill="FFFFFF"/>
        <w:spacing w:before="0" w:beforeAutospacing="0" w:after="0" w:afterAutospacing="0"/>
        <w:jc w:val="both"/>
        <w:rPr>
          <w:color w:val="222222"/>
          <w:sz w:val="28"/>
          <w:szCs w:val="28"/>
          <w:shd w:val="clear" w:color="auto" w:fill="FFFFFF"/>
        </w:rPr>
      </w:pPr>
      <w:r w:rsidRPr="007D186C">
        <w:rPr>
          <w:color w:val="222222"/>
          <w:sz w:val="28"/>
          <w:szCs w:val="28"/>
          <w:shd w:val="clear" w:color="auto" w:fill="FFFFFF"/>
        </w:rPr>
        <w:t xml:space="preserve">        </w:t>
      </w:r>
      <w:r w:rsidR="00086D39">
        <w:rPr>
          <w:color w:val="222222"/>
          <w:sz w:val="28"/>
          <w:szCs w:val="28"/>
          <w:shd w:val="clear" w:color="auto" w:fill="FFFFFF"/>
        </w:rPr>
        <w:t>-</w:t>
      </w:r>
      <w:r>
        <w:rPr>
          <w:color w:val="222222"/>
          <w:sz w:val="28"/>
          <w:szCs w:val="28"/>
          <w:shd w:val="clear" w:color="auto" w:fill="FFFFFF"/>
        </w:rPr>
        <w:tab/>
      </w:r>
      <w:r w:rsidR="005A7740">
        <w:rPr>
          <w:color w:val="222222"/>
          <w:sz w:val="28"/>
          <w:szCs w:val="28"/>
          <w:shd w:val="clear" w:color="auto" w:fill="FFFFFF"/>
        </w:rPr>
        <w:t>Проведен анализ проведения и результатов ГИА 2024 и приняты меры по профилактике выявленных нарушений и причин способствующих их совершению в период проведения ГИА</w:t>
      </w:r>
      <w:r w:rsidR="00086D39">
        <w:rPr>
          <w:color w:val="222222"/>
          <w:sz w:val="28"/>
          <w:szCs w:val="28"/>
          <w:shd w:val="clear" w:color="auto" w:fill="FFFFFF"/>
        </w:rPr>
        <w:t>-2025</w:t>
      </w:r>
      <w:r w:rsidR="005A7740">
        <w:rPr>
          <w:color w:val="222222"/>
          <w:sz w:val="28"/>
          <w:szCs w:val="28"/>
          <w:shd w:val="clear" w:color="auto" w:fill="FFFFFF"/>
        </w:rPr>
        <w:t xml:space="preserve">. </w:t>
      </w:r>
    </w:p>
    <w:p w:rsidR="00576DE5" w:rsidRPr="00F9745F" w:rsidRDefault="008A5BF2" w:rsidP="008A5BF2">
      <w:pPr>
        <w:pStyle w:val="af5"/>
        <w:shd w:val="clear" w:color="auto" w:fill="FFFFFF"/>
        <w:spacing w:before="0" w:beforeAutospacing="0" w:after="0" w:afterAutospacing="0"/>
        <w:ind w:firstLine="360"/>
        <w:jc w:val="both"/>
        <w:rPr>
          <w:color w:val="222222"/>
          <w:sz w:val="28"/>
          <w:szCs w:val="28"/>
          <w:shd w:val="clear" w:color="auto" w:fill="FFFFFF"/>
        </w:rPr>
      </w:pPr>
      <w:r>
        <w:rPr>
          <w:color w:val="222222"/>
          <w:sz w:val="28"/>
          <w:szCs w:val="28"/>
          <w:shd w:val="clear" w:color="auto" w:fill="FFFFFF"/>
        </w:rPr>
        <w:t>-</w:t>
      </w:r>
      <w:r w:rsidR="00576DE5" w:rsidRPr="00F9745F">
        <w:rPr>
          <w:color w:val="222222"/>
          <w:sz w:val="28"/>
          <w:szCs w:val="28"/>
          <w:shd w:val="clear" w:color="auto" w:fill="FFFFFF"/>
        </w:rPr>
        <w:t>Составлен</w:t>
      </w:r>
      <w:r w:rsidR="005A358F" w:rsidRPr="00F9745F">
        <w:rPr>
          <w:color w:val="222222"/>
          <w:sz w:val="28"/>
          <w:szCs w:val="28"/>
          <w:shd w:val="clear" w:color="auto" w:fill="FFFFFF"/>
        </w:rPr>
        <w:t xml:space="preserve">а дорожная карта по подготовке </w:t>
      </w:r>
      <w:r w:rsidR="00576DE5" w:rsidRPr="00F9745F">
        <w:rPr>
          <w:color w:val="222222"/>
          <w:sz w:val="28"/>
          <w:szCs w:val="28"/>
          <w:shd w:val="clear" w:color="auto" w:fill="FFFFFF"/>
        </w:rPr>
        <w:t xml:space="preserve"> </w:t>
      </w:r>
      <w:r>
        <w:rPr>
          <w:color w:val="222222"/>
          <w:sz w:val="28"/>
          <w:szCs w:val="28"/>
          <w:shd w:val="clear" w:color="auto" w:fill="FFFFFF"/>
        </w:rPr>
        <w:t>и</w:t>
      </w:r>
      <w:r w:rsidR="00576DE5" w:rsidRPr="00F9745F">
        <w:rPr>
          <w:color w:val="222222"/>
          <w:sz w:val="28"/>
          <w:szCs w:val="28"/>
          <w:shd w:val="clear" w:color="auto" w:fill="FFFFFF"/>
        </w:rPr>
        <w:t xml:space="preserve"> проведению государственной итог</w:t>
      </w:r>
      <w:r w:rsidR="005A358F" w:rsidRPr="00F9745F">
        <w:rPr>
          <w:color w:val="222222"/>
          <w:sz w:val="28"/>
          <w:szCs w:val="28"/>
          <w:shd w:val="clear" w:color="auto" w:fill="FFFFFF"/>
        </w:rPr>
        <w:t>овой аттестации выпускников 2025</w:t>
      </w:r>
      <w:r w:rsidR="00576DE5" w:rsidRPr="00F9745F">
        <w:rPr>
          <w:color w:val="222222"/>
          <w:sz w:val="28"/>
          <w:szCs w:val="28"/>
          <w:shd w:val="clear" w:color="auto" w:fill="FFFFFF"/>
        </w:rPr>
        <w:t xml:space="preserve"> года;</w:t>
      </w:r>
    </w:p>
    <w:p w:rsidR="00576DE5" w:rsidRPr="00F9745F" w:rsidRDefault="00086D39" w:rsidP="00F9745F">
      <w:pPr>
        <w:ind w:firstLine="360"/>
        <w:jc w:val="both"/>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 xml:space="preserve">- </w:t>
      </w:r>
      <w:r w:rsidR="00576DE5" w:rsidRPr="00F9745F">
        <w:rPr>
          <w:rFonts w:ascii="Times New Roman" w:eastAsia="Times New Roman" w:hAnsi="Times New Roman" w:cs="Times New Roman"/>
          <w:color w:val="222222"/>
          <w:sz w:val="28"/>
          <w:szCs w:val="28"/>
          <w:shd w:val="clear" w:color="auto" w:fill="FFFFFF"/>
          <w:lang w:bidi="ar-SA"/>
        </w:rPr>
        <w:t>Составлены и утверждены схемы  ППЭ, (а</w:t>
      </w:r>
      <w:r w:rsidR="00745556" w:rsidRPr="00F9745F">
        <w:rPr>
          <w:rFonts w:ascii="Times New Roman" w:eastAsia="Times New Roman" w:hAnsi="Times New Roman" w:cs="Times New Roman"/>
          <w:color w:val="222222"/>
          <w:sz w:val="28"/>
          <w:szCs w:val="28"/>
          <w:shd w:val="clear" w:color="auto" w:fill="FFFFFF"/>
          <w:lang w:bidi="ar-SA"/>
        </w:rPr>
        <w:t>удиторный фонд аудиторий ППЭ 174</w:t>
      </w:r>
      <w:r w:rsidR="008A5BF2">
        <w:rPr>
          <w:rFonts w:ascii="Times New Roman" w:eastAsia="Times New Roman" w:hAnsi="Times New Roman" w:cs="Times New Roman"/>
          <w:color w:val="222222"/>
          <w:sz w:val="28"/>
          <w:szCs w:val="28"/>
          <w:shd w:val="clear" w:color="auto" w:fill="FFFFFF"/>
          <w:lang w:bidi="ar-SA"/>
        </w:rPr>
        <w:t xml:space="preserve">, ППЭ 172, ППЭ 173 </w:t>
      </w:r>
      <w:r w:rsidR="00576DE5" w:rsidRPr="00F9745F">
        <w:rPr>
          <w:rFonts w:ascii="Times New Roman" w:eastAsia="Times New Roman" w:hAnsi="Times New Roman" w:cs="Times New Roman"/>
          <w:color w:val="222222"/>
          <w:sz w:val="28"/>
          <w:szCs w:val="28"/>
          <w:shd w:val="clear" w:color="auto" w:fill="FFFFFF"/>
          <w:lang w:bidi="ar-SA"/>
        </w:rPr>
        <w:t>с учетом количества выпускников</w:t>
      </w:r>
      <w:r w:rsidR="0023385C" w:rsidRPr="00F9745F">
        <w:rPr>
          <w:rFonts w:ascii="Times New Roman" w:eastAsia="Times New Roman" w:hAnsi="Times New Roman" w:cs="Times New Roman"/>
          <w:color w:val="222222"/>
          <w:sz w:val="28"/>
          <w:szCs w:val="28"/>
          <w:shd w:val="clear" w:color="auto" w:fill="FFFFFF"/>
          <w:lang w:bidi="ar-SA"/>
        </w:rPr>
        <w:t xml:space="preserve"> 9 и 11 классов</w:t>
      </w:r>
      <w:r>
        <w:rPr>
          <w:rFonts w:ascii="Times New Roman" w:eastAsia="Times New Roman" w:hAnsi="Times New Roman" w:cs="Times New Roman"/>
          <w:color w:val="222222"/>
          <w:sz w:val="28"/>
          <w:szCs w:val="28"/>
          <w:shd w:val="clear" w:color="auto" w:fill="FFFFFF"/>
          <w:lang w:bidi="ar-SA"/>
        </w:rPr>
        <w:t>);</w:t>
      </w:r>
    </w:p>
    <w:p w:rsidR="0023385C" w:rsidRPr="00797283" w:rsidRDefault="0023385C" w:rsidP="00F9745F">
      <w:pPr>
        <w:pStyle w:val="af5"/>
        <w:shd w:val="clear" w:color="auto" w:fill="FFFFFF"/>
        <w:spacing w:before="0" w:beforeAutospacing="0" w:after="0" w:afterAutospacing="0"/>
        <w:jc w:val="both"/>
        <w:rPr>
          <w:color w:val="222222"/>
          <w:sz w:val="28"/>
          <w:szCs w:val="28"/>
          <w:shd w:val="clear" w:color="auto" w:fill="FFFFFF"/>
        </w:rPr>
      </w:pPr>
      <w:r w:rsidRPr="00F9745F">
        <w:rPr>
          <w:color w:val="222222"/>
          <w:sz w:val="28"/>
          <w:szCs w:val="28"/>
          <w:shd w:val="clear" w:color="auto" w:fill="FFFFFF"/>
        </w:rPr>
        <w:t xml:space="preserve">  </w:t>
      </w:r>
      <w:r w:rsidR="00086D39">
        <w:rPr>
          <w:color w:val="222222"/>
          <w:sz w:val="28"/>
          <w:szCs w:val="28"/>
          <w:shd w:val="clear" w:color="auto" w:fill="FFFFFF"/>
        </w:rPr>
        <w:t>-</w:t>
      </w:r>
      <w:r w:rsidR="00AD205F">
        <w:rPr>
          <w:color w:val="222222"/>
          <w:sz w:val="28"/>
          <w:szCs w:val="28"/>
          <w:shd w:val="clear" w:color="auto" w:fill="FFFFFF"/>
        </w:rPr>
        <w:t xml:space="preserve"> </w:t>
      </w:r>
      <w:r w:rsidRPr="00797283">
        <w:rPr>
          <w:color w:val="222222"/>
          <w:sz w:val="28"/>
          <w:szCs w:val="28"/>
          <w:shd w:val="clear" w:color="auto" w:fill="FFFFFF"/>
        </w:rPr>
        <w:t>Определены приказом  ответственные лица для обес</w:t>
      </w:r>
      <w:r w:rsidR="00086D39">
        <w:rPr>
          <w:color w:val="222222"/>
          <w:sz w:val="28"/>
          <w:szCs w:val="28"/>
          <w:shd w:val="clear" w:color="auto" w:fill="FFFFFF"/>
        </w:rPr>
        <w:t>печения сохранности и правильной эксплуатации</w:t>
      </w:r>
      <w:r w:rsidRPr="00797283">
        <w:rPr>
          <w:color w:val="222222"/>
          <w:sz w:val="28"/>
          <w:szCs w:val="28"/>
          <w:shd w:val="clear" w:color="auto" w:fill="FFFFFF"/>
        </w:rPr>
        <w:t xml:space="preserve"> комплекса оборудования ППЭ (система видеонаблюдения, компьютеры, МФУ, глушители сотовой связи</w:t>
      </w:r>
      <w:r w:rsidR="008A5BF2">
        <w:rPr>
          <w:color w:val="222222"/>
          <w:sz w:val="28"/>
          <w:szCs w:val="28"/>
          <w:shd w:val="clear" w:color="auto" w:fill="FFFFFF"/>
        </w:rPr>
        <w:t>, рамки металл-детектора и др.);</w:t>
      </w:r>
    </w:p>
    <w:p w:rsidR="00086D39" w:rsidRDefault="00AD205F" w:rsidP="00AD205F">
      <w:pPr>
        <w:pStyle w:val="1"/>
        <w:shd w:val="clear" w:color="auto" w:fill="auto"/>
        <w:spacing w:line="240" w:lineRule="auto"/>
        <w:ind w:firstLine="0"/>
        <w:jc w:val="both"/>
        <w:rPr>
          <w:color w:val="222222"/>
          <w:sz w:val="28"/>
          <w:szCs w:val="28"/>
          <w:shd w:val="clear" w:color="auto" w:fill="FFFFFF"/>
          <w:lang w:bidi="ar-SA"/>
        </w:rPr>
      </w:pPr>
      <w:r>
        <w:rPr>
          <w:color w:val="222222"/>
          <w:sz w:val="28"/>
          <w:szCs w:val="28"/>
          <w:shd w:val="clear" w:color="auto" w:fill="FFFFFF"/>
          <w:lang w:bidi="ar-SA"/>
        </w:rPr>
        <w:t xml:space="preserve">    </w:t>
      </w:r>
      <w:r w:rsidR="00086D39">
        <w:rPr>
          <w:color w:val="222222"/>
          <w:sz w:val="28"/>
          <w:szCs w:val="28"/>
          <w:shd w:val="clear" w:color="auto" w:fill="FFFFFF"/>
          <w:lang w:bidi="ar-SA"/>
        </w:rPr>
        <w:t xml:space="preserve">- </w:t>
      </w:r>
      <w:r w:rsidR="0023385C">
        <w:rPr>
          <w:color w:val="222222"/>
          <w:sz w:val="28"/>
          <w:szCs w:val="28"/>
          <w:shd w:val="clear" w:color="auto" w:fill="FFFFFF"/>
          <w:lang w:bidi="ar-SA"/>
        </w:rPr>
        <w:t>В</w:t>
      </w:r>
      <w:r w:rsidR="0023385C" w:rsidRPr="00797283">
        <w:rPr>
          <w:color w:val="222222"/>
          <w:sz w:val="28"/>
          <w:szCs w:val="28"/>
          <w:shd w:val="clear" w:color="auto" w:fill="FFFFFF"/>
          <w:lang w:bidi="ar-SA"/>
        </w:rPr>
        <w:t xml:space="preserve"> связи с новыми требованиями Рособрнадзора об обеспечении ППЭ автоматизированным рабочим местом (основной и резервный), подключенной к закрытой сети передачи данных ГПА №21387 (ЗСПД ГИА №31387) для связи с личным кабинетом ППЭ </w:t>
      </w:r>
      <w:r w:rsidR="009F3860">
        <w:rPr>
          <w:color w:val="222222"/>
          <w:sz w:val="28"/>
          <w:szCs w:val="28"/>
          <w:shd w:val="clear" w:color="auto" w:fill="FFFFFF"/>
          <w:lang w:bidi="ar-SA"/>
        </w:rPr>
        <w:t xml:space="preserve"> </w:t>
      </w:r>
      <w:r w:rsidR="00086D39">
        <w:rPr>
          <w:color w:val="222222"/>
          <w:sz w:val="28"/>
          <w:szCs w:val="28"/>
          <w:shd w:val="clear" w:color="auto" w:fill="FFFFFF"/>
          <w:lang w:bidi="ar-SA"/>
        </w:rPr>
        <w:t>и</w:t>
      </w:r>
      <w:r w:rsidR="0023385C" w:rsidRPr="00797283">
        <w:rPr>
          <w:color w:val="222222"/>
          <w:sz w:val="28"/>
          <w:szCs w:val="28"/>
          <w:shd w:val="clear" w:color="auto" w:fill="FFFFFF"/>
          <w:lang w:bidi="ar-SA"/>
        </w:rPr>
        <w:t xml:space="preserve"> обмена экзаменационными материалами с соблюдением требований по информационной безопасности</w:t>
      </w:r>
      <w:r w:rsidR="009F3860">
        <w:rPr>
          <w:color w:val="222222"/>
          <w:sz w:val="28"/>
          <w:szCs w:val="28"/>
          <w:shd w:val="clear" w:color="auto" w:fill="FFFFFF"/>
          <w:lang w:bidi="ar-SA"/>
        </w:rPr>
        <w:t>,</w:t>
      </w:r>
      <w:r w:rsidR="0023385C" w:rsidRPr="00797283">
        <w:rPr>
          <w:color w:val="222222"/>
          <w:sz w:val="28"/>
          <w:szCs w:val="28"/>
          <w:shd w:val="clear" w:color="auto" w:fill="FFFFFF"/>
          <w:lang w:bidi="ar-SA"/>
        </w:rPr>
        <w:t xml:space="preserve"> </w:t>
      </w:r>
      <w:r w:rsidR="009F3860">
        <w:rPr>
          <w:color w:val="222222"/>
          <w:sz w:val="28"/>
          <w:szCs w:val="28"/>
          <w:shd w:val="clear" w:color="auto" w:fill="FFFFFF"/>
          <w:lang w:bidi="ar-SA"/>
        </w:rPr>
        <w:t xml:space="preserve">составлен договор и </w:t>
      </w:r>
      <w:r w:rsidR="00274474">
        <w:rPr>
          <w:color w:val="222222"/>
          <w:sz w:val="28"/>
          <w:szCs w:val="28"/>
          <w:shd w:val="clear" w:color="auto" w:fill="FFFFFF"/>
          <w:lang w:bidi="ar-SA"/>
        </w:rPr>
        <w:t xml:space="preserve"> оплачен счет. </w:t>
      </w:r>
    </w:p>
    <w:p w:rsidR="0023385C" w:rsidRPr="00797283" w:rsidRDefault="00AD205F" w:rsidP="00AD205F">
      <w:pPr>
        <w:pStyle w:val="1"/>
        <w:shd w:val="clear" w:color="auto" w:fill="auto"/>
        <w:spacing w:line="240" w:lineRule="auto"/>
        <w:ind w:firstLine="0"/>
        <w:jc w:val="both"/>
        <w:rPr>
          <w:color w:val="222222"/>
          <w:sz w:val="28"/>
          <w:szCs w:val="28"/>
          <w:shd w:val="clear" w:color="auto" w:fill="FFFFFF"/>
          <w:lang w:bidi="ar-SA"/>
        </w:rPr>
      </w:pPr>
      <w:r>
        <w:rPr>
          <w:color w:val="222222"/>
          <w:sz w:val="28"/>
          <w:szCs w:val="28"/>
          <w:shd w:val="clear" w:color="auto" w:fill="FFFFFF"/>
          <w:lang w:bidi="ar-SA"/>
        </w:rPr>
        <w:t xml:space="preserve">      </w:t>
      </w:r>
      <w:r w:rsidR="00086D39">
        <w:rPr>
          <w:color w:val="222222"/>
          <w:sz w:val="28"/>
          <w:szCs w:val="28"/>
          <w:shd w:val="clear" w:color="auto" w:fill="FFFFFF"/>
          <w:lang w:bidi="ar-SA"/>
        </w:rPr>
        <w:t>-</w:t>
      </w:r>
      <w:r w:rsidR="00274474">
        <w:rPr>
          <w:color w:val="222222"/>
          <w:sz w:val="28"/>
          <w:szCs w:val="28"/>
          <w:shd w:val="clear" w:color="auto" w:fill="FFFFFF"/>
          <w:lang w:bidi="ar-SA"/>
        </w:rPr>
        <w:t xml:space="preserve"> Обеспечено наличие </w:t>
      </w:r>
      <w:r w:rsidR="0023385C" w:rsidRPr="00797283">
        <w:rPr>
          <w:color w:val="222222"/>
          <w:sz w:val="28"/>
          <w:szCs w:val="28"/>
          <w:shd w:val="clear" w:color="auto" w:fill="FFFFFF"/>
          <w:lang w:bidi="ar-SA"/>
        </w:rPr>
        <w:t>в штабе ППЭ</w:t>
      </w:r>
      <w:r w:rsidR="008A5BF2">
        <w:rPr>
          <w:color w:val="222222"/>
          <w:sz w:val="28"/>
          <w:szCs w:val="28"/>
          <w:shd w:val="clear" w:color="auto" w:fill="FFFFFF"/>
          <w:lang w:bidi="ar-SA"/>
        </w:rPr>
        <w:t>,</w:t>
      </w:r>
      <w:r w:rsidR="009F3860">
        <w:rPr>
          <w:color w:val="222222"/>
          <w:sz w:val="28"/>
          <w:szCs w:val="28"/>
          <w:shd w:val="clear" w:color="auto" w:fill="FFFFFF"/>
          <w:lang w:bidi="ar-SA"/>
        </w:rPr>
        <w:t xml:space="preserve"> </w:t>
      </w:r>
      <w:r w:rsidR="008A5BF2" w:rsidRPr="00797283">
        <w:rPr>
          <w:color w:val="222222"/>
          <w:sz w:val="28"/>
          <w:szCs w:val="28"/>
          <w:shd w:val="clear" w:color="auto" w:fill="FFFFFF"/>
          <w:lang w:bidi="ar-SA"/>
        </w:rPr>
        <w:t xml:space="preserve"> проведенной  аттестацией АРМ (основного и резервного)</w:t>
      </w:r>
      <w:r w:rsidR="0023385C" w:rsidRPr="00797283">
        <w:rPr>
          <w:color w:val="222222"/>
          <w:sz w:val="28"/>
          <w:szCs w:val="28"/>
          <w:shd w:val="clear" w:color="auto" w:fill="FFFFFF"/>
          <w:lang w:bidi="ar-SA"/>
        </w:rPr>
        <w:t xml:space="preserve"> </w:t>
      </w:r>
      <w:r w:rsidR="007850F1">
        <w:rPr>
          <w:color w:val="222222"/>
          <w:sz w:val="28"/>
          <w:szCs w:val="28"/>
          <w:shd w:val="clear" w:color="auto" w:fill="FFFFFF"/>
          <w:lang w:bidi="ar-SA"/>
        </w:rPr>
        <w:t>и подключённый к ЗСПД №21387</w:t>
      </w:r>
      <w:r w:rsidR="0023385C" w:rsidRPr="00797283">
        <w:rPr>
          <w:color w:val="222222"/>
          <w:sz w:val="28"/>
          <w:szCs w:val="28"/>
          <w:shd w:val="clear" w:color="auto" w:fill="FFFFFF"/>
          <w:lang w:bidi="ar-SA"/>
        </w:rPr>
        <w:t xml:space="preserve">  с учетом требований по информационной безопасности.</w:t>
      </w:r>
    </w:p>
    <w:p w:rsidR="0023385C" w:rsidRDefault="00086D39" w:rsidP="00F9745F">
      <w:pPr>
        <w:ind w:firstLine="360"/>
        <w:jc w:val="both"/>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 xml:space="preserve">- </w:t>
      </w:r>
      <w:r w:rsidR="0023385C" w:rsidRPr="0023385C">
        <w:rPr>
          <w:rFonts w:ascii="Times New Roman" w:eastAsia="Times New Roman" w:hAnsi="Times New Roman" w:cs="Times New Roman"/>
          <w:color w:val="222222"/>
          <w:sz w:val="28"/>
          <w:szCs w:val="28"/>
          <w:shd w:val="clear" w:color="auto" w:fill="FFFFFF"/>
          <w:lang w:bidi="ar-SA"/>
        </w:rPr>
        <w:t xml:space="preserve">В целях организации работы по формированию нетерпимого отношения к проявлениям коррупции в образовательных организациях, повышения объективности проведения ОГЭ и ЕГЭ, недопущения отсутствия </w:t>
      </w:r>
      <w:r w:rsidR="008A5BF2">
        <w:rPr>
          <w:rFonts w:ascii="Times New Roman" w:eastAsia="Times New Roman" w:hAnsi="Times New Roman" w:cs="Times New Roman"/>
          <w:color w:val="222222"/>
          <w:sz w:val="28"/>
          <w:szCs w:val="28"/>
          <w:shd w:val="clear" w:color="auto" w:fill="FFFFFF"/>
          <w:lang w:bidi="ar-SA"/>
        </w:rPr>
        <w:t xml:space="preserve">привлекаемых к проведению ГИА </w:t>
      </w:r>
      <w:r w:rsidR="0023385C" w:rsidRPr="0023385C">
        <w:rPr>
          <w:rFonts w:ascii="Times New Roman" w:eastAsia="Times New Roman" w:hAnsi="Times New Roman" w:cs="Times New Roman"/>
          <w:color w:val="222222"/>
          <w:sz w:val="28"/>
          <w:szCs w:val="28"/>
          <w:shd w:val="clear" w:color="auto" w:fill="FFFFFF"/>
          <w:lang w:bidi="ar-SA"/>
        </w:rPr>
        <w:t>работников</w:t>
      </w:r>
      <w:r w:rsidR="008A5BF2">
        <w:rPr>
          <w:rFonts w:ascii="Times New Roman" w:eastAsia="Times New Roman" w:hAnsi="Times New Roman" w:cs="Times New Roman"/>
          <w:color w:val="222222"/>
          <w:sz w:val="28"/>
          <w:szCs w:val="28"/>
          <w:shd w:val="clear" w:color="auto" w:fill="FFFFFF"/>
          <w:lang w:bidi="ar-SA"/>
        </w:rPr>
        <w:t xml:space="preserve"> и</w:t>
      </w:r>
      <w:r w:rsidR="0023385C" w:rsidRPr="0023385C">
        <w:rPr>
          <w:rFonts w:ascii="Times New Roman" w:eastAsia="Times New Roman" w:hAnsi="Times New Roman" w:cs="Times New Roman"/>
          <w:color w:val="222222"/>
          <w:sz w:val="28"/>
          <w:szCs w:val="28"/>
          <w:shd w:val="clear" w:color="auto" w:fill="FFFFFF"/>
          <w:lang w:bidi="ar-SA"/>
        </w:rPr>
        <w:t xml:space="preserve"> сопровождение </w:t>
      </w:r>
      <w:r w:rsidR="008A5BF2">
        <w:rPr>
          <w:rFonts w:ascii="Times New Roman" w:eastAsia="Times New Roman" w:hAnsi="Times New Roman" w:cs="Times New Roman"/>
          <w:color w:val="222222"/>
          <w:sz w:val="28"/>
          <w:szCs w:val="28"/>
          <w:shd w:val="clear" w:color="auto" w:fill="FFFFFF"/>
          <w:lang w:bidi="ar-SA"/>
        </w:rPr>
        <w:t xml:space="preserve">ими </w:t>
      </w:r>
      <w:r w:rsidR="0023385C" w:rsidRPr="0023385C">
        <w:rPr>
          <w:rFonts w:ascii="Times New Roman" w:eastAsia="Times New Roman" w:hAnsi="Times New Roman" w:cs="Times New Roman"/>
          <w:color w:val="222222"/>
          <w:sz w:val="28"/>
          <w:szCs w:val="28"/>
          <w:shd w:val="clear" w:color="auto" w:fill="FFFFFF"/>
          <w:lang w:bidi="ar-SA"/>
        </w:rPr>
        <w:t>выпускников в пункты проведения экзаменов</w:t>
      </w:r>
      <w:r w:rsidR="008A5BF2">
        <w:rPr>
          <w:rFonts w:ascii="Times New Roman" w:eastAsia="Times New Roman" w:hAnsi="Times New Roman" w:cs="Times New Roman"/>
          <w:color w:val="222222"/>
          <w:sz w:val="28"/>
          <w:szCs w:val="28"/>
          <w:shd w:val="clear" w:color="auto" w:fill="FFFFFF"/>
          <w:lang w:bidi="ar-SA"/>
        </w:rPr>
        <w:t>,</w:t>
      </w:r>
      <w:r w:rsidR="0023385C" w:rsidRPr="0023385C">
        <w:rPr>
          <w:rFonts w:ascii="Times New Roman" w:eastAsia="Times New Roman" w:hAnsi="Times New Roman" w:cs="Times New Roman"/>
          <w:color w:val="222222"/>
          <w:sz w:val="28"/>
          <w:szCs w:val="28"/>
          <w:shd w:val="clear" w:color="auto" w:fill="FFFFFF"/>
          <w:lang w:bidi="ar-SA"/>
        </w:rPr>
        <w:t xml:space="preserve"> за нарушение работниками и выпускниками Порядка проведения ГИА-9 и Порядка проведения ГИА-11,</w:t>
      </w:r>
      <w:r w:rsidR="008A5BF2">
        <w:rPr>
          <w:rFonts w:ascii="Times New Roman" w:eastAsia="Times New Roman" w:hAnsi="Times New Roman" w:cs="Times New Roman"/>
          <w:color w:val="222222"/>
          <w:sz w:val="28"/>
          <w:szCs w:val="28"/>
          <w:shd w:val="clear" w:color="auto" w:fill="FFFFFF"/>
          <w:lang w:bidi="ar-SA"/>
        </w:rPr>
        <w:t xml:space="preserve"> а также </w:t>
      </w:r>
      <w:r w:rsidR="0023385C" w:rsidRPr="0023385C">
        <w:rPr>
          <w:rFonts w:ascii="Times New Roman" w:eastAsia="Times New Roman" w:hAnsi="Times New Roman" w:cs="Times New Roman"/>
          <w:color w:val="222222"/>
          <w:sz w:val="28"/>
          <w:szCs w:val="28"/>
          <w:shd w:val="clear" w:color="auto" w:fill="FFFFFF"/>
          <w:lang w:bidi="ar-SA"/>
        </w:rPr>
        <w:t xml:space="preserve"> за нарушения, связанные с подменой личности участника ГИА на экзаменах</w:t>
      </w:r>
      <w:r w:rsidR="008A5BF2">
        <w:rPr>
          <w:rFonts w:ascii="Times New Roman" w:eastAsia="Times New Roman" w:hAnsi="Times New Roman" w:cs="Times New Roman"/>
          <w:color w:val="222222"/>
          <w:sz w:val="28"/>
          <w:szCs w:val="28"/>
          <w:shd w:val="clear" w:color="auto" w:fill="FFFFFF"/>
          <w:lang w:bidi="ar-SA"/>
        </w:rPr>
        <w:t>,</w:t>
      </w:r>
      <w:r>
        <w:rPr>
          <w:rFonts w:ascii="Times New Roman" w:eastAsia="Times New Roman" w:hAnsi="Times New Roman" w:cs="Times New Roman"/>
          <w:color w:val="222222"/>
          <w:sz w:val="28"/>
          <w:szCs w:val="28"/>
          <w:shd w:val="clear" w:color="auto" w:fill="FFFFFF"/>
          <w:lang w:bidi="ar-SA"/>
        </w:rPr>
        <w:t xml:space="preserve"> </w:t>
      </w:r>
      <w:r w:rsidRPr="0023385C">
        <w:rPr>
          <w:rFonts w:ascii="Times New Roman" w:eastAsia="Times New Roman" w:hAnsi="Times New Roman" w:cs="Times New Roman"/>
          <w:color w:val="222222"/>
          <w:sz w:val="28"/>
          <w:szCs w:val="28"/>
          <w:shd w:val="clear" w:color="auto" w:fill="FFFFFF"/>
          <w:lang w:bidi="ar-SA"/>
        </w:rPr>
        <w:t xml:space="preserve">ответственность </w:t>
      </w:r>
      <w:r w:rsidR="008A5BF2">
        <w:rPr>
          <w:rFonts w:ascii="Times New Roman" w:eastAsia="Times New Roman" w:hAnsi="Times New Roman" w:cs="Times New Roman"/>
          <w:color w:val="222222"/>
          <w:sz w:val="28"/>
          <w:szCs w:val="28"/>
          <w:shd w:val="clear" w:color="auto" w:fill="FFFFFF"/>
          <w:lang w:bidi="ar-SA"/>
        </w:rPr>
        <w:t xml:space="preserve">под подпись </w:t>
      </w:r>
      <w:r w:rsidRPr="0023385C">
        <w:rPr>
          <w:rFonts w:ascii="Times New Roman" w:eastAsia="Times New Roman" w:hAnsi="Times New Roman" w:cs="Times New Roman"/>
          <w:color w:val="222222"/>
          <w:sz w:val="28"/>
          <w:szCs w:val="28"/>
          <w:shd w:val="clear" w:color="auto" w:fill="FFFFFF"/>
          <w:lang w:bidi="ar-SA"/>
        </w:rPr>
        <w:t>возложена на руководителей образовательных организаций</w:t>
      </w:r>
      <w:r>
        <w:rPr>
          <w:rFonts w:ascii="Times New Roman" w:eastAsia="Times New Roman" w:hAnsi="Times New Roman" w:cs="Times New Roman"/>
          <w:color w:val="222222"/>
          <w:sz w:val="28"/>
          <w:szCs w:val="28"/>
          <w:shd w:val="clear" w:color="auto" w:fill="FFFFFF"/>
          <w:lang w:bidi="ar-SA"/>
        </w:rPr>
        <w:t xml:space="preserve"> МР «Кизилюртовский район.</w:t>
      </w:r>
    </w:p>
    <w:p w:rsidR="004D42EA" w:rsidRDefault="00086D39" w:rsidP="00F9745F">
      <w:pPr>
        <w:ind w:firstLine="360"/>
        <w:jc w:val="both"/>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 xml:space="preserve">- </w:t>
      </w:r>
      <w:r w:rsidR="004D42EA">
        <w:rPr>
          <w:rFonts w:ascii="Times New Roman" w:eastAsia="Times New Roman" w:hAnsi="Times New Roman" w:cs="Times New Roman"/>
          <w:color w:val="222222"/>
          <w:sz w:val="28"/>
          <w:szCs w:val="28"/>
          <w:shd w:val="clear" w:color="auto" w:fill="FFFFFF"/>
          <w:lang w:bidi="ar-SA"/>
        </w:rPr>
        <w:t>В целях повышения объективности проведения ОГЭ и ускорения обработки экзаме</w:t>
      </w:r>
      <w:r w:rsidR="004E744A">
        <w:rPr>
          <w:rFonts w:ascii="Times New Roman" w:eastAsia="Times New Roman" w:hAnsi="Times New Roman" w:cs="Times New Roman"/>
          <w:color w:val="222222"/>
          <w:sz w:val="28"/>
          <w:szCs w:val="28"/>
          <w:shd w:val="clear" w:color="auto" w:fill="FFFFFF"/>
          <w:lang w:bidi="ar-SA"/>
        </w:rPr>
        <w:t xml:space="preserve">национных материалов обеспечено наличие в каждом ППЭ МФУ </w:t>
      </w:r>
      <w:r w:rsidR="00080CF2">
        <w:rPr>
          <w:rFonts w:ascii="Times New Roman" w:eastAsia="Times New Roman" w:hAnsi="Times New Roman" w:cs="Times New Roman"/>
          <w:color w:val="222222"/>
          <w:sz w:val="28"/>
          <w:szCs w:val="28"/>
          <w:shd w:val="clear" w:color="auto" w:fill="FFFFFF"/>
          <w:lang w:bidi="ar-SA"/>
        </w:rPr>
        <w:t xml:space="preserve">и сканером </w:t>
      </w:r>
      <w:r w:rsidR="004E744A">
        <w:rPr>
          <w:rFonts w:ascii="Times New Roman" w:eastAsia="Times New Roman" w:hAnsi="Times New Roman" w:cs="Times New Roman"/>
          <w:color w:val="222222"/>
          <w:sz w:val="28"/>
          <w:szCs w:val="28"/>
          <w:shd w:val="clear" w:color="auto" w:fill="FFFFFF"/>
          <w:lang w:bidi="ar-SA"/>
        </w:rPr>
        <w:t>(скоростной) для сканирования бланков участников ОГЭ в штабе ППЭ после завершения экзамена.</w:t>
      </w:r>
    </w:p>
    <w:p w:rsidR="003B544B" w:rsidRPr="00080CF2" w:rsidRDefault="003B544B" w:rsidP="003B544B">
      <w:pPr>
        <w:ind w:firstLine="708"/>
        <w:jc w:val="both"/>
        <w:rPr>
          <w:rFonts w:ascii="Times New Roman" w:eastAsia="Times New Roman" w:hAnsi="Times New Roman" w:cs="Times New Roman"/>
          <w:sz w:val="28"/>
        </w:rPr>
      </w:pPr>
      <w:r w:rsidRPr="00080CF2">
        <w:rPr>
          <w:rFonts w:ascii="Times New Roman" w:eastAsia="Times New Roman" w:hAnsi="Times New Roman" w:cs="Times New Roman"/>
          <w:sz w:val="28"/>
        </w:rPr>
        <w:t>Возложена  на руководителей ППЭ №172 Садикова Садикгаджи Магомедовича, ППЭ №173 Гусейнова Махача Мухуевича, ППЭ №174 Салманова Гаджи Салмановича и технических специалистов Салманову Саиду Магомедовну, Ибрагимгаджиева Ибрагима Шамиловича, Умарова Дагира Сахаевича, Хамавову Альбину Магомедовну, Абдуразакову Джамилю Магомедовну,Ильясову Хадижат Магомедовну,Сиражудинову Саидат Абдулханапиевну,Амирханову Мадину Гасановну, Амиргамзаева Амиргамзу Алисултановича, Рамазанову Маликат Саидбеговну, Раджабову Зайнаб Джабраиловну персональная ответственность за надлежащее использование блокираторов в ППЭ № 172, ППЭ № 173, ППЭ № 174.</w:t>
      </w:r>
    </w:p>
    <w:p w:rsidR="003B544B" w:rsidRPr="00080CF2" w:rsidRDefault="003B544B" w:rsidP="003B544B">
      <w:pPr>
        <w:ind w:firstLine="708"/>
        <w:jc w:val="both"/>
        <w:rPr>
          <w:rFonts w:ascii="Times New Roman" w:eastAsia="Times New Roman" w:hAnsi="Times New Roman" w:cs="Times New Roman"/>
          <w:sz w:val="28"/>
        </w:rPr>
      </w:pPr>
      <w:r w:rsidRPr="00080CF2">
        <w:rPr>
          <w:rFonts w:ascii="Times New Roman" w:eastAsia="Times New Roman" w:hAnsi="Times New Roman" w:cs="Times New Roman"/>
          <w:sz w:val="28"/>
        </w:rPr>
        <w:lastRenderedPageBreak/>
        <w:t xml:space="preserve">Под подпись озакомлены все работники ГИА 2025 с нормативными и инструктивными документами ГИА 2025 а так же с административной ответственностью за нарушения Порядка ГИА. </w:t>
      </w:r>
    </w:p>
    <w:p w:rsidR="003B544B" w:rsidRPr="00F9745F" w:rsidRDefault="003B544B" w:rsidP="00F9745F">
      <w:pPr>
        <w:ind w:firstLine="360"/>
        <w:jc w:val="both"/>
        <w:rPr>
          <w:rFonts w:ascii="Times New Roman" w:eastAsia="Times New Roman" w:hAnsi="Times New Roman" w:cs="Times New Roman"/>
          <w:color w:val="222222"/>
          <w:sz w:val="28"/>
          <w:szCs w:val="28"/>
          <w:shd w:val="clear" w:color="auto" w:fill="FFFFFF"/>
          <w:lang w:bidi="ar-SA"/>
        </w:rPr>
      </w:pPr>
    </w:p>
    <w:p w:rsidR="005A358F" w:rsidRPr="00F9745F" w:rsidRDefault="00086D39" w:rsidP="00F9745F">
      <w:pPr>
        <w:ind w:firstLine="360"/>
        <w:jc w:val="both"/>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 xml:space="preserve">- </w:t>
      </w:r>
      <w:r w:rsidR="005A358F" w:rsidRPr="00F9745F">
        <w:rPr>
          <w:rFonts w:ascii="Times New Roman" w:eastAsia="Times New Roman" w:hAnsi="Times New Roman" w:cs="Times New Roman"/>
          <w:color w:val="222222"/>
          <w:sz w:val="28"/>
          <w:szCs w:val="28"/>
          <w:shd w:val="clear" w:color="auto" w:fill="FFFFFF"/>
          <w:lang w:bidi="ar-SA"/>
        </w:rPr>
        <w:t>Создан</w:t>
      </w:r>
      <w:r w:rsidR="0067666D" w:rsidRPr="00F9745F">
        <w:rPr>
          <w:rFonts w:ascii="Times New Roman" w:eastAsia="Times New Roman" w:hAnsi="Times New Roman" w:cs="Times New Roman"/>
          <w:color w:val="222222"/>
          <w:sz w:val="28"/>
          <w:szCs w:val="28"/>
          <w:shd w:val="clear" w:color="auto" w:fill="FFFFFF"/>
          <w:lang w:bidi="ar-SA"/>
        </w:rPr>
        <w:t>а база участников ИС 11 (1 этап</w:t>
      </w:r>
      <w:r w:rsidR="005A358F" w:rsidRPr="00F9745F">
        <w:rPr>
          <w:rFonts w:ascii="Times New Roman" w:eastAsia="Times New Roman" w:hAnsi="Times New Roman" w:cs="Times New Roman"/>
          <w:color w:val="222222"/>
          <w:sz w:val="28"/>
          <w:szCs w:val="28"/>
          <w:shd w:val="clear" w:color="auto" w:fill="FFFFFF"/>
          <w:lang w:bidi="ar-SA"/>
        </w:rPr>
        <w:t>)</w:t>
      </w:r>
      <w:r w:rsidR="00797283" w:rsidRPr="00F9745F">
        <w:rPr>
          <w:rFonts w:ascii="Times New Roman" w:eastAsia="Times New Roman" w:hAnsi="Times New Roman" w:cs="Times New Roman"/>
          <w:color w:val="222222"/>
          <w:sz w:val="28"/>
          <w:szCs w:val="28"/>
          <w:shd w:val="clear" w:color="auto" w:fill="FFFFFF"/>
          <w:lang w:bidi="ar-SA"/>
        </w:rPr>
        <w:t>.</w:t>
      </w:r>
      <w:r w:rsidR="005A358F" w:rsidRPr="00F9745F">
        <w:rPr>
          <w:rFonts w:ascii="Times New Roman" w:eastAsia="Times New Roman" w:hAnsi="Times New Roman" w:cs="Times New Roman"/>
          <w:color w:val="222222"/>
          <w:sz w:val="28"/>
          <w:szCs w:val="28"/>
          <w:shd w:val="clear" w:color="auto" w:fill="FFFFFF"/>
          <w:lang w:bidi="ar-SA"/>
        </w:rPr>
        <w:t xml:space="preserve">  Всего в базе ИС 11 – 20</w:t>
      </w:r>
      <w:r w:rsidR="00745556" w:rsidRPr="00F9745F">
        <w:rPr>
          <w:rFonts w:ascii="Times New Roman" w:eastAsia="Times New Roman" w:hAnsi="Times New Roman" w:cs="Times New Roman"/>
          <w:color w:val="222222"/>
          <w:sz w:val="28"/>
          <w:szCs w:val="28"/>
          <w:shd w:val="clear" w:color="auto" w:fill="FFFFFF"/>
          <w:lang w:bidi="ar-SA"/>
        </w:rPr>
        <w:t>8</w:t>
      </w:r>
      <w:r w:rsidR="005A358F" w:rsidRPr="00F9745F">
        <w:rPr>
          <w:rFonts w:ascii="Times New Roman" w:eastAsia="Times New Roman" w:hAnsi="Times New Roman" w:cs="Times New Roman"/>
          <w:color w:val="222222"/>
          <w:sz w:val="28"/>
          <w:szCs w:val="28"/>
          <w:shd w:val="clear" w:color="auto" w:fill="FFFFFF"/>
          <w:lang w:bidi="ar-SA"/>
        </w:rPr>
        <w:t xml:space="preserve"> выпускников  (из них 4 выпускника МКОУ «Шамхалтерменская ВСОШ»).</w:t>
      </w:r>
    </w:p>
    <w:p w:rsidR="00503286" w:rsidRPr="00F9745F" w:rsidRDefault="00086D39" w:rsidP="00F9745F">
      <w:pPr>
        <w:ind w:firstLine="360"/>
        <w:jc w:val="both"/>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 xml:space="preserve">- </w:t>
      </w:r>
      <w:r w:rsidR="00503286" w:rsidRPr="00F9745F">
        <w:rPr>
          <w:rFonts w:ascii="Times New Roman" w:eastAsia="Times New Roman" w:hAnsi="Times New Roman" w:cs="Times New Roman"/>
          <w:color w:val="222222"/>
          <w:sz w:val="28"/>
          <w:szCs w:val="28"/>
          <w:shd w:val="clear" w:color="auto" w:fill="FFFFFF"/>
          <w:lang w:bidi="ar-SA"/>
        </w:rPr>
        <w:t>Создана база участников ЕГЭ 2025 (II этап) с учетом выпускников прошлых лет – всего 237 участников  (из них</w:t>
      </w:r>
      <w:r w:rsidR="0023385C" w:rsidRPr="00F9745F">
        <w:rPr>
          <w:rFonts w:ascii="Times New Roman" w:eastAsia="Times New Roman" w:hAnsi="Times New Roman" w:cs="Times New Roman"/>
          <w:color w:val="222222"/>
          <w:sz w:val="28"/>
          <w:szCs w:val="28"/>
          <w:shd w:val="clear" w:color="auto" w:fill="FFFFFF"/>
          <w:lang w:bidi="ar-SA"/>
        </w:rPr>
        <w:t xml:space="preserve"> 208-</w:t>
      </w:r>
      <w:r w:rsidR="00503286" w:rsidRPr="00F9745F">
        <w:rPr>
          <w:rFonts w:ascii="Times New Roman" w:eastAsia="Times New Roman" w:hAnsi="Times New Roman" w:cs="Times New Roman"/>
          <w:color w:val="222222"/>
          <w:sz w:val="28"/>
          <w:szCs w:val="28"/>
          <w:shd w:val="clear" w:color="auto" w:fill="FFFFFF"/>
          <w:lang w:bidi="ar-SA"/>
        </w:rPr>
        <w:t xml:space="preserve"> текущих выпускников, 26</w:t>
      </w:r>
      <w:r w:rsidR="0023385C" w:rsidRPr="00F9745F">
        <w:rPr>
          <w:rFonts w:ascii="Times New Roman" w:eastAsia="Times New Roman" w:hAnsi="Times New Roman" w:cs="Times New Roman"/>
          <w:color w:val="222222"/>
          <w:sz w:val="28"/>
          <w:szCs w:val="28"/>
          <w:shd w:val="clear" w:color="auto" w:fill="FFFFFF"/>
          <w:lang w:bidi="ar-SA"/>
        </w:rPr>
        <w:t>-выпускников  прошлых лет, 3-</w:t>
      </w:r>
      <w:r w:rsidR="00503286" w:rsidRPr="00F9745F">
        <w:rPr>
          <w:rFonts w:ascii="Times New Roman" w:eastAsia="Times New Roman" w:hAnsi="Times New Roman" w:cs="Times New Roman"/>
          <w:color w:val="222222"/>
          <w:sz w:val="28"/>
          <w:szCs w:val="28"/>
          <w:shd w:val="clear" w:color="auto" w:fill="FFFFFF"/>
          <w:lang w:bidi="ar-SA"/>
        </w:rPr>
        <w:t>выпускника</w:t>
      </w:r>
      <w:r w:rsidR="00B01218">
        <w:rPr>
          <w:rFonts w:ascii="Times New Roman" w:eastAsia="Times New Roman" w:hAnsi="Times New Roman" w:cs="Times New Roman"/>
          <w:color w:val="222222"/>
          <w:sz w:val="28"/>
          <w:szCs w:val="28"/>
          <w:shd w:val="clear" w:color="auto" w:fill="FFFFFF"/>
          <w:lang w:bidi="ar-SA"/>
        </w:rPr>
        <w:t xml:space="preserve">, </w:t>
      </w:r>
      <w:r w:rsidR="00503286" w:rsidRPr="00F9745F">
        <w:rPr>
          <w:rFonts w:ascii="Times New Roman" w:eastAsia="Times New Roman" w:hAnsi="Times New Roman" w:cs="Times New Roman"/>
          <w:color w:val="222222"/>
          <w:sz w:val="28"/>
          <w:szCs w:val="28"/>
          <w:shd w:val="clear" w:color="auto" w:fill="FFFFFF"/>
          <w:lang w:bidi="ar-SA"/>
        </w:rPr>
        <w:t>не завершивших среднее</w:t>
      </w:r>
      <w:r w:rsidR="0023385C" w:rsidRPr="00F9745F">
        <w:rPr>
          <w:rFonts w:ascii="Times New Roman" w:eastAsia="Times New Roman" w:hAnsi="Times New Roman" w:cs="Times New Roman"/>
          <w:color w:val="222222"/>
          <w:sz w:val="28"/>
          <w:szCs w:val="28"/>
          <w:shd w:val="clear" w:color="auto" w:fill="FFFFFF"/>
          <w:lang w:bidi="ar-SA"/>
        </w:rPr>
        <w:t xml:space="preserve"> общее </w:t>
      </w:r>
      <w:r w:rsidR="00503286" w:rsidRPr="00F9745F">
        <w:rPr>
          <w:rFonts w:ascii="Times New Roman" w:eastAsia="Times New Roman" w:hAnsi="Times New Roman" w:cs="Times New Roman"/>
          <w:color w:val="222222"/>
          <w:sz w:val="28"/>
          <w:szCs w:val="28"/>
          <w:shd w:val="clear" w:color="auto" w:fill="FFFFFF"/>
          <w:lang w:bidi="ar-SA"/>
        </w:rPr>
        <w:t xml:space="preserve"> образование)</w:t>
      </w:r>
    </w:p>
    <w:p w:rsidR="00503286" w:rsidRPr="00F9745F" w:rsidRDefault="00086D39" w:rsidP="00F9745F">
      <w:pPr>
        <w:ind w:firstLine="360"/>
        <w:jc w:val="both"/>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 xml:space="preserve">- </w:t>
      </w:r>
      <w:r w:rsidR="00503286" w:rsidRPr="00F9745F">
        <w:rPr>
          <w:rFonts w:ascii="Times New Roman" w:eastAsia="Times New Roman" w:hAnsi="Times New Roman" w:cs="Times New Roman"/>
          <w:color w:val="222222"/>
          <w:sz w:val="28"/>
          <w:szCs w:val="28"/>
          <w:shd w:val="clear" w:color="auto" w:fill="FFFFFF"/>
          <w:lang w:bidi="ar-SA"/>
        </w:rPr>
        <w:t>Создана база ИС 9  (I этап) – всего выпускников 9 классов 1199</w:t>
      </w:r>
      <w:r w:rsidR="000651A6">
        <w:rPr>
          <w:rFonts w:ascii="Times New Roman" w:eastAsia="Times New Roman" w:hAnsi="Times New Roman" w:cs="Times New Roman"/>
          <w:color w:val="222222"/>
          <w:sz w:val="28"/>
          <w:szCs w:val="28"/>
          <w:shd w:val="clear" w:color="auto" w:fill="FFFFFF"/>
          <w:lang w:bidi="ar-SA"/>
        </w:rPr>
        <w:t xml:space="preserve"> </w:t>
      </w:r>
      <w:r w:rsidR="009F3860" w:rsidRPr="00F9745F">
        <w:rPr>
          <w:rFonts w:ascii="Times New Roman" w:eastAsia="Times New Roman" w:hAnsi="Times New Roman" w:cs="Times New Roman"/>
          <w:color w:val="222222"/>
          <w:sz w:val="28"/>
          <w:szCs w:val="28"/>
          <w:shd w:val="clear" w:color="auto" w:fill="FFFFFF"/>
          <w:lang w:bidi="ar-SA"/>
        </w:rPr>
        <w:t xml:space="preserve">(из них </w:t>
      </w:r>
      <w:r w:rsidR="009F3860">
        <w:rPr>
          <w:rFonts w:ascii="Times New Roman" w:eastAsia="Times New Roman" w:hAnsi="Times New Roman" w:cs="Times New Roman"/>
          <w:color w:val="222222"/>
          <w:sz w:val="28"/>
          <w:szCs w:val="28"/>
          <w:shd w:val="clear" w:color="auto" w:fill="FFFFFF"/>
          <w:lang w:bidi="ar-SA"/>
        </w:rPr>
        <w:t xml:space="preserve">3 </w:t>
      </w:r>
      <w:r w:rsidR="009F3860" w:rsidRPr="00F9745F">
        <w:rPr>
          <w:rFonts w:ascii="Times New Roman" w:eastAsia="Times New Roman" w:hAnsi="Times New Roman" w:cs="Times New Roman"/>
          <w:color w:val="222222"/>
          <w:sz w:val="28"/>
          <w:szCs w:val="28"/>
          <w:shd w:val="clear" w:color="auto" w:fill="FFFFFF"/>
          <w:lang w:bidi="ar-SA"/>
        </w:rPr>
        <w:t>выпускник</w:t>
      </w:r>
      <w:r>
        <w:rPr>
          <w:rFonts w:ascii="Times New Roman" w:eastAsia="Times New Roman" w:hAnsi="Times New Roman" w:cs="Times New Roman"/>
          <w:color w:val="222222"/>
          <w:sz w:val="28"/>
          <w:szCs w:val="28"/>
          <w:shd w:val="clear" w:color="auto" w:fill="FFFFFF"/>
          <w:lang w:bidi="ar-SA"/>
        </w:rPr>
        <w:t>а МКОУ «Шамхалтерменская ВСОШ»);</w:t>
      </w:r>
      <w:r w:rsidR="009F3860">
        <w:rPr>
          <w:rFonts w:ascii="Times New Roman" w:eastAsia="Times New Roman" w:hAnsi="Times New Roman" w:cs="Times New Roman"/>
          <w:color w:val="222222"/>
          <w:sz w:val="28"/>
          <w:szCs w:val="28"/>
          <w:shd w:val="clear" w:color="auto" w:fill="FFFFFF"/>
          <w:lang w:bidi="ar-SA"/>
        </w:rPr>
        <w:t xml:space="preserve"> </w:t>
      </w:r>
    </w:p>
    <w:p w:rsidR="005A7740" w:rsidRPr="00F9745F" w:rsidRDefault="00086D39" w:rsidP="00F9745F">
      <w:pPr>
        <w:ind w:firstLine="360"/>
        <w:jc w:val="both"/>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 xml:space="preserve">- </w:t>
      </w:r>
      <w:r w:rsidR="005A7740" w:rsidRPr="00F9745F">
        <w:rPr>
          <w:rFonts w:ascii="Times New Roman" w:eastAsia="Times New Roman" w:hAnsi="Times New Roman" w:cs="Times New Roman"/>
          <w:color w:val="222222"/>
          <w:sz w:val="28"/>
          <w:szCs w:val="28"/>
          <w:shd w:val="clear" w:color="auto" w:fill="FFFFFF"/>
          <w:lang w:bidi="ar-SA"/>
        </w:rPr>
        <w:t xml:space="preserve">Создана база работников ОГЭ. Всего 268 работников </w:t>
      </w:r>
      <w:r w:rsidR="009F3860">
        <w:rPr>
          <w:rFonts w:ascii="Times New Roman" w:eastAsia="Times New Roman" w:hAnsi="Times New Roman" w:cs="Times New Roman"/>
          <w:color w:val="222222"/>
          <w:sz w:val="28"/>
          <w:szCs w:val="28"/>
          <w:shd w:val="clear" w:color="auto" w:fill="FFFFFF"/>
          <w:lang w:bidi="ar-SA"/>
        </w:rPr>
        <w:t xml:space="preserve">ППЭ </w:t>
      </w:r>
      <w:r w:rsidR="005A7740" w:rsidRPr="00F9745F">
        <w:rPr>
          <w:rFonts w:ascii="Times New Roman" w:eastAsia="Times New Roman" w:hAnsi="Times New Roman" w:cs="Times New Roman"/>
          <w:color w:val="222222"/>
          <w:sz w:val="28"/>
          <w:szCs w:val="28"/>
          <w:shd w:val="clear" w:color="auto" w:fill="FFFFFF"/>
          <w:lang w:bidi="ar-SA"/>
        </w:rPr>
        <w:t>(руководителей, технических специалистов, организаторов в аудитории, организаторов вне аудитории)</w:t>
      </w:r>
    </w:p>
    <w:p w:rsidR="005A7740" w:rsidRPr="00F9745F" w:rsidRDefault="00086D39" w:rsidP="00F9745F">
      <w:pPr>
        <w:ind w:firstLine="360"/>
        <w:jc w:val="both"/>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 xml:space="preserve">- </w:t>
      </w:r>
      <w:r w:rsidR="005A7740" w:rsidRPr="00F9745F">
        <w:rPr>
          <w:rFonts w:ascii="Times New Roman" w:eastAsia="Times New Roman" w:hAnsi="Times New Roman" w:cs="Times New Roman"/>
          <w:color w:val="222222"/>
          <w:sz w:val="28"/>
          <w:szCs w:val="28"/>
          <w:shd w:val="clear" w:color="auto" w:fill="FFFFFF"/>
          <w:lang w:bidi="ar-SA"/>
        </w:rPr>
        <w:t>Создана база работников ЕГЭ. Всего 101 работников</w:t>
      </w:r>
      <w:r w:rsidR="009F3860">
        <w:rPr>
          <w:rFonts w:ascii="Times New Roman" w:eastAsia="Times New Roman" w:hAnsi="Times New Roman" w:cs="Times New Roman"/>
          <w:color w:val="222222"/>
          <w:sz w:val="28"/>
          <w:szCs w:val="28"/>
          <w:shd w:val="clear" w:color="auto" w:fill="FFFFFF"/>
          <w:lang w:bidi="ar-SA"/>
        </w:rPr>
        <w:t xml:space="preserve"> ППЭ</w:t>
      </w:r>
      <w:r w:rsidR="005A7740" w:rsidRPr="00F9745F">
        <w:rPr>
          <w:rFonts w:ascii="Times New Roman" w:eastAsia="Times New Roman" w:hAnsi="Times New Roman" w:cs="Times New Roman"/>
          <w:color w:val="222222"/>
          <w:sz w:val="28"/>
          <w:szCs w:val="28"/>
          <w:shd w:val="clear" w:color="auto" w:fill="FFFFFF"/>
          <w:lang w:bidi="ar-SA"/>
        </w:rPr>
        <w:t xml:space="preserve"> (руководителей, технических специалистов, организаторов в аудитории, организаторов вне ауд</w:t>
      </w:r>
      <w:r>
        <w:rPr>
          <w:rFonts w:ascii="Times New Roman" w:eastAsia="Times New Roman" w:hAnsi="Times New Roman" w:cs="Times New Roman"/>
          <w:color w:val="222222"/>
          <w:sz w:val="28"/>
          <w:szCs w:val="28"/>
          <w:shd w:val="clear" w:color="auto" w:fill="FFFFFF"/>
          <w:lang w:bidi="ar-SA"/>
        </w:rPr>
        <w:t>- итории);</w:t>
      </w:r>
    </w:p>
    <w:p w:rsidR="00086D39" w:rsidRDefault="00086D39" w:rsidP="00086D39">
      <w:pPr>
        <w:ind w:firstLine="360"/>
        <w:jc w:val="both"/>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 xml:space="preserve">- </w:t>
      </w:r>
      <w:r w:rsidR="005A7740" w:rsidRPr="00F9745F">
        <w:rPr>
          <w:rFonts w:ascii="Times New Roman" w:eastAsia="Times New Roman" w:hAnsi="Times New Roman" w:cs="Times New Roman"/>
          <w:color w:val="222222"/>
          <w:sz w:val="28"/>
          <w:szCs w:val="28"/>
          <w:shd w:val="clear" w:color="auto" w:fill="FFFFFF"/>
          <w:lang w:bidi="ar-SA"/>
        </w:rPr>
        <w:t>Все работники</w:t>
      </w:r>
      <w:r w:rsidR="00AE3865" w:rsidRPr="00F9745F">
        <w:rPr>
          <w:rFonts w:ascii="Times New Roman" w:eastAsia="Times New Roman" w:hAnsi="Times New Roman" w:cs="Times New Roman"/>
          <w:color w:val="222222"/>
          <w:sz w:val="28"/>
          <w:szCs w:val="28"/>
          <w:shd w:val="clear" w:color="auto" w:fill="FFFFFF"/>
          <w:lang w:bidi="ar-SA"/>
        </w:rPr>
        <w:t xml:space="preserve"> </w:t>
      </w:r>
      <w:r w:rsidR="00B01218">
        <w:rPr>
          <w:rFonts w:ascii="Times New Roman" w:eastAsia="Times New Roman" w:hAnsi="Times New Roman" w:cs="Times New Roman"/>
          <w:color w:val="222222"/>
          <w:sz w:val="28"/>
          <w:szCs w:val="28"/>
          <w:shd w:val="clear" w:color="auto" w:fill="FFFFFF"/>
          <w:lang w:bidi="ar-SA"/>
        </w:rPr>
        <w:t xml:space="preserve">привлеченные в проведении ГИА, </w:t>
      </w:r>
      <w:r w:rsidR="00632B55">
        <w:rPr>
          <w:rFonts w:ascii="Times New Roman" w:eastAsia="Times New Roman" w:hAnsi="Times New Roman" w:cs="Times New Roman"/>
          <w:color w:val="222222"/>
          <w:sz w:val="28"/>
          <w:szCs w:val="28"/>
          <w:shd w:val="clear" w:color="auto" w:fill="FFFFFF"/>
          <w:lang w:bidi="ar-SA"/>
        </w:rPr>
        <w:t xml:space="preserve">прошли </w:t>
      </w:r>
      <w:r w:rsidR="00AE3865" w:rsidRPr="00F9745F">
        <w:rPr>
          <w:rFonts w:ascii="Times New Roman" w:eastAsia="Times New Roman" w:hAnsi="Times New Roman" w:cs="Times New Roman"/>
          <w:color w:val="222222"/>
          <w:sz w:val="28"/>
          <w:szCs w:val="28"/>
          <w:shd w:val="clear" w:color="auto" w:fill="FFFFFF"/>
          <w:lang w:bidi="ar-SA"/>
        </w:rPr>
        <w:t xml:space="preserve"> обучение в соответствии п.44 Порядка проведения ГИА-11 и п.39 Порядка проведения ГИА-9 и</w:t>
      </w:r>
      <w:r>
        <w:rPr>
          <w:rFonts w:ascii="Times New Roman" w:eastAsia="Times New Roman" w:hAnsi="Times New Roman" w:cs="Times New Roman"/>
          <w:color w:val="222222"/>
          <w:sz w:val="28"/>
          <w:szCs w:val="28"/>
          <w:shd w:val="clear" w:color="auto" w:fill="FFFFFF"/>
          <w:lang w:bidi="ar-SA"/>
        </w:rPr>
        <w:t xml:space="preserve"> </w:t>
      </w:r>
      <w:r w:rsidR="00B01218">
        <w:rPr>
          <w:rFonts w:ascii="Times New Roman" w:eastAsia="Times New Roman" w:hAnsi="Times New Roman" w:cs="Times New Roman"/>
          <w:color w:val="222222"/>
          <w:sz w:val="28"/>
          <w:szCs w:val="28"/>
          <w:shd w:val="clear" w:color="auto" w:fill="FFFFFF"/>
          <w:lang w:bidi="ar-SA"/>
        </w:rPr>
        <w:t xml:space="preserve">ознакомлены под подпись </w:t>
      </w:r>
      <w:r w:rsidR="00AE3865" w:rsidRPr="00F9745F">
        <w:rPr>
          <w:rFonts w:ascii="Times New Roman" w:eastAsia="Times New Roman" w:hAnsi="Times New Roman" w:cs="Times New Roman"/>
          <w:color w:val="222222"/>
          <w:sz w:val="28"/>
          <w:szCs w:val="28"/>
          <w:shd w:val="clear" w:color="auto" w:fill="FFFFFF"/>
          <w:lang w:bidi="ar-SA"/>
        </w:rPr>
        <w:t xml:space="preserve"> </w:t>
      </w:r>
      <w:r w:rsidRPr="00F9745F">
        <w:rPr>
          <w:rFonts w:ascii="Times New Roman" w:eastAsia="Times New Roman" w:hAnsi="Times New Roman" w:cs="Times New Roman"/>
          <w:color w:val="222222"/>
          <w:sz w:val="28"/>
          <w:szCs w:val="28"/>
          <w:shd w:val="clear" w:color="auto" w:fill="FFFFFF"/>
          <w:lang w:bidi="ar-SA"/>
        </w:rPr>
        <w:t>с нормативным</w:t>
      </w:r>
      <w:r>
        <w:rPr>
          <w:rFonts w:ascii="Times New Roman" w:eastAsia="Times New Roman" w:hAnsi="Times New Roman" w:cs="Times New Roman"/>
          <w:color w:val="222222"/>
          <w:sz w:val="28"/>
          <w:szCs w:val="28"/>
          <w:shd w:val="clear" w:color="auto" w:fill="FFFFFF"/>
          <w:lang w:bidi="ar-SA"/>
        </w:rPr>
        <w:t xml:space="preserve">и и инструктивными документами, </w:t>
      </w:r>
      <w:r w:rsidR="00AE3865" w:rsidRPr="00F9745F">
        <w:rPr>
          <w:rFonts w:ascii="Times New Roman" w:eastAsia="Times New Roman" w:hAnsi="Times New Roman" w:cs="Times New Roman"/>
          <w:color w:val="222222"/>
          <w:sz w:val="28"/>
          <w:szCs w:val="28"/>
          <w:shd w:val="clear" w:color="auto" w:fill="FFFFFF"/>
          <w:lang w:bidi="ar-SA"/>
        </w:rPr>
        <w:t xml:space="preserve">о ведении в ППЭ и аудиториях видеозаписи, об основаниях для удаления из ППЭ, о применении мер дисциплинарного и административного воздействия в отношении лиц, привлекаемых к организации и проведению экзаменов и нарушивших Порядок </w:t>
      </w:r>
      <w:r>
        <w:rPr>
          <w:rFonts w:ascii="Times New Roman" w:eastAsia="Times New Roman" w:hAnsi="Times New Roman" w:cs="Times New Roman"/>
          <w:color w:val="222222"/>
          <w:sz w:val="28"/>
          <w:szCs w:val="28"/>
          <w:shd w:val="clear" w:color="auto" w:fill="FFFFFF"/>
          <w:lang w:bidi="ar-SA"/>
        </w:rPr>
        <w:t>.</w:t>
      </w:r>
    </w:p>
    <w:p w:rsidR="005A358F" w:rsidRPr="00F9745F" w:rsidRDefault="005A358F" w:rsidP="00086D39">
      <w:pPr>
        <w:ind w:firstLine="360"/>
        <w:jc w:val="both"/>
        <w:rPr>
          <w:rFonts w:ascii="Times New Roman" w:eastAsia="Times New Roman" w:hAnsi="Times New Roman" w:cs="Times New Roman"/>
          <w:color w:val="222222"/>
          <w:sz w:val="28"/>
          <w:szCs w:val="28"/>
          <w:shd w:val="clear" w:color="auto" w:fill="FFFFFF"/>
          <w:lang w:bidi="ar-SA"/>
        </w:rPr>
      </w:pPr>
      <w:r w:rsidRPr="00F9745F">
        <w:rPr>
          <w:rFonts w:ascii="Times New Roman" w:eastAsia="Times New Roman" w:hAnsi="Times New Roman" w:cs="Times New Roman"/>
          <w:color w:val="222222"/>
          <w:sz w:val="28"/>
          <w:szCs w:val="28"/>
          <w:shd w:val="clear" w:color="auto" w:fill="FFFFFF"/>
          <w:lang w:bidi="ar-SA"/>
        </w:rPr>
        <w:t>Итогов</w:t>
      </w:r>
      <w:r w:rsidR="005F0901" w:rsidRPr="00F9745F">
        <w:rPr>
          <w:rFonts w:ascii="Times New Roman" w:eastAsia="Times New Roman" w:hAnsi="Times New Roman" w:cs="Times New Roman"/>
          <w:color w:val="222222"/>
          <w:sz w:val="28"/>
          <w:szCs w:val="28"/>
          <w:shd w:val="clear" w:color="auto" w:fill="FFFFFF"/>
          <w:lang w:bidi="ar-SA"/>
        </w:rPr>
        <w:t>ое сочинение (изложение) прошло</w:t>
      </w:r>
      <w:r w:rsidRPr="00F9745F">
        <w:rPr>
          <w:rFonts w:ascii="Times New Roman" w:eastAsia="Times New Roman" w:hAnsi="Times New Roman" w:cs="Times New Roman"/>
          <w:color w:val="222222"/>
          <w:sz w:val="28"/>
          <w:szCs w:val="28"/>
          <w:shd w:val="clear" w:color="auto" w:fill="FFFFFF"/>
          <w:lang w:bidi="ar-SA"/>
        </w:rPr>
        <w:t xml:space="preserve"> 4 декабря 2024 г. </w:t>
      </w:r>
      <w:r w:rsidR="005F0901" w:rsidRPr="00F9745F">
        <w:rPr>
          <w:rFonts w:ascii="Times New Roman" w:eastAsia="Times New Roman" w:hAnsi="Times New Roman" w:cs="Times New Roman"/>
          <w:color w:val="222222"/>
          <w:sz w:val="28"/>
          <w:szCs w:val="28"/>
          <w:shd w:val="clear" w:color="auto" w:fill="FFFFFF"/>
          <w:lang w:bidi="ar-SA"/>
        </w:rPr>
        <w:t xml:space="preserve"> На итоговое сочинение явились 206 выпускников (2 </w:t>
      </w:r>
      <w:r w:rsidR="009F3860">
        <w:rPr>
          <w:rFonts w:ascii="Times New Roman" w:eastAsia="Times New Roman" w:hAnsi="Times New Roman" w:cs="Times New Roman"/>
          <w:color w:val="222222"/>
          <w:sz w:val="28"/>
          <w:szCs w:val="28"/>
          <w:shd w:val="clear" w:color="auto" w:fill="FFFFFF"/>
          <w:lang w:bidi="ar-SA"/>
        </w:rPr>
        <w:t xml:space="preserve">ученика </w:t>
      </w:r>
      <w:r w:rsidR="009F3860" w:rsidRPr="00F9745F">
        <w:rPr>
          <w:rFonts w:ascii="Times New Roman" w:eastAsia="Times New Roman" w:hAnsi="Times New Roman" w:cs="Times New Roman"/>
          <w:color w:val="222222"/>
          <w:sz w:val="28"/>
          <w:szCs w:val="28"/>
          <w:shd w:val="clear" w:color="auto" w:fill="FFFFFF"/>
          <w:lang w:bidi="ar-SA"/>
        </w:rPr>
        <w:t>МКОУ «Гельбахская СОШ»</w:t>
      </w:r>
      <w:r w:rsidR="00274474">
        <w:rPr>
          <w:rFonts w:ascii="Times New Roman" w:eastAsia="Times New Roman" w:hAnsi="Times New Roman" w:cs="Times New Roman"/>
          <w:color w:val="222222"/>
          <w:sz w:val="28"/>
          <w:szCs w:val="28"/>
          <w:shd w:val="clear" w:color="auto" w:fill="FFFFFF"/>
          <w:lang w:bidi="ar-SA"/>
        </w:rPr>
        <w:t xml:space="preserve"> </w:t>
      </w:r>
      <w:r w:rsidR="005F0901" w:rsidRPr="00F9745F">
        <w:rPr>
          <w:rFonts w:ascii="Times New Roman" w:eastAsia="Times New Roman" w:hAnsi="Times New Roman" w:cs="Times New Roman"/>
          <w:color w:val="222222"/>
          <w:sz w:val="28"/>
          <w:szCs w:val="28"/>
          <w:shd w:val="clear" w:color="auto" w:fill="FFFFFF"/>
          <w:lang w:bidi="ar-SA"/>
        </w:rPr>
        <w:t>отказались от сдачи)</w:t>
      </w:r>
      <w:r w:rsidR="009F3860">
        <w:rPr>
          <w:rFonts w:ascii="Times New Roman" w:eastAsia="Times New Roman" w:hAnsi="Times New Roman" w:cs="Times New Roman"/>
          <w:color w:val="222222"/>
          <w:sz w:val="28"/>
          <w:szCs w:val="28"/>
          <w:shd w:val="clear" w:color="auto" w:fill="FFFFFF"/>
          <w:lang w:bidi="ar-SA"/>
        </w:rPr>
        <w:t>.</w:t>
      </w:r>
    </w:p>
    <w:p w:rsidR="00576DE5" w:rsidRPr="00F9745F" w:rsidRDefault="00086D39" w:rsidP="00F9745F">
      <w:pPr>
        <w:ind w:firstLine="360"/>
        <w:jc w:val="both"/>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w:t>
      </w:r>
      <w:r w:rsidR="00AD205F">
        <w:rPr>
          <w:rFonts w:ascii="Times New Roman" w:eastAsia="Times New Roman" w:hAnsi="Times New Roman" w:cs="Times New Roman"/>
          <w:color w:val="222222"/>
          <w:sz w:val="28"/>
          <w:szCs w:val="28"/>
          <w:shd w:val="clear" w:color="auto" w:fill="FFFFFF"/>
          <w:lang w:bidi="ar-SA"/>
        </w:rPr>
        <w:t xml:space="preserve"> </w:t>
      </w:r>
      <w:r w:rsidR="005A358F" w:rsidRPr="00F9745F">
        <w:rPr>
          <w:rFonts w:ascii="Times New Roman" w:eastAsia="Times New Roman" w:hAnsi="Times New Roman" w:cs="Times New Roman"/>
          <w:color w:val="222222"/>
          <w:sz w:val="28"/>
          <w:szCs w:val="28"/>
          <w:shd w:val="clear" w:color="auto" w:fill="FFFFFF"/>
          <w:lang w:bidi="ar-SA"/>
        </w:rPr>
        <w:t xml:space="preserve">В школах проведена работа  </w:t>
      </w:r>
      <w:r w:rsidR="00576DE5" w:rsidRPr="00F9745F">
        <w:rPr>
          <w:rFonts w:ascii="Times New Roman" w:eastAsia="Times New Roman" w:hAnsi="Times New Roman" w:cs="Times New Roman"/>
          <w:color w:val="222222"/>
          <w:sz w:val="28"/>
          <w:szCs w:val="28"/>
          <w:shd w:val="clear" w:color="auto" w:fill="FFFFFF"/>
          <w:lang w:bidi="ar-SA"/>
        </w:rPr>
        <w:t>с выпускниками по ознакомлению их с нормативными и инструктивными документами, с правами и обязанностями участников итоговой аттестации, выбору экзаменов и психодиагностике;</w:t>
      </w:r>
    </w:p>
    <w:p w:rsidR="00797283" w:rsidRDefault="00086D39" w:rsidP="00AD205F">
      <w:pPr>
        <w:shd w:val="clear" w:color="auto" w:fill="FFFFFF"/>
        <w:ind w:firstLine="360"/>
        <w:jc w:val="both"/>
        <w:outlineLvl w:val="0"/>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w:t>
      </w:r>
      <w:r w:rsidR="00AD205F">
        <w:rPr>
          <w:rFonts w:ascii="Times New Roman" w:eastAsia="Times New Roman" w:hAnsi="Times New Roman" w:cs="Times New Roman"/>
          <w:color w:val="222222"/>
          <w:sz w:val="28"/>
          <w:szCs w:val="28"/>
          <w:shd w:val="clear" w:color="auto" w:fill="FFFFFF"/>
          <w:lang w:bidi="ar-SA"/>
        </w:rPr>
        <w:t xml:space="preserve"> </w:t>
      </w:r>
      <w:r w:rsidR="00742BAC" w:rsidRPr="00014144">
        <w:rPr>
          <w:rFonts w:ascii="Times New Roman" w:eastAsia="Times New Roman" w:hAnsi="Times New Roman" w:cs="Times New Roman"/>
          <w:color w:val="222222"/>
          <w:sz w:val="28"/>
          <w:szCs w:val="28"/>
          <w:shd w:val="clear" w:color="auto" w:fill="FFFFFF"/>
          <w:lang w:bidi="ar-SA"/>
        </w:rPr>
        <w:t>Состоялись традиционные родительские собрания по вопросам подготовки к аттестации выпускников 11-х классов во всех обра</w:t>
      </w:r>
      <w:r>
        <w:rPr>
          <w:rFonts w:ascii="Times New Roman" w:eastAsia="Times New Roman" w:hAnsi="Times New Roman" w:cs="Times New Roman"/>
          <w:color w:val="222222"/>
          <w:sz w:val="28"/>
          <w:szCs w:val="28"/>
          <w:shd w:val="clear" w:color="auto" w:fill="FFFFFF"/>
          <w:lang w:bidi="ar-SA"/>
        </w:rPr>
        <w:t>з</w:t>
      </w:r>
      <w:r w:rsidR="00B01218">
        <w:rPr>
          <w:rFonts w:ascii="Times New Roman" w:eastAsia="Times New Roman" w:hAnsi="Times New Roman" w:cs="Times New Roman"/>
          <w:color w:val="222222"/>
          <w:sz w:val="28"/>
          <w:szCs w:val="28"/>
          <w:shd w:val="clear" w:color="auto" w:fill="FFFFFF"/>
          <w:lang w:bidi="ar-SA"/>
        </w:rPr>
        <w:t xml:space="preserve">овательных организациях района с </w:t>
      </w:r>
      <w:r w:rsidR="00742BAC" w:rsidRPr="00014144">
        <w:rPr>
          <w:rFonts w:ascii="Times New Roman" w:eastAsia="Times New Roman" w:hAnsi="Times New Roman" w:cs="Times New Roman"/>
          <w:color w:val="222222"/>
          <w:sz w:val="28"/>
          <w:szCs w:val="28"/>
          <w:shd w:val="clear" w:color="auto" w:fill="FFFFFF"/>
          <w:lang w:bidi="ar-SA"/>
        </w:rPr>
        <w:t>участие</w:t>
      </w:r>
      <w:r w:rsidR="00B01218">
        <w:rPr>
          <w:rFonts w:ascii="Times New Roman" w:eastAsia="Times New Roman" w:hAnsi="Times New Roman" w:cs="Times New Roman"/>
          <w:color w:val="222222"/>
          <w:sz w:val="28"/>
          <w:szCs w:val="28"/>
          <w:shd w:val="clear" w:color="auto" w:fill="FFFFFF"/>
          <w:lang w:bidi="ar-SA"/>
        </w:rPr>
        <w:t>м родителей</w:t>
      </w:r>
      <w:r w:rsidR="00742BAC" w:rsidRPr="00014144">
        <w:rPr>
          <w:rFonts w:ascii="Times New Roman" w:eastAsia="Times New Roman" w:hAnsi="Times New Roman" w:cs="Times New Roman"/>
          <w:color w:val="222222"/>
          <w:sz w:val="28"/>
          <w:szCs w:val="28"/>
          <w:shd w:val="clear" w:color="auto" w:fill="FFFFFF"/>
          <w:lang w:bidi="ar-SA"/>
        </w:rPr>
        <w:t xml:space="preserve"> выпускников 11 классов, </w:t>
      </w:r>
      <w:r w:rsidR="00B01218">
        <w:rPr>
          <w:rFonts w:ascii="Times New Roman" w:eastAsia="Times New Roman" w:hAnsi="Times New Roman" w:cs="Times New Roman"/>
          <w:color w:val="222222"/>
          <w:sz w:val="28"/>
          <w:szCs w:val="28"/>
          <w:shd w:val="clear" w:color="auto" w:fill="FFFFFF"/>
          <w:lang w:bidi="ar-SA"/>
        </w:rPr>
        <w:t>заместителей по учебной работе, педагогов, классных руководителей.</w:t>
      </w:r>
      <w:r w:rsidR="00742BAC" w:rsidRPr="00014144">
        <w:rPr>
          <w:rFonts w:ascii="Times New Roman" w:eastAsia="Times New Roman" w:hAnsi="Times New Roman" w:cs="Times New Roman"/>
          <w:color w:val="222222"/>
          <w:sz w:val="28"/>
          <w:szCs w:val="28"/>
          <w:shd w:val="clear" w:color="auto" w:fill="FFFFFF"/>
          <w:lang w:bidi="ar-SA"/>
        </w:rPr>
        <w:t xml:space="preserve"> </w:t>
      </w:r>
      <w:r w:rsidR="00503286" w:rsidRPr="00014144">
        <w:rPr>
          <w:rFonts w:ascii="Times New Roman" w:eastAsia="Times New Roman" w:hAnsi="Times New Roman" w:cs="Times New Roman"/>
          <w:color w:val="222222"/>
          <w:sz w:val="28"/>
          <w:szCs w:val="28"/>
          <w:shd w:val="clear" w:color="auto" w:fill="FFFFFF"/>
          <w:lang w:bidi="ar-SA"/>
        </w:rPr>
        <w:t xml:space="preserve"> </w:t>
      </w:r>
      <w:r w:rsidR="00742BAC" w:rsidRPr="00014144">
        <w:rPr>
          <w:rFonts w:ascii="Times New Roman" w:eastAsia="Times New Roman" w:hAnsi="Times New Roman" w:cs="Times New Roman"/>
          <w:color w:val="222222"/>
          <w:sz w:val="28"/>
          <w:szCs w:val="28"/>
          <w:shd w:val="clear" w:color="auto" w:fill="FFFFFF"/>
          <w:lang w:bidi="ar-SA"/>
        </w:rPr>
        <w:t>Присутствующим рассказали о процедуре проведения ГИА-11, напомнили об обязанностях участников экзаменов, ответственности выпускников за нарушение порядка проведения аттестации и информационных ресурсах для подготовки к ЕГЭ.</w:t>
      </w:r>
      <w:r w:rsidR="00503286" w:rsidRPr="00014144">
        <w:rPr>
          <w:rFonts w:ascii="Times New Roman" w:eastAsia="Times New Roman" w:hAnsi="Times New Roman" w:cs="Times New Roman"/>
          <w:color w:val="222222"/>
          <w:sz w:val="28"/>
          <w:szCs w:val="28"/>
          <w:shd w:val="clear" w:color="auto" w:fill="FFFFFF"/>
          <w:lang w:bidi="ar-SA"/>
        </w:rPr>
        <w:t xml:space="preserve"> </w:t>
      </w:r>
      <w:r w:rsidR="00742BAC" w:rsidRPr="00014144">
        <w:rPr>
          <w:rFonts w:ascii="Times New Roman" w:eastAsia="Times New Roman" w:hAnsi="Times New Roman" w:cs="Times New Roman"/>
          <w:color w:val="222222"/>
          <w:sz w:val="28"/>
          <w:szCs w:val="28"/>
          <w:shd w:val="clear" w:color="auto" w:fill="FFFFFF"/>
          <w:lang w:bidi="ar-SA"/>
        </w:rPr>
        <w:t>Также родителям и педагогам были даны советы как снять психологическое напряжение во время подготовки к экзаменам.</w:t>
      </w:r>
      <w:r w:rsidR="00503286" w:rsidRPr="00014144">
        <w:rPr>
          <w:rFonts w:ascii="Times New Roman" w:eastAsia="Times New Roman" w:hAnsi="Times New Roman" w:cs="Times New Roman"/>
          <w:color w:val="222222"/>
          <w:sz w:val="28"/>
          <w:szCs w:val="28"/>
          <w:shd w:val="clear" w:color="auto" w:fill="FFFFFF"/>
          <w:lang w:bidi="ar-SA"/>
        </w:rPr>
        <w:t xml:space="preserve"> </w:t>
      </w:r>
      <w:r w:rsidR="00B01218">
        <w:rPr>
          <w:rFonts w:ascii="Times New Roman" w:eastAsia="Times New Roman" w:hAnsi="Times New Roman" w:cs="Times New Roman"/>
          <w:color w:val="222222"/>
          <w:sz w:val="28"/>
          <w:szCs w:val="28"/>
          <w:shd w:val="clear" w:color="auto" w:fill="FFFFFF"/>
          <w:lang w:bidi="ar-SA"/>
        </w:rPr>
        <w:t>О</w:t>
      </w:r>
      <w:r w:rsidR="00503286" w:rsidRPr="00014144">
        <w:rPr>
          <w:rFonts w:ascii="Times New Roman" w:eastAsia="Times New Roman" w:hAnsi="Times New Roman" w:cs="Times New Roman"/>
          <w:color w:val="222222"/>
          <w:sz w:val="28"/>
          <w:szCs w:val="28"/>
          <w:shd w:val="clear" w:color="auto" w:fill="FFFFFF"/>
          <w:lang w:bidi="ar-SA"/>
        </w:rPr>
        <w:t xml:space="preserve">знакомлены под </w:t>
      </w:r>
      <w:r w:rsidR="00B01218">
        <w:rPr>
          <w:rFonts w:ascii="Times New Roman" w:eastAsia="Times New Roman" w:hAnsi="Times New Roman" w:cs="Times New Roman"/>
          <w:color w:val="222222"/>
          <w:sz w:val="28"/>
          <w:szCs w:val="28"/>
          <w:shd w:val="clear" w:color="auto" w:fill="FFFFFF"/>
          <w:lang w:bidi="ar-SA"/>
        </w:rPr>
        <w:t>подпись</w:t>
      </w:r>
      <w:r w:rsidR="00503286" w:rsidRPr="00014144">
        <w:rPr>
          <w:rFonts w:ascii="Times New Roman" w:eastAsia="Times New Roman" w:hAnsi="Times New Roman" w:cs="Times New Roman"/>
          <w:color w:val="222222"/>
          <w:sz w:val="28"/>
          <w:szCs w:val="28"/>
          <w:shd w:val="clear" w:color="auto" w:fill="FFFFFF"/>
          <w:lang w:bidi="ar-SA"/>
        </w:rPr>
        <w:t xml:space="preserve">  </w:t>
      </w:r>
      <w:r w:rsidR="00742BAC" w:rsidRPr="00014144">
        <w:rPr>
          <w:rFonts w:ascii="Times New Roman" w:eastAsia="Times New Roman" w:hAnsi="Times New Roman" w:cs="Times New Roman"/>
          <w:color w:val="222222"/>
          <w:sz w:val="28"/>
          <w:szCs w:val="28"/>
          <w:shd w:val="clear" w:color="auto" w:fill="FFFFFF"/>
          <w:lang w:bidi="ar-SA"/>
        </w:rPr>
        <w:t xml:space="preserve"> с памятками ГИА 2025.</w:t>
      </w:r>
    </w:p>
    <w:p w:rsidR="00AF0CB3" w:rsidRDefault="00B01218" w:rsidP="00F9745F">
      <w:pPr>
        <w:shd w:val="clear" w:color="auto" w:fill="FFFFFF"/>
        <w:ind w:firstLine="360"/>
        <w:jc w:val="both"/>
        <w:outlineLvl w:val="0"/>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 xml:space="preserve">- </w:t>
      </w:r>
      <w:r w:rsidR="005A5B97" w:rsidRPr="00F9745F">
        <w:rPr>
          <w:rFonts w:ascii="Times New Roman" w:eastAsia="Times New Roman" w:hAnsi="Times New Roman" w:cs="Times New Roman"/>
          <w:color w:val="222222"/>
          <w:sz w:val="28"/>
          <w:szCs w:val="28"/>
          <w:shd w:val="clear" w:color="auto" w:fill="FFFFFF"/>
          <w:lang w:bidi="ar-SA"/>
        </w:rPr>
        <w:t>29 н</w:t>
      </w:r>
      <w:r>
        <w:rPr>
          <w:rFonts w:ascii="Times New Roman" w:eastAsia="Times New Roman" w:hAnsi="Times New Roman" w:cs="Times New Roman"/>
          <w:color w:val="222222"/>
          <w:sz w:val="28"/>
          <w:szCs w:val="28"/>
          <w:shd w:val="clear" w:color="auto" w:fill="FFFFFF"/>
          <w:lang w:bidi="ar-SA"/>
        </w:rPr>
        <w:t>оября 2024 года в актовом зале а</w:t>
      </w:r>
      <w:r w:rsidR="005A5B97" w:rsidRPr="00F9745F">
        <w:rPr>
          <w:rFonts w:ascii="Times New Roman" w:eastAsia="Times New Roman" w:hAnsi="Times New Roman" w:cs="Times New Roman"/>
          <w:color w:val="222222"/>
          <w:sz w:val="28"/>
          <w:szCs w:val="28"/>
          <w:shd w:val="clear" w:color="auto" w:fill="FFFFFF"/>
          <w:lang w:bidi="ar-SA"/>
        </w:rPr>
        <w:t xml:space="preserve">дминистрации МР «Кизилюртовский район»  прошло совещание </w:t>
      </w:r>
      <w:r>
        <w:rPr>
          <w:rFonts w:ascii="Times New Roman" w:eastAsia="Times New Roman" w:hAnsi="Times New Roman" w:cs="Times New Roman"/>
          <w:color w:val="222222"/>
          <w:sz w:val="28"/>
          <w:szCs w:val="28"/>
          <w:shd w:val="clear" w:color="auto" w:fill="FFFFFF"/>
          <w:lang w:bidi="ar-SA"/>
        </w:rPr>
        <w:t xml:space="preserve">с </w:t>
      </w:r>
      <w:r w:rsidR="005A5B97" w:rsidRPr="00F9745F">
        <w:rPr>
          <w:rFonts w:ascii="Times New Roman" w:eastAsia="Times New Roman" w:hAnsi="Times New Roman" w:cs="Times New Roman"/>
          <w:color w:val="222222"/>
          <w:sz w:val="28"/>
          <w:szCs w:val="28"/>
          <w:shd w:val="clear" w:color="auto" w:fill="FFFFFF"/>
          <w:lang w:bidi="ar-SA"/>
        </w:rPr>
        <w:t xml:space="preserve">руководителями образовательных организаций, ответственными за организацию и проведение ГИА и тьюторами итогового сочинения (изложения), заместителями по УВР  по вопросам подготовки и проведения итогового сочинения (изложения) в 2024-2025 учебном году. </w:t>
      </w:r>
    </w:p>
    <w:p w:rsidR="00115832" w:rsidRPr="00DD20B2" w:rsidRDefault="00B01218" w:rsidP="00115832">
      <w:pPr>
        <w:ind w:firstLine="360"/>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115832" w:rsidRPr="00DD20B2">
        <w:rPr>
          <w:rFonts w:ascii="Times New Roman" w:eastAsia="Times New Roman" w:hAnsi="Times New Roman" w:cs="Times New Roman"/>
          <w:sz w:val="28"/>
        </w:rPr>
        <w:t>Итоговое сочинение (изложение) прошло 4 декабря 2024 г.  На итоговое сочинение явились 208 выпускников (2 ученика МКОУ «Гельбахская СОШ» отказались от сдачи ИС и ЕГЭ). 206 выпускников 11 классов успешно прошли итоговое сочинение и получили допуск к ЕГЭ.</w:t>
      </w:r>
    </w:p>
    <w:p w:rsidR="00AD205F" w:rsidRDefault="006C39F6" w:rsidP="00AD205F">
      <w:pPr>
        <w:shd w:val="clear" w:color="auto" w:fill="FFFFFF"/>
        <w:ind w:firstLine="360"/>
        <w:jc w:val="both"/>
        <w:outlineLvl w:val="0"/>
        <w:rPr>
          <w:rFonts w:ascii="Times New Roman" w:eastAsia="Times New Roman" w:hAnsi="Times New Roman" w:cs="Times New Roman"/>
          <w:sz w:val="28"/>
        </w:rPr>
      </w:pPr>
      <w:r>
        <w:rPr>
          <w:rFonts w:ascii="Times New Roman" w:eastAsia="Times New Roman" w:hAnsi="Times New Roman" w:cs="Times New Roman"/>
          <w:sz w:val="28"/>
        </w:rPr>
        <w:t>-</w:t>
      </w:r>
      <w:r w:rsidR="00115832" w:rsidRPr="00DD20B2">
        <w:rPr>
          <w:rFonts w:ascii="Times New Roman" w:eastAsia="Times New Roman" w:hAnsi="Times New Roman" w:cs="Times New Roman"/>
          <w:sz w:val="28"/>
        </w:rPr>
        <w:t xml:space="preserve">Итоговое собеседование как допуск к ОГЭ  прошло   12 февраля 2025 г.  На </w:t>
      </w:r>
      <w:r w:rsidR="00115832" w:rsidRPr="00DD20B2">
        <w:rPr>
          <w:rFonts w:ascii="Times New Roman" w:eastAsia="Times New Roman" w:hAnsi="Times New Roman" w:cs="Times New Roman"/>
          <w:sz w:val="28"/>
        </w:rPr>
        <w:lastRenderedPageBreak/>
        <w:t>итоговое собеседование явились 1196 выпускников, 3 выпускника (Акнадинская СОШ, Комсомольска СОШ, Султанянгиюртовская СОШ №2»)</w:t>
      </w:r>
      <w:r>
        <w:rPr>
          <w:rFonts w:ascii="Times New Roman" w:eastAsia="Times New Roman" w:hAnsi="Times New Roman" w:cs="Times New Roman"/>
          <w:sz w:val="28"/>
        </w:rPr>
        <w:t>,</w:t>
      </w:r>
      <w:r w:rsidR="00115832" w:rsidRPr="00DD20B2">
        <w:rPr>
          <w:rFonts w:ascii="Times New Roman" w:eastAsia="Times New Roman" w:hAnsi="Times New Roman" w:cs="Times New Roman"/>
          <w:sz w:val="28"/>
        </w:rPr>
        <w:t xml:space="preserve"> не явились по причине болезни и имеют возможность пересдать в дополнительные дни 12 марта и 21 апреля.  На итоговом собеседо</w:t>
      </w:r>
      <w:r>
        <w:rPr>
          <w:rFonts w:ascii="Times New Roman" w:eastAsia="Times New Roman" w:hAnsi="Times New Roman" w:cs="Times New Roman"/>
          <w:sz w:val="28"/>
        </w:rPr>
        <w:t>вании 6 выпускников получили не</w:t>
      </w:r>
      <w:r w:rsidR="00115832" w:rsidRPr="00DD20B2">
        <w:rPr>
          <w:rFonts w:ascii="Times New Roman" w:eastAsia="Times New Roman" w:hAnsi="Times New Roman" w:cs="Times New Roman"/>
          <w:sz w:val="28"/>
        </w:rPr>
        <w:t>зачет</w:t>
      </w:r>
      <w:r>
        <w:rPr>
          <w:rFonts w:ascii="Times New Roman" w:eastAsia="Times New Roman" w:hAnsi="Times New Roman" w:cs="Times New Roman"/>
          <w:sz w:val="28"/>
        </w:rPr>
        <w:t>,</w:t>
      </w:r>
      <w:r w:rsidR="00115832" w:rsidRPr="00DD20B2">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пересдача </w:t>
      </w:r>
      <w:r w:rsidR="00115832" w:rsidRPr="00DD20B2">
        <w:rPr>
          <w:rFonts w:ascii="Times New Roman" w:eastAsia="Times New Roman" w:hAnsi="Times New Roman" w:cs="Times New Roman"/>
          <w:sz w:val="28"/>
        </w:rPr>
        <w:t xml:space="preserve"> ИС-9 </w:t>
      </w:r>
      <w:r w:rsidR="00115832">
        <w:rPr>
          <w:rFonts w:ascii="Times New Roman" w:eastAsia="Times New Roman" w:hAnsi="Times New Roman" w:cs="Times New Roman"/>
          <w:sz w:val="28"/>
        </w:rPr>
        <w:t xml:space="preserve">12 марта и 21 </w:t>
      </w:r>
      <w:r w:rsidR="00115832" w:rsidRPr="00DD20B2">
        <w:rPr>
          <w:rFonts w:ascii="Times New Roman" w:eastAsia="Times New Roman" w:hAnsi="Times New Roman" w:cs="Times New Roman"/>
          <w:sz w:val="28"/>
        </w:rPr>
        <w:t xml:space="preserve"> апреля. Остальные все выпускники успешно прошли ИС-9 и получили допуск к ОГЭ.</w:t>
      </w:r>
    </w:p>
    <w:p w:rsidR="00115832" w:rsidRPr="00DD20B2" w:rsidRDefault="006C39F6" w:rsidP="00AD205F">
      <w:pPr>
        <w:shd w:val="clear" w:color="auto" w:fill="FFFFFF"/>
        <w:ind w:firstLine="360"/>
        <w:jc w:val="both"/>
        <w:outlineLvl w:val="0"/>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115832" w:rsidRPr="00DD20B2">
        <w:rPr>
          <w:rFonts w:ascii="Times New Roman" w:eastAsia="Times New Roman" w:hAnsi="Times New Roman" w:cs="Times New Roman"/>
          <w:sz w:val="28"/>
        </w:rPr>
        <w:t>Создана база  участников ОГЭ 2025  с учетом не заверши</w:t>
      </w:r>
      <w:r w:rsidR="00724342">
        <w:rPr>
          <w:rFonts w:ascii="Times New Roman" w:eastAsia="Times New Roman" w:hAnsi="Times New Roman" w:cs="Times New Roman"/>
          <w:sz w:val="28"/>
        </w:rPr>
        <w:t>вших основное общее образование</w:t>
      </w:r>
      <w:r w:rsidR="00115832" w:rsidRPr="00DD20B2">
        <w:rPr>
          <w:rFonts w:ascii="Times New Roman" w:eastAsia="Times New Roman" w:hAnsi="Times New Roman" w:cs="Times New Roman"/>
          <w:sz w:val="28"/>
        </w:rPr>
        <w:t xml:space="preserve">. Всего в базе </w:t>
      </w:r>
      <w:r w:rsidR="00115832" w:rsidRPr="00352FC0">
        <w:rPr>
          <w:rFonts w:ascii="Times New Roman" w:eastAsia="Times New Roman" w:hAnsi="Times New Roman" w:cs="Times New Roman"/>
          <w:b/>
          <w:sz w:val="28"/>
        </w:rPr>
        <w:t>текущих выпускников 1199</w:t>
      </w:r>
      <w:r w:rsidR="00115832" w:rsidRPr="00DD20B2">
        <w:rPr>
          <w:rFonts w:ascii="Times New Roman" w:eastAsia="Times New Roman" w:hAnsi="Times New Roman" w:cs="Times New Roman"/>
          <w:sz w:val="28"/>
        </w:rPr>
        <w:t>, из них 37 выпускников сдают ОГЭ в форме ГВЭ (инвалиды)  и не завершивших основное общее образование в 2024 году 37 выпускников. Итого</w:t>
      </w:r>
      <w:r>
        <w:rPr>
          <w:rFonts w:ascii="Times New Roman" w:eastAsia="Times New Roman" w:hAnsi="Times New Roman" w:cs="Times New Roman"/>
          <w:sz w:val="28"/>
        </w:rPr>
        <w:t xml:space="preserve"> </w:t>
      </w:r>
      <w:r w:rsidR="00115832" w:rsidRPr="00DD20B2">
        <w:rPr>
          <w:rFonts w:ascii="Times New Roman" w:eastAsia="Times New Roman" w:hAnsi="Times New Roman" w:cs="Times New Roman"/>
          <w:sz w:val="28"/>
        </w:rPr>
        <w:t>в базе 1236 участников.</w:t>
      </w:r>
    </w:p>
    <w:p w:rsidR="00115832" w:rsidRPr="00DD20B2" w:rsidRDefault="006C39F6" w:rsidP="00AD205F">
      <w:pPr>
        <w:pStyle w:val="af5"/>
        <w:shd w:val="clear" w:color="auto" w:fill="FFFFFF"/>
        <w:spacing w:before="0" w:beforeAutospacing="0" w:after="0" w:afterAutospacing="0"/>
        <w:ind w:firstLine="360"/>
        <w:jc w:val="both"/>
        <w:rPr>
          <w:sz w:val="28"/>
          <w:szCs w:val="22"/>
        </w:rPr>
      </w:pPr>
      <w:r>
        <w:rPr>
          <w:sz w:val="28"/>
          <w:szCs w:val="22"/>
        </w:rPr>
        <w:t xml:space="preserve">- </w:t>
      </w:r>
      <w:r w:rsidR="00115832" w:rsidRPr="00DD20B2">
        <w:rPr>
          <w:sz w:val="28"/>
          <w:szCs w:val="22"/>
        </w:rPr>
        <w:t>27 февраля и 5 марта 2025 года проходили  регион</w:t>
      </w:r>
      <w:r w:rsidR="007850F1">
        <w:rPr>
          <w:sz w:val="28"/>
          <w:szCs w:val="22"/>
        </w:rPr>
        <w:t>альная и всероссийская апробации</w:t>
      </w:r>
      <w:r w:rsidR="00115832" w:rsidRPr="00DD20B2">
        <w:rPr>
          <w:sz w:val="28"/>
          <w:szCs w:val="22"/>
        </w:rPr>
        <w:t xml:space="preserve"> ЕГЭ </w:t>
      </w:r>
      <w:r w:rsidR="00AD205F" w:rsidRPr="00DD20B2">
        <w:rPr>
          <w:sz w:val="28"/>
          <w:szCs w:val="22"/>
        </w:rPr>
        <w:t>максимально приближен</w:t>
      </w:r>
      <w:r w:rsidR="00AD205F">
        <w:rPr>
          <w:sz w:val="28"/>
          <w:szCs w:val="22"/>
        </w:rPr>
        <w:t>ый</w:t>
      </w:r>
      <w:r w:rsidR="00AD205F" w:rsidRPr="00DD20B2">
        <w:rPr>
          <w:sz w:val="28"/>
          <w:szCs w:val="22"/>
        </w:rPr>
        <w:t xml:space="preserve"> к боевому ЕГЭ </w:t>
      </w:r>
      <w:r w:rsidR="00115832" w:rsidRPr="00DD20B2">
        <w:rPr>
          <w:sz w:val="28"/>
          <w:szCs w:val="22"/>
        </w:rPr>
        <w:t xml:space="preserve">в ППЭ 174 на базе МКОУ «Лицей №1 им. Героя Советского Союза Ю.А. Акаева» с участием школьников по предметам «Биология», «Информатика» в компьютерной форме, «Английский язык» (письменная часть) и   с применением технологии доставки экзаменационных материалов по сети «Интернет» в пункт проведения экзаменов (ППЭ) и сканирования в аудиториях ППЭ.  Экзамен проходил с участием выпускников 11-х классов, которым предстоит </w:t>
      </w:r>
      <w:r w:rsidR="00AD205F">
        <w:rPr>
          <w:sz w:val="28"/>
          <w:szCs w:val="22"/>
        </w:rPr>
        <w:t>сдать</w:t>
      </w:r>
      <w:r w:rsidR="00115832" w:rsidRPr="00DD20B2">
        <w:rPr>
          <w:sz w:val="28"/>
          <w:szCs w:val="22"/>
        </w:rPr>
        <w:t xml:space="preserve"> ЕГЭ по этим предметам и с выдачей результатов участникам. Для участия в пробном ЕГЭ был зарегистрирован</w:t>
      </w:r>
      <w:r w:rsidR="007850F1">
        <w:rPr>
          <w:sz w:val="28"/>
          <w:szCs w:val="22"/>
        </w:rPr>
        <w:t>ы</w:t>
      </w:r>
      <w:r w:rsidR="00115832" w:rsidRPr="00DD20B2">
        <w:rPr>
          <w:sz w:val="28"/>
          <w:szCs w:val="22"/>
        </w:rPr>
        <w:t xml:space="preserve"> 70 учеников </w:t>
      </w:r>
      <w:r>
        <w:rPr>
          <w:sz w:val="28"/>
          <w:szCs w:val="22"/>
        </w:rPr>
        <w:t>для сдачи на биологии</w:t>
      </w:r>
      <w:r w:rsidR="00115832" w:rsidRPr="00DD20B2">
        <w:rPr>
          <w:sz w:val="28"/>
          <w:szCs w:val="22"/>
        </w:rPr>
        <w:t xml:space="preserve">, </w:t>
      </w:r>
      <w:r>
        <w:rPr>
          <w:sz w:val="28"/>
          <w:szCs w:val="22"/>
        </w:rPr>
        <w:t>информатики</w:t>
      </w:r>
      <w:r w:rsidR="00115832" w:rsidRPr="00DD20B2">
        <w:rPr>
          <w:sz w:val="28"/>
          <w:szCs w:val="22"/>
        </w:rPr>
        <w:t xml:space="preserve"> (КЕГЭ) – 14</w:t>
      </w:r>
      <w:r>
        <w:rPr>
          <w:sz w:val="28"/>
          <w:szCs w:val="22"/>
        </w:rPr>
        <w:t>,</w:t>
      </w:r>
      <w:r w:rsidR="00115832" w:rsidRPr="00DD20B2">
        <w:rPr>
          <w:sz w:val="28"/>
          <w:szCs w:val="22"/>
        </w:rPr>
        <w:t xml:space="preserve"> </w:t>
      </w:r>
      <w:r>
        <w:rPr>
          <w:sz w:val="28"/>
          <w:szCs w:val="22"/>
        </w:rPr>
        <w:t>на английского</w:t>
      </w:r>
      <w:r w:rsidR="00115832" w:rsidRPr="00DD20B2">
        <w:rPr>
          <w:sz w:val="28"/>
          <w:szCs w:val="22"/>
        </w:rPr>
        <w:t xml:space="preserve"> язык</w:t>
      </w:r>
      <w:r>
        <w:rPr>
          <w:sz w:val="28"/>
          <w:szCs w:val="22"/>
        </w:rPr>
        <w:t>а</w:t>
      </w:r>
      <w:r w:rsidR="00115832" w:rsidRPr="00DD20B2">
        <w:rPr>
          <w:sz w:val="28"/>
          <w:szCs w:val="22"/>
        </w:rPr>
        <w:t xml:space="preserve"> в письменной  форме –  3 участника. </w:t>
      </w:r>
    </w:p>
    <w:p w:rsidR="00AD205F" w:rsidRDefault="006C39F6" w:rsidP="00AD205F">
      <w:pPr>
        <w:shd w:val="clear" w:color="auto" w:fill="FFFFFF"/>
        <w:ind w:firstLine="360"/>
        <w:jc w:val="both"/>
        <w:outlineLvl w:val="0"/>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724342">
        <w:rPr>
          <w:rFonts w:ascii="Times New Roman" w:eastAsia="Times New Roman" w:hAnsi="Times New Roman" w:cs="Times New Roman"/>
          <w:sz w:val="28"/>
        </w:rPr>
        <w:t>В рамках подготовки к ГИА 2025  13 марта в МКОУ «Нижнечирюртовская СОШ прошло районное родительское собрание с родителями выпускников .</w:t>
      </w:r>
    </w:p>
    <w:p w:rsidR="00724342" w:rsidRDefault="006C39F6" w:rsidP="00AD205F">
      <w:pPr>
        <w:shd w:val="clear" w:color="auto" w:fill="FFFFFF"/>
        <w:ind w:firstLine="360"/>
        <w:jc w:val="both"/>
        <w:outlineLvl w:val="0"/>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724342">
        <w:rPr>
          <w:rFonts w:ascii="Times New Roman" w:eastAsia="Times New Roman" w:hAnsi="Times New Roman" w:cs="Times New Roman"/>
          <w:sz w:val="28"/>
        </w:rPr>
        <w:t xml:space="preserve">15 марта  в ППЭ 174 на МКОУ «Лицей №1 имени </w:t>
      </w:r>
      <w:r w:rsidR="00724342">
        <w:rPr>
          <w:rFonts w:ascii="Times New Roman" w:eastAsia="Times New Roman" w:hAnsi="Times New Roman" w:cs="Times New Roman"/>
          <w:sz w:val="28"/>
          <w:u w:val="single"/>
        </w:rPr>
        <w:t xml:space="preserve">Героя Совествкого Союза Ю.А. Акаева» прошла всероссийская акция </w:t>
      </w:r>
      <w:r w:rsidR="00724342" w:rsidRPr="00724342">
        <w:rPr>
          <w:rFonts w:ascii="Times New Roman" w:eastAsia="Times New Roman" w:hAnsi="Times New Roman" w:cs="Times New Roman"/>
          <w:sz w:val="28"/>
        </w:rPr>
        <w:t>«Сдаем вместе. День сдачи ЕГЭ родителями»</w:t>
      </w:r>
      <w:r w:rsidR="00724342">
        <w:rPr>
          <w:rFonts w:ascii="Times New Roman" w:eastAsia="Times New Roman" w:hAnsi="Times New Roman" w:cs="Times New Roman"/>
          <w:sz w:val="28"/>
        </w:rPr>
        <w:t>.</w:t>
      </w:r>
    </w:p>
    <w:p w:rsidR="00080CF2" w:rsidRDefault="00574121" w:rsidP="00080CF2">
      <w:pPr>
        <w:pStyle w:val="af5"/>
        <w:shd w:val="clear" w:color="auto" w:fill="FFFFFF"/>
        <w:spacing w:before="0" w:beforeAutospacing="0" w:after="0" w:afterAutospacing="0"/>
        <w:jc w:val="both"/>
        <w:rPr>
          <w:sz w:val="28"/>
          <w:szCs w:val="22"/>
        </w:rPr>
      </w:pPr>
      <w:r>
        <w:rPr>
          <w:sz w:val="28"/>
          <w:szCs w:val="22"/>
        </w:rPr>
        <w:t xml:space="preserve">-  Прошла </w:t>
      </w:r>
      <w:r w:rsidR="00080CF2" w:rsidRPr="00DD20B2">
        <w:rPr>
          <w:sz w:val="28"/>
          <w:szCs w:val="22"/>
        </w:rPr>
        <w:t xml:space="preserve">апробация ЕГЭ в ППЭ 174 на базе МКОУ «Лицей №1 им. Героя Советского Союза Ю.А. Акаева» с участием школьников по предметам «Биология», «Информатика» в компьютерной форме, «Английский язык» (письменная часть) и   с применением технологии доставки экзаменационных материалов по сети «Интернет» в пункт проведения экзаменов (ППЭ) и сканирования в аудиториях ППЭ.  </w:t>
      </w:r>
    </w:p>
    <w:p w:rsidR="00080CF2" w:rsidRDefault="00080CF2" w:rsidP="00080CF2">
      <w:pPr>
        <w:shd w:val="clear" w:color="auto" w:fill="FFFFFF"/>
        <w:spacing w:after="216"/>
        <w:ind w:firstLine="360"/>
        <w:jc w:val="both"/>
        <w:outlineLvl w:val="0"/>
        <w:rPr>
          <w:rFonts w:ascii="Times New Roman" w:eastAsia="Times New Roman" w:hAnsi="Times New Roman" w:cs="Times New Roman"/>
          <w:sz w:val="28"/>
        </w:rPr>
      </w:pPr>
    </w:p>
    <w:p w:rsidR="00080CF2" w:rsidRDefault="00080CF2" w:rsidP="00080CF2">
      <w:pPr>
        <w:shd w:val="clear" w:color="auto" w:fill="FFFFFF"/>
        <w:spacing w:after="216"/>
        <w:ind w:firstLine="360"/>
        <w:jc w:val="both"/>
        <w:outlineLvl w:val="0"/>
        <w:rPr>
          <w:rFonts w:ascii="Times New Roman" w:eastAsia="Times New Roman" w:hAnsi="Times New Roman" w:cs="Times New Roman"/>
          <w:sz w:val="28"/>
        </w:rPr>
      </w:pPr>
      <w:r>
        <w:rPr>
          <w:rFonts w:ascii="Times New Roman" w:eastAsia="Times New Roman" w:hAnsi="Times New Roman" w:cs="Times New Roman"/>
          <w:sz w:val="28"/>
        </w:rPr>
        <w:t>- с 17 февраля по 11 апреля все работники прошли</w:t>
      </w:r>
      <w:r w:rsidRPr="00DD20B2">
        <w:rPr>
          <w:rFonts w:ascii="Times New Roman" w:eastAsia="Times New Roman" w:hAnsi="Times New Roman" w:cs="Times New Roman"/>
          <w:sz w:val="28"/>
        </w:rPr>
        <w:t xml:space="preserve">  обучение </w:t>
      </w:r>
      <w:r>
        <w:rPr>
          <w:rFonts w:ascii="Times New Roman" w:eastAsia="Times New Roman" w:hAnsi="Times New Roman" w:cs="Times New Roman"/>
          <w:sz w:val="28"/>
        </w:rPr>
        <w:t xml:space="preserve"> </w:t>
      </w:r>
      <w:r w:rsidRPr="00DD20B2">
        <w:rPr>
          <w:rFonts w:ascii="Times New Roman" w:eastAsia="Times New Roman" w:hAnsi="Times New Roman" w:cs="Times New Roman"/>
          <w:sz w:val="28"/>
        </w:rPr>
        <w:t>в соответствии п.44 Порядка проведения ГИА-11 и п.39 Порядка проведения ГИА-9</w:t>
      </w:r>
      <w:r>
        <w:rPr>
          <w:rFonts w:ascii="Times New Roman" w:eastAsia="Times New Roman" w:hAnsi="Times New Roman" w:cs="Times New Roman"/>
          <w:sz w:val="28"/>
        </w:rPr>
        <w:t xml:space="preserve">. </w:t>
      </w:r>
      <w:r w:rsidRPr="00DD20B2">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Работники о</w:t>
      </w:r>
      <w:r w:rsidRPr="00DD20B2">
        <w:rPr>
          <w:rFonts w:ascii="Times New Roman" w:eastAsia="Times New Roman" w:hAnsi="Times New Roman" w:cs="Times New Roman"/>
          <w:sz w:val="28"/>
        </w:rPr>
        <w:t>знакомлены под подпись, в том числе о ведении в ППЭ и аудиториях видеозаписи, об основаниях для удаления из ППЭ, о применении мер дисциплинарного и административного воздействия в отношении лиц, привлекаемых к организации и проведению экзаменов и нарушивших Порядок и ознакомлены под роспись с нормативными и инструктивными документами . На Работников  ППЭ возложена обязанность по обеспечению установленного порядка проведения ГИА в аудиториях и по осуществлению контроля за проведением указанной аттестации.</w:t>
      </w:r>
    </w:p>
    <w:p w:rsidR="00080CF2" w:rsidRDefault="00080CF2" w:rsidP="00080CF2">
      <w:pPr>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  6 марта и 13 марта в </w:t>
      </w:r>
      <w:r w:rsidRPr="00DD20B2">
        <w:rPr>
          <w:rFonts w:ascii="Times New Roman" w:eastAsia="Times New Roman" w:hAnsi="Times New Roman" w:cs="Times New Roman"/>
          <w:sz w:val="28"/>
        </w:rPr>
        <w:t xml:space="preserve"> рамках подготовки к государственной итоговой аттестации в 2025 году  </w:t>
      </w:r>
      <w:r>
        <w:rPr>
          <w:rFonts w:ascii="Times New Roman" w:eastAsia="Times New Roman" w:hAnsi="Times New Roman" w:cs="Times New Roman"/>
          <w:sz w:val="28"/>
        </w:rPr>
        <w:t>прошло районное родительское собрание с родителями выпускников а так же директорами школ в МКОУ «Нижнечирюртовская СОШ»</w:t>
      </w:r>
      <w:r w:rsidRPr="00DD20B2">
        <w:rPr>
          <w:rFonts w:ascii="Times New Roman" w:eastAsia="Times New Roman" w:hAnsi="Times New Roman" w:cs="Times New Roman"/>
          <w:sz w:val="28"/>
        </w:rPr>
        <w:t xml:space="preserve"> </w:t>
      </w:r>
    </w:p>
    <w:p w:rsidR="00080CF2" w:rsidRDefault="00080CF2" w:rsidP="00080CF2">
      <w:pPr>
        <w:shd w:val="clear" w:color="auto" w:fill="FFFFFF"/>
        <w:spacing w:after="216"/>
        <w:ind w:firstLine="360"/>
        <w:jc w:val="both"/>
        <w:outlineLvl w:val="0"/>
        <w:rPr>
          <w:rFonts w:ascii="Times New Roman" w:eastAsia="Times New Roman" w:hAnsi="Times New Roman" w:cs="Times New Roman"/>
          <w:sz w:val="28"/>
        </w:rPr>
      </w:pPr>
    </w:p>
    <w:p w:rsidR="00080CF2" w:rsidRPr="006B6D28" w:rsidRDefault="00080CF2" w:rsidP="00080CF2">
      <w:pPr>
        <w:rPr>
          <w:rFonts w:ascii="Times New Roman" w:eastAsia="Times New Roman" w:hAnsi="Times New Roman" w:cs="Times New Roman"/>
          <w:sz w:val="28"/>
        </w:rPr>
      </w:pPr>
    </w:p>
    <w:p w:rsidR="00080CF2" w:rsidRPr="006B6D28" w:rsidRDefault="00080CF2" w:rsidP="00080CF2">
      <w:pPr>
        <w:ind w:firstLine="708"/>
        <w:jc w:val="both"/>
        <w:rPr>
          <w:rFonts w:ascii="Times New Roman" w:eastAsia="Times New Roman" w:hAnsi="Times New Roman" w:cs="Times New Roman"/>
          <w:sz w:val="28"/>
        </w:rPr>
      </w:pPr>
      <w:r>
        <w:rPr>
          <w:rFonts w:ascii="Times New Roman" w:eastAsia="Times New Roman" w:hAnsi="Times New Roman" w:cs="Times New Roman"/>
          <w:sz w:val="28"/>
        </w:rPr>
        <w:t>- 25 марта провели РТМ (апробация ЕГЭ) русский язык в ППЭ 174 на базе МКОУ «Лицей имени Героя Советского Союза А.Ю.Акаева».</w:t>
      </w:r>
    </w:p>
    <w:p w:rsidR="00080CF2" w:rsidRDefault="00080CF2" w:rsidP="00080CF2">
      <w:pPr>
        <w:shd w:val="clear" w:color="auto" w:fill="FFFFFF"/>
        <w:spacing w:after="216"/>
        <w:ind w:firstLine="360"/>
        <w:jc w:val="both"/>
        <w:outlineLvl w:val="0"/>
        <w:rPr>
          <w:rFonts w:ascii="Times New Roman" w:eastAsia="Times New Roman" w:hAnsi="Times New Roman" w:cs="Times New Roman"/>
          <w:sz w:val="28"/>
        </w:rPr>
      </w:pPr>
    </w:p>
    <w:p w:rsidR="00080CF2" w:rsidRDefault="00080CF2" w:rsidP="00080CF2">
      <w:pPr>
        <w:ind w:firstLine="708"/>
        <w:jc w:val="both"/>
        <w:rPr>
          <w:rFonts w:ascii="Times New Roman" w:eastAsia="Times New Roman" w:hAnsi="Times New Roman" w:cs="Times New Roman"/>
          <w:sz w:val="28"/>
        </w:rPr>
      </w:pPr>
      <w:r>
        <w:rPr>
          <w:rFonts w:ascii="Times New Roman" w:eastAsia="Times New Roman" w:hAnsi="Times New Roman" w:cs="Times New Roman"/>
          <w:sz w:val="28"/>
        </w:rPr>
        <w:t>- 26 марта (апробация ОГЭ) информатика и русский язык во всех ППЭ (172,173,174) на базе МКОУ «Гельбахская СОШ», МКОУ «Султанянгиюртовская СОШ№2», МКОУ «Лицей имени Героя Советского Союза А.Ю.Акаева» без участия выпускников.</w:t>
      </w:r>
    </w:p>
    <w:p w:rsidR="00080CF2" w:rsidRDefault="00080CF2" w:rsidP="00080CF2">
      <w:pPr>
        <w:shd w:val="clear" w:color="auto" w:fill="FFFFFF"/>
        <w:spacing w:after="216"/>
        <w:ind w:firstLine="708"/>
        <w:jc w:val="both"/>
        <w:outlineLvl w:val="0"/>
        <w:rPr>
          <w:rFonts w:ascii="Times New Roman" w:eastAsia="Times New Roman" w:hAnsi="Times New Roman" w:cs="Times New Roman"/>
          <w:sz w:val="28"/>
        </w:rPr>
      </w:pPr>
      <w:r>
        <w:rPr>
          <w:rFonts w:ascii="Times New Roman" w:eastAsia="Times New Roman" w:hAnsi="Times New Roman" w:cs="Times New Roman"/>
          <w:sz w:val="28"/>
        </w:rPr>
        <w:t>-26-  27 марта руководители прошли обучение  и экзамен по подготовке к ГИА 2025, а также защитили портфолио .</w:t>
      </w:r>
    </w:p>
    <w:p w:rsidR="00080CF2" w:rsidRDefault="00080CF2" w:rsidP="00080CF2">
      <w:pPr>
        <w:ind w:firstLine="708"/>
        <w:jc w:val="both"/>
        <w:rPr>
          <w:rFonts w:ascii="Times New Roman" w:eastAsia="Times New Roman" w:hAnsi="Times New Roman" w:cs="Times New Roman"/>
          <w:sz w:val="28"/>
        </w:rPr>
      </w:pPr>
      <w:r>
        <w:rPr>
          <w:rFonts w:ascii="Times New Roman" w:eastAsia="Times New Roman" w:hAnsi="Times New Roman" w:cs="Times New Roman"/>
          <w:sz w:val="28"/>
        </w:rPr>
        <w:t>- 11 апреля РТМ ОГЭ (апробация ОГЭ) русский язык во всех ППЭ (172,173,174) на базе МКОУ «Гельбахская СОШ», МКОУ «Султанянгиюртовская СОШ№2», МКОУ «Лицей имени Героя Советского Союза А.Ю.Акаева», без участия выпускников.</w:t>
      </w:r>
    </w:p>
    <w:p w:rsidR="00080CF2" w:rsidRPr="006B6D28" w:rsidRDefault="00080CF2" w:rsidP="00080CF2">
      <w:pPr>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С 16-по 18 апреля </w:t>
      </w:r>
    </w:p>
    <w:p w:rsidR="00080CF2" w:rsidRDefault="00080CF2" w:rsidP="00AD205F">
      <w:pPr>
        <w:shd w:val="clear" w:color="auto" w:fill="FFFFFF"/>
        <w:ind w:firstLine="360"/>
        <w:jc w:val="both"/>
        <w:outlineLvl w:val="0"/>
        <w:rPr>
          <w:rFonts w:ascii="Times New Roman" w:eastAsia="Times New Roman" w:hAnsi="Times New Roman" w:cs="Times New Roman"/>
          <w:sz w:val="28"/>
        </w:rPr>
      </w:pPr>
    </w:p>
    <w:p w:rsidR="00724342" w:rsidRDefault="00724342" w:rsidP="00724342">
      <w:pPr>
        <w:shd w:val="clear" w:color="auto" w:fill="FFFFFF"/>
        <w:ind w:firstLine="360"/>
        <w:jc w:val="both"/>
        <w:outlineLvl w:val="0"/>
        <w:rPr>
          <w:rFonts w:ascii="Times New Roman" w:eastAsia="Times New Roman" w:hAnsi="Times New Roman" w:cs="Times New Roman"/>
          <w:sz w:val="28"/>
        </w:rPr>
      </w:pPr>
      <w:r>
        <w:rPr>
          <w:rFonts w:ascii="Times New Roman" w:eastAsia="Times New Roman" w:hAnsi="Times New Roman" w:cs="Times New Roman"/>
          <w:sz w:val="28"/>
        </w:rPr>
        <w:t>В Кизилюртовском районе все ППЭ (172,173,174)  полностью готовы к проведению ГИА в 2025 году.</w:t>
      </w:r>
    </w:p>
    <w:p w:rsidR="00632B55" w:rsidRDefault="00632B55" w:rsidP="00632B55">
      <w:pPr>
        <w:pStyle w:val="1"/>
        <w:shd w:val="clear" w:color="auto" w:fill="auto"/>
        <w:tabs>
          <w:tab w:val="left" w:pos="1157"/>
        </w:tabs>
        <w:spacing w:line="240" w:lineRule="auto"/>
        <w:ind w:firstLine="0"/>
        <w:jc w:val="both"/>
      </w:pPr>
      <w:r>
        <w:t>Подготовлены  пункты проведения экзаменов в соответствии с установленными требованиями Порядка проведения государственной итоговой аттестации по образовательным программам среднего общего образования, и основного общего образования.</w:t>
      </w:r>
    </w:p>
    <w:p w:rsidR="00632B55" w:rsidRDefault="00632B55" w:rsidP="00632B55">
      <w:pPr>
        <w:pStyle w:val="1"/>
        <w:shd w:val="clear" w:color="auto" w:fill="auto"/>
        <w:tabs>
          <w:tab w:val="left" w:pos="1038"/>
        </w:tabs>
        <w:spacing w:line="240" w:lineRule="auto"/>
        <w:ind w:left="740" w:firstLine="0"/>
        <w:jc w:val="both"/>
      </w:pPr>
      <w:r>
        <w:t>Проведена техническая подготовка ППЭ в соответствии с предъявляемыми требованиями:</w:t>
      </w:r>
    </w:p>
    <w:p w:rsidR="00632B55" w:rsidRDefault="00632B55" w:rsidP="00632B55">
      <w:pPr>
        <w:pStyle w:val="1"/>
        <w:numPr>
          <w:ilvl w:val="0"/>
          <w:numId w:val="21"/>
        </w:numPr>
        <w:shd w:val="clear" w:color="auto" w:fill="auto"/>
        <w:tabs>
          <w:tab w:val="left" w:pos="995"/>
        </w:tabs>
        <w:spacing w:line="240" w:lineRule="auto"/>
        <w:ind w:firstLine="740"/>
        <w:jc w:val="both"/>
      </w:pPr>
      <w:r>
        <w:t>обеспечено наличие и работоспособность стационарных металлорамок и ручных металлодетекторов, системы видеонаблюдения во всех аудиториях ППЭ и в зоне, где организован вход в ППЭ, компьютеров, сканеров, принтеров, в том числе индивидуальных рабочих мест для проведения ЕГЭ по информатике (КЕГЭ) и ЕГЭ по иностранному языку (устная часть);</w:t>
      </w:r>
    </w:p>
    <w:p w:rsidR="00632B55" w:rsidRDefault="00632B55" w:rsidP="00632B55">
      <w:pPr>
        <w:pStyle w:val="1"/>
        <w:numPr>
          <w:ilvl w:val="0"/>
          <w:numId w:val="21"/>
        </w:numPr>
        <w:shd w:val="clear" w:color="auto" w:fill="auto"/>
        <w:tabs>
          <w:tab w:val="left" w:pos="995"/>
        </w:tabs>
        <w:spacing w:line="240" w:lineRule="auto"/>
        <w:ind w:firstLine="740"/>
        <w:jc w:val="both"/>
      </w:pPr>
      <w:r>
        <w:t>обеспечено наличие в достаточном количестве запасных компьютеров, коммутаторов и видеокамер для системы видеонаблюдения; наличие в достаточном количестве необходимых расходных материалов (бумага, картриджи, тонер, канцтовары и пр.).</w:t>
      </w:r>
    </w:p>
    <w:p w:rsidR="00632B55" w:rsidRDefault="00632B55" w:rsidP="00632B55">
      <w:pPr>
        <w:pStyle w:val="1"/>
        <w:shd w:val="clear" w:color="auto" w:fill="auto"/>
        <w:tabs>
          <w:tab w:val="left" w:pos="995"/>
        </w:tabs>
        <w:spacing w:line="240" w:lineRule="auto"/>
        <w:ind w:firstLine="0"/>
        <w:jc w:val="both"/>
      </w:pPr>
      <w:r>
        <w:tab/>
        <w:t>-своевременно выполняютя регламентные процедуры по технической подготовке ППЭ к применению технологий печати полного комплекта экзаменационных материалов и сканированию экзаменационных материалов в аудиториях ППЭ –обеспечено наличие  и настройка блокираторов сигналов мобильной связи в зоне санитарных узлов. Обращаем внимание, что контроль за наличием у участников запрещенных средств связи обеспечивается работниками ППЭ на входе, в аудиториях и вне аудиторий ППЭ.</w:t>
      </w:r>
    </w:p>
    <w:p w:rsidR="00632B55" w:rsidRDefault="00632B55" w:rsidP="00632B55">
      <w:pPr>
        <w:pStyle w:val="1"/>
        <w:shd w:val="clear" w:color="auto" w:fill="auto"/>
        <w:tabs>
          <w:tab w:val="left" w:pos="1047"/>
        </w:tabs>
        <w:spacing w:line="240" w:lineRule="auto"/>
        <w:ind w:firstLine="0"/>
        <w:jc w:val="both"/>
      </w:pPr>
      <w:r>
        <w:t>-</w:t>
      </w:r>
      <w:r>
        <w:tab/>
        <w:t>Организованно взаимодействие с органами, осуществляющими функции по обеспечению энергоснабжения, для бесперебойной подачи электропитания в ППЭ в дни проведения экзаменов, включая готовность к оперативному предоставлению автономных источников бесперебойного питания в случае нештатного отключения энергоснабжения. Также обращаем внимание на целесообразность предоставления в указанные органы графиков работы ППЭ для исключения ремонтных, монтажных и иных работ на электросетях в экзаменационный период.</w:t>
      </w:r>
    </w:p>
    <w:p w:rsidR="00632B55" w:rsidRDefault="00632B55" w:rsidP="00632B55">
      <w:pPr>
        <w:pStyle w:val="1"/>
        <w:shd w:val="clear" w:color="auto" w:fill="auto"/>
        <w:tabs>
          <w:tab w:val="left" w:pos="1038"/>
        </w:tabs>
        <w:spacing w:line="240" w:lineRule="auto"/>
        <w:jc w:val="both"/>
      </w:pPr>
      <w:r>
        <w:t xml:space="preserve">Организовано  взаимодействие с подразделениями МВД России по вопросам обеспечения безопасности и охраны общественного порядка во время проведения ЕГЭ в </w:t>
      </w:r>
      <w:r>
        <w:lastRenderedPageBreak/>
        <w:t>ППЭ и на прилегающих к ним территориях (направление графика работы ППЭ, предоставление контактных данных специалистов органа управления образованием, руководителей' ППЭ и д.т.).</w:t>
      </w:r>
    </w:p>
    <w:p w:rsidR="00632B55" w:rsidRDefault="00632B55" w:rsidP="00632B55">
      <w:pPr>
        <w:pStyle w:val="1"/>
        <w:shd w:val="clear" w:color="auto" w:fill="auto"/>
        <w:tabs>
          <w:tab w:val="left" w:pos="1033"/>
        </w:tabs>
        <w:spacing w:line="240" w:lineRule="auto"/>
        <w:jc w:val="both"/>
      </w:pPr>
      <w:r>
        <w:t>Организовано Взаимодействие с учреждениями здравоохранения, расположенными на территории муниципального образования, по вопросам направления медицинских работников в ППЭ, подготовка медицинских кабинетов в ППЭ.</w:t>
      </w:r>
    </w:p>
    <w:p w:rsidR="00632B55" w:rsidRDefault="00632B55" w:rsidP="00632B55">
      <w:pPr>
        <w:pStyle w:val="1"/>
        <w:shd w:val="clear" w:color="auto" w:fill="auto"/>
        <w:tabs>
          <w:tab w:val="left" w:pos="1042"/>
        </w:tabs>
        <w:spacing w:line="240" w:lineRule="auto"/>
        <w:jc w:val="both"/>
      </w:pPr>
      <w:r>
        <w:t>Все работники своевременно прошли  обучение и ознакомление их о сроках, местах и порядке проведения экзаменов.</w:t>
      </w:r>
    </w:p>
    <w:p w:rsidR="00632B55" w:rsidRDefault="00632B55" w:rsidP="00724342">
      <w:pPr>
        <w:shd w:val="clear" w:color="auto" w:fill="FFFFFF"/>
        <w:ind w:firstLine="360"/>
        <w:jc w:val="both"/>
        <w:outlineLvl w:val="0"/>
        <w:rPr>
          <w:rFonts w:ascii="Times New Roman" w:eastAsia="Times New Roman" w:hAnsi="Times New Roman" w:cs="Times New Roman"/>
          <w:sz w:val="28"/>
        </w:rPr>
      </w:pPr>
    </w:p>
    <w:p w:rsidR="00080CF2" w:rsidRDefault="00080CF2" w:rsidP="00724342">
      <w:pPr>
        <w:shd w:val="clear" w:color="auto" w:fill="FFFFFF"/>
        <w:ind w:firstLine="360"/>
        <w:jc w:val="both"/>
        <w:outlineLvl w:val="0"/>
        <w:rPr>
          <w:rFonts w:ascii="Times New Roman" w:eastAsia="Times New Roman" w:hAnsi="Times New Roman" w:cs="Times New Roman"/>
          <w:sz w:val="28"/>
        </w:rPr>
      </w:pPr>
      <w:r>
        <w:rPr>
          <w:rFonts w:ascii="Times New Roman" w:eastAsia="Times New Roman" w:hAnsi="Times New Roman" w:cs="Times New Roman"/>
          <w:sz w:val="28"/>
        </w:rPr>
        <w:t>ППЭ 172,173,174 полностью готовы к проведению ГИА 2025.</w:t>
      </w:r>
    </w:p>
    <w:p w:rsidR="00632B55" w:rsidRDefault="00632B55" w:rsidP="00AD205F">
      <w:pPr>
        <w:shd w:val="clear" w:color="auto" w:fill="FFFFFF"/>
        <w:spacing w:after="216"/>
        <w:ind w:firstLine="360"/>
        <w:jc w:val="both"/>
        <w:outlineLvl w:val="0"/>
        <w:rPr>
          <w:rFonts w:ascii="Times New Roman" w:eastAsia="Times New Roman" w:hAnsi="Times New Roman" w:cs="Times New Roman"/>
          <w:color w:val="222222"/>
          <w:sz w:val="28"/>
          <w:szCs w:val="28"/>
          <w:shd w:val="clear" w:color="auto" w:fill="FFFFFF"/>
          <w:lang w:bidi="ar-SA"/>
        </w:rPr>
      </w:pPr>
    </w:p>
    <w:p w:rsidR="00431FC2" w:rsidRDefault="00431FC2" w:rsidP="00F9745F">
      <w:pPr>
        <w:shd w:val="clear" w:color="auto" w:fill="FFFFFF"/>
        <w:spacing w:after="216"/>
        <w:ind w:firstLine="360"/>
        <w:jc w:val="both"/>
        <w:outlineLvl w:val="0"/>
        <w:rPr>
          <w:rFonts w:ascii="Times New Roman" w:eastAsia="Times New Roman" w:hAnsi="Times New Roman" w:cs="Times New Roman"/>
          <w:color w:val="222222"/>
          <w:sz w:val="28"/>
          <w:szCs w:val="28"/>
          <w:shd w:val="clear" w:color="auto" w:fill="FFFFFF"/>
          <w:lang w:bidi="ar-SA"/>
        </w:rPr>
      </w:pPr>
    </w:p>
    <w:p w:rsidR="00431FC2" w:rsidRPr="00F9745F" w:rsidRDefault="003E2D54" w:rsidP="00AD205F">
      <w:pPr>
        <w:shd w:val="clear" w:color="auto" w:fill="FFFFFF"/>
        <w:spacing w:after="216"/>
        <w:jc w:val="both"/>
        <w:outlineLvl w:val="0"/>
        <w:rPr>
          <w:rFonts w:ascii="Times New Roman" w:eastAsia="Times New Roman" w:hAnsi="Times New Roman" w:cs="Times New Roman"/>
          <w:color w:val="222222"/>
          <w:sz w:val="28"/>
          <w:szCs w:val="28"/>
          <w:shd w:val="clear" w:color="auto" w:fill="FFFFFF"/>
          <w:lang w:bidi="ar-SA"/>
        </w:rPr>
        <w:sectPr w:rsidR="00431FC2" w:rsidRPr="00F9745F" w:rsidSect="00503286">
          <w:pgSz w:w="11900" w:h="16840"/>
          <w:pgMar w:top="517" w:right="778" w:bottom="513" w:left="1249" w:header="0" w:footer="3" w:gutter="0"/>
          <w:cols w:space="720"/>
          <w:noEndnote/>
          <w:docGrid w:linePitch="360"/>
        </w:sectPr>
      </w:pPr>
      <w:r>
        <w:rPr>
          <w:rFonts w:ascii="Times New Roman" w:eastAsia="Times New Roman" w:hAnsi="Times New Roman" w:cs="Times New Roman"/>
          <w:color w:val="222222"/>
          <w:sz w:val="28"/>
          <w:szCs w:val="28"/>
          <w:shd w:val="clear" w:color="auto" w:fill="FFFFFF"/>
          <w:lang w:bidi="ar-SA"/>
        </w:rPr>
        <w:t>Начальник УО                                                                                     Х. Г.</w:t>
      </w:r>
      <w:r w:rsidR="00AD205F">
        <w:rPr>
          <w:rFonts w:ascii="Times New Roman" w:eastAsia="Times New Roman" w:hAnsi="Times New Roman" w:cs="Times New Roman"/>
          <w:color w:val="222222"/>
          <w:sz w:val="28"/>
          <w:szCs w:val="28"/>
          <w:shd w:val="clear" w:color="auto" w:fill="FFFFFF"/>
          <w:lang w:bidi="ar-SA"/>
        </w:rPr>
        <w:t xml:space="preserve"> </w:t>
      </w:r>
      <w:r>
        <w:rPr>
          <w:rFonts w:ascii="Times New Roman" w:eastAsia="Times New Roman" w:hAnsi="Times New Roman" w:cs="Times New Roman"/>
          <w:color w:val="222222"/>
          <w:sz w:val="28"/>
          <w:szCs w:val="28"/>
          <w:shd w:val="clear" w:color="auto" w:fill="FFFFFF"/>
          <w:lang w:bidi="ar-SA"/>
        </w:rPr>
        <w:t>Гаджиев</w:t>
      </w:r>
    </w:p>
    <w:p w:rsidR="005A5B97" w:rsidRDefault="005A5B97" w:rsidP="0032747F">
      <w:pPr>
        <w:pStyle w:val="af5"/>
        <w:shd w:val="clear" w:color="auto" w:fill="FFFFFF"/>
        <w:spacing w:before="0" w:beforeAutospacing="0" w:after="0" w:afterAutospacing="0"/>
        <w:rPr>
          <w:rFonts w:ascii="Tahoma" w:hAnsi="Tahoma" w:cs="Tahoma"/>
          <w:color w:val="292929"/>
          <w:sz w:val="23"/>
          <w:szCs w:val="23"/>
        </w:rPr>
      </w:pPr>
      <w:r>
        <w:rPr>
          <w:rFonts w:ascii="Tahoma" w:hAnsi="Tahoma" w:cs="Tahoma"/>
          <w:color w:val="292929"/>
          <w:sz w:val="27"/>
          <w:szCs w:val="27"/>
        </w:rPr>
        <w:lastRenderedPageBreak/>
        <w:t> </w:t>
      </w:r>
    </w:p>
    <w:p w:rsidR="005A5B97" w:rsidRDefault="005A5B97" w:rsidP="005A5B97">
      <w:pPr>
        <w:pStyle w:val="af5"/>
        <w:shd w:val="clear" w:color="auto" w:fill="FFFFFF"/>
        <w:spacing w:before="0" w:beforeAutospacing="0" w:after="0" w:afterAutospacing="0" w:line="375" w:lineRule="atLeast"/>
        <w:rPr>
          <w:rFonts w:ascii="Tahoma" w:hAnsi="Tahoma" w:cs="Tahoma"/>
          <w:color w:val="292929"/>
          <w:sz w:val="23"/>
          <w:szCs w:val="23"/>
        </w:rPr>
      </w:pPr>
      <w:r>
        <w:rPr>
          <w:rFonts w:ascii="Tahoma" w:hAnsi="Tahoma" w:cs="Tahoma"/>
          <w:color w:val="292929"/>
          <w:sz w:val="27"/>
          <w:szCs w:val="27"/>
        </w:rPr>
        <w:t> </w:t>
      </w:r>
    </w:p>
    <w:p w:rsidR="005A5B97" w:rsidRDefault="005A5B97" w:rsidP="005A5B97">
      <w:pPr>
        <w:pStyle w:val="af5"/>
        <w:shd w:val="clear" w:color="auto" w:fill="FFFFFF"/>
        <w:spacing w:before="0" w:beforeAutospacing="0" w:after="0" w:afterAutospacing="0" w:line="375" w:lineRule="atLeast"/>
        <w:rPr>
          <w:rFonts w:ascii="Tahoma" w:hAnsi="Tahoma" w:cs="Tahoma"/>
          <w:color w:val="292929"/>
          <w:sz w:val="23"/>
          <w:szCs w:val="23"/>
        </w:rPr>
      </w:pPr>
      <w:r>
        <w:rPr>
          <w:rFonts w:ascii="Tahoma" w:hAnsi="Tahoma" w:cs="Tahoma"/>
          <w:color w:val="292929"/>
          <w:sz w:val="27"/>
          <w:szCs w:val="27"/>
        </w:rPr>
        <w:t> </w:t>
      </w:r>
    </w:p>
    <w:p w:rsidR="005A358F" w:rsidRPr="00287E48" w:rsidRDefault="005A358F" w:rsidP="005A358F">
      <w:pPr>
        <w:rPr>
          <w:rStyle w:val="fontstyle01"/>
          <w:rFonts w:hint="eastAsia"/>
        </w:rPr>
      </w:pPr>
    </w:p>
    <w:p w:rsidR="008F785C" w:rsidRDefault="008F785C" w:rsidP="00F31011">
      <w:pPr>
        <w:spacing w:line="360" w:lineRule="auto"/>
        <w:ind w:firstLine="708"/>
        <w:jc w:val="both"/>
        <w:rPr>
          <w:rFonts w:ascii="Times New Roman" w:hAnsi="Times New Roman" w:cs="Times New Roman"/>
          <w:sz w:val="28"/>
          <w:szCs w:val="28"/>
        </w:rPr>
      </w:pPr>
    </w:p>
    <w:p w:rsidR="00CB1792" w:rsidRDefault="00CB1792" w:rsidP="00CB1792">
      <w:pPr>
        <w:shd w:val="clear" w:color="auto" w:fill="FFFFFF"/>
        <w:spacing w:line="375" w:lineRule="atLeast"/>
        <w:rPr>
          <w:rFonts w:ascii="Tahoma" w:eastAsia="Times New Roman" w:hAnsi="Tahoma" w:cs="Tahoma"/>
          <w:color w:val="292929"/>
          <w:sz w:val="27"/>
          <w:szCs w:val="27"/>
        </w:rPr>
      </w:pPr>
      <w:bookmarkStart w:id="0" w:name="bookmark30"/>
      <w:bookmarkStart w:id="1" w:name="bookmark31"/>
      <w:r>
        <w:rPr>
          <w:rFonts w:ascii="Tahoma" w:eastAsia="Times New Roman" w:hAnsi="Tahoma" w:cs="Tahoma"/>
          <w:color w:val="292929"/>
          <w:sz w:val="27"/>
          <w:szCs w:val="27"/>
        </w:rPr>
        <w:t> </w:t>
      </w:r>
    </w:p>
    <w:p w:rsidR="00CB1792" w:rsidRDefault="00CB1792" w:rsidP="00CB1792">
      <w:pPr>
        <w:rPr>
          <w:rFonts w:asciiTheme="minorHAnsi" w:eastAsiaTheme="minorEastAsia" w:hAnsiTheme="minorHAnsi" w:cstheme="minorBidi"/>
          <w:color w:val="auto"/>
          <w:sz w:val="22"/>
          <w:szCs w:val="22"/>
        </w:rPr>
      </w:pPr>
    </w:p>
    <w:p w:rsidR="003B5C79" w:rsidRDefault="003B5C79" w:rsidP="00476286">
      <w:pPr>
        <w:pStyle w:val="40"/>
        <w:keepNext/>
        <w:keepLines/>
        <w:shd w:val="clear" w:color="auto" w:fill="auto"/>
        <w:tabs>
          <w:tab w:val="left" w:pos="570"/>
        </w:tabs>
        <w:spacing w:after="360"/>
        <w:jc w:val="left"/>
      </w:pPr>
    </w:p>
    <w:p w:rsidR="003B5C79" w:rsidRDefault="003B5C79" w:rsidP="00476286">
      <w:pPr>
        <w:pStyle w:val="40"/>
        <w:keepNext/>
        <w:keepLines/>
        <w:shd w:val="clear" w:color="auto" w:fill="auto"/>
        <w:tabs>
          <w:tab w:val="left" w:pos="570"/>
        </w:tabs>
        <w:spacing w:after="360"/>
        <w:jc w:val="left"/>
      </w:pPr>
    </w:p>
    <w:bookmarkEnd w:id="0"/>
    <w:bookmarkEnd w:id="1"/>
    <w:tbl>
      <w:tblPr>
        <w:tblOverlap w:val="never"/>
        <w:tblW w:w="0" w:type="auto"/>
        <w:jc w:val="center"/>
        <w:tblLayout w:type="fixed"/>
        <w:tblCellMar>
          <w:left w:w="10" w:type="dxa"/>
          <w:right w:w="10" w:type="dxa"/>
        </w:tblCellMar>
        <w:tblLook w:val="04A0"/>
      </w:tblPr>
      <w:tblGrid>
        <w:gridCol w:w="10325"/>
      </w:tblGrid>
      <w:tr w:rsidR="00085E2C" w:rsidRPr="00085E2C" w:rsidTr="002F0507">
        <w:trPr>
          <w:trHeight w:hRule="exact" w:val="926"/>
          <w:jc w:val="center"/>
        </w:trPr>
        <w:tc>
          <w:tcPr>
            <w:tcW w:w="10325" w:type="dxa"/>
            <w:shd w:val="clear" w:color="auto" w:fill="FFFFFF"/>
          </w:tcPr>
          <w:p w:rsidR="00085E2C" w:rsidRPr="00085E2C" w:rsidRDefault="00085E2C" w:rsidP="003B5C79"/>
        </w:tc>
      </w:tr>
      <w:tr w:rsidR="00085E2C" w:rsidRPr="00085E2C" w:rsidTr="002F0507">
        <w:trPr>
          <w:trHeight w:hRule="exact" w:val="926"/>
          <w:jc w:val="center"/>
        </w:trPr>
        <w:tc>
          <w:tcPr>
            <w:tcW w:w="10325" w:type="dxa"/>
            <w:shd w:val="clear" w:color="auto" w:fill="FFFFFF"/>
          </w:tcPr>
          <w:p w:rsidR="00085E2C" w:rsidRDefault="00085E2C" w:rsidP="0085262C">
            <w:pPr>
              <w:pStyle w:val="ab"/>
              <w:shd w:val="clear" w:color="auto" w:fill="auto"/>
              <w:ind w:firstLine="0"/>
            </w:pPr>
          </w:p>
          <w:p w:rsidR="003B5C79" w:rsidRDefault="003B5C79" w:rsidP="0085262C">
            <w:pPr>
              <w:pStyle w:val="ab"/>
              <w:shd w:val="clear" w:color="auto" w:fill="auto"/>
              <w:ind w:firstLine="0"/>
            </w:pPr>
          </w:p>
          <w:p w:rsidR="003B5C79" w:rsidRDefault="003B5C79" w:rsidP="0085262C">
            <w:pPr>
              <w:pStyle w:val="ab"/>
              <w:shd w:val="clear" w:color="auto" w:fill="auto"/>
              <w:ind w:firstLine="0"/>
            </w:pPr>
          </w:p>
          <w:p w:rsidR="003B5C79" w:rsidRDefault="003B5C79" w:rsidP="0085262C">
            <w:pPr>
              <w:pStyle w:val="ab"/>
              <w:shd w:val="clear" w:color="auto" w:fill="auto"/>
              <w:ind w:firstLine="0"/>
            </w:pPr>
          </w:p>
          <w:p w:rsidR="003B5C79" w:rsidRPr="00085E2C" w:rsidRDefault="003B5C79" w:rsidP="0085262C">
            <w:pPr>
              <w:pStyle w:val="ab"/>
              <w:shd w:val="clear" w:color="auto" w:fill="auto"/>
              <w:ind w:firstLine="0"/>
            </w:pPr>
          </w:p>
        </w:tc>
      </w:tr>
    </w:tbl>
    <w:p w:rsidR="00085E2C" w:rsidRDefault="00085E2C" w:rsidP="003B5C79">
      <w:pPr>
        <w:rPr>
          <w:rFonts w:ascii="Times New Roman" w:hAnsi="Times New Roman" w:cs="Times New Roman"/>
          <w:b/>
          <w:sz w:val="28"/>
          <w:szCs w:val="28"/>
          <w:u w:val="single"/>
        </w:rPr>
      </w:pPr>
    </w:p>
    <w:p w:rsidR="00085E2C" w:rsidRDefault="00085E2C" w:rsidP="000217B1">
      <w:pPr>
        <w:jc w:val="center"/>
        <w:rPr>
          <w:rFonts w:ascii="Times New Roman" w:hAnsi="Times New Roman" w:cs="Times New Roman"/>
          <w:b/>
          <w:sz w:val="28"/>
          <w:szCs w:val="28"/>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0217B1" w:rsidRPr="007B5BC7" w:rsidRDefault="000217B1" w:rsidP="000217B1">
      <w:pPr>
        <w:pStyle w:val="ae"/>
        <w:rPr>
          <w:rFonts w:ascii="Times New Roman" w:hAnsi="Times New Roman" w:cs="Times New Roman"/>
          <w:sz w:val="24"/>
          <w:szCs w:val="24"/>
          <w:highlight w:val="yellow"/>
        </w:rPr>
      </w:pPr>
    </w:p>
    <w:p w:rsidR="000217B1" w:rsidRDefault="000217B1" w:rsidP="000217B1">
      <w:pPr>
        <w:pStyle w:val="1"/>
        <w:shd w:val="clear" w:color="auto" w:fill="auto"/>
        <w:spacing w:after="360"/>
        <w:ind w:firstLine="860"/>
        <w:jc w:val="both"/>
      </w:pPr>
    </w:p>
    <w:p w:rsidR="000217B1" w:rsidRDefault="000217B1" w:rsidP="000217B1">
      <w:pPr>
        <w:pStyle w:val="1"/>
        <w:shd w:val="clear" w:color="auto" w:fill="auto"/>
        <w:spacing w:after="360"/>
        <w:ind w:firstLine="860"/>
        <w:jc w:val="both"/>
        <w:sectPr w:rsidR="000217B1">
          <w:pgSz w:w="11900" w:h="16840"/>
          <w:pgMar w:top="331" w:right="696" w:bottom="978" w:left="899" w:header="0" w:footer="3" w:gutter="0"/>
          <w:cols w:space="720"/>
          <w:noEndnote/>
          <w:docGrid w:linePitch="360"/>
        </w:sectPr>
      </w:pPr>
    </w:p>
    <w:p w:rsidR="000217B1" w:rsidRDefault="000217B1" w:rsidP="000217B1">
      <w:pPr>
        <w:spacing w:after="259" w:line="1" w:lineRule="exact"/>
      </w:pPr>
    </w:p>
    <w:p w:rsidR="000217B1" w:rsidRDefault="000217B1" w:rsidP="000217B1">
      <w:pPr>
        <w:jc w:val="center"/>
        <w:rPr>
          <w:sz w:val="2"/>
          <w:szCs w:val="2"/>
        </w:rPr>
      </w:pPr>
    </w:p>
    <w:p w:rsidR="00FE34CD" w:rsidRDefault="00FE34CD">
      <w:pPr>
        <w:spacing w:line="1" w:lineRule="exact"/>
        <w:rPr>
          <w:sz w:val="2"/>
          <w:szCs w:val="2"/>
        </w:rPr>
      </w:pPr>
    </w:p>
    <w:p w:rsidR="009A6BDD" w:rsidRDefault="009A6BDD">
      <w:pPr>
        <w:spacing w:after="279" w:line="1"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after="546" w:line="1" w:lineRule="exact"/>
      </w:pPr>
    </w:p>
    <w:p w:rsidR="009A6BDD" w:rsidRDefault="009A6BDD">
      <w:pPr>
        <w:spacing w:line="1" w:lineRule="exact"/>
        <w:sectPr w:rsidR="009A6BDD">
          <w:footerReference w:type="even" r:id="rId7"/>
          <w:footerReference w:type="default" r:id="rId8"/>
          <w:footerReference w:type="first" r:id="rId9"/>
          <w:pgSz w:w="11900" w:h="16840"/>
          <w:pgMar w:top="562" w:right="371" w:bottom="534" w:left="547" w:header="0" w:footer="3" w:gutter="0"/>
          <w:cols w:space="720"/>
          <w:noEndnote/>
          <w:docGrid w:linePitch="360"/>
        </w:sectPr>
      </w:pPr>
    </w:p>
    <w:p w:rsidR="009A6BDD" w:rsidRDefault="009A6BDD">
      <w:pPr>
        <w:spacing w:after="279" w:line="1" w:lineRule="exact"/>
      </w:pPr>
    </w:p>
    <w:tbl>
      <w:tblPr>
        <w:tblOverlap w:val="never"/>
        <w:tblW w:w="0" w:type="auto"/>
        <w:jc w:val="center"/>
        <w:tblLayout w:type="fixed"/>
        <w:tblCellMar>
          <w:left w:w="10" w:type="dxa"/>
          <w:right w:w="10" w:type="dxa"/>
        </w:tblCellMar>
        <w:tblLook w:val="04A0"/>
      </w:tblPr>
      <w:tblGrid>
        <w:gridCol w:w="9873"/>
      </w:tblGrid>
      <w:tr w:rsidR="009A6BDD">
        <w:trPr>
          <w:trHeight w:hRule="exact" w:val="250"/>
          <w:jc w:val="center"/>
        </w:trPr>
        <w:tc>
          <w:tcPr>
            <w:tcW w:w="9873" w:type="dxa"/>
            <w:shd w:val="clear" w:color="auto" w:fill="FFFFFF"/>
            <w:vAlign w:val="bottom"/>
          </w:tcPr>
          <w:p w:rsidR="009A6BDD" w:rsidRDefault="009A6BDD">
            <w:pPr>
              <w:pStyle w:val="ab"/>
              <w:shd w:val="clear" w:color="auto" w:fill="auto"/>
              <w:spacing w:line="240" w:lineRule="auto"/>
              <w:ind w:firstLine="0"/>
              <w:jc w:val="both"/>
              <w:rPr>
                <w:sz w:val="22"/>
                <w:szCs w:val="22"/>
              </w:rPr>
            </w:pPr>
          </w:p>
        </w:tc>
      </w:tr>
    </w:tbl>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after="551" w:line="1" w:lineRule="exact"/>
      </w:pPr>
    </w:p>
    <w:p w:rsidR="009A6BDD" w:rsidRDefault="009A6BDD">
      <w:pPr>
        <w:spacing w:line="1" w:lineRule="exact"/>
        <w:sectPr w:rsidR="009A6BDD">
          <w:footerReference w:type="even" r:id="rId10"/>
          <w:footerReference w:type="default" r:id="rId11"/>
          <w:pgSz w:w="11900" w:h="16840"/>
          <w:pgMar w:top="562" w:right="9" w:bottom="534" w:left="687" w:header="0" w:footer="3" w:gutter="0"/>
          <w:cols w:space="720"/>
          <w:noEndnote/>
          <w:docGrid w:linePitch="360"/>
        </w:sectPr>
      </w:pPr>
    </w:p>
    <w:p w:rsidR="009A6BDD" w:rsidRDefault="007A5FDE">
      <w:pPr>
        <w:spacing w:line="1" w:lineRule="exact"/>
        <w:sectPr w:rsidR="009A6BDD">
          <w:footerReference w:type="even" r:id="rId12"/>
          <w:footerReference w:type="default" r:id="rId13"/>
          <w:type w:val="continuous"/>
          <w:pgSz w:w="11900" w:h="16840"/>
          <w:pgMar w:top="884" w:right="0" w:bottom="884" w:left="0" w:header="0" w:footer="3" w:gutter="0"/>
          <w:cols w:space="720"/>
          <w:noEndnote/>
          <w:docGrid w:linePitch="360"/>
        </w:sectPr>
      </w:pPr>
      <w:r>
        <w:lastRenderedPageBreak/>
        <w:pict>
          <v:shapetype id="_x0000_t202" coordsize="21600,21600" o:spt="202" path="m,l,21600r21600,l21600,xe">
            <v:stroke joinstyle="miter"/>
            <v:path gradientshapeok="t" o:connecttype="rect"/>
          </v:shapetype>
          <v:shape id="_x0000_s2069" type="#_x0000_t202" style="position:absolute;margin-left:559.5pt;margin-top:18.15pt;width:31.9pt;height:14.65pt;z-index:251657737;mso-wrap-distance-left:0;mso-wrap-distance-right:0;mso-position-horizontal-relative:page" filled="f" stroked="f">
            <v:textbox inset="0,0,0,0">
              <w:txbxContent>
                <w:p w:rsidR="007E5502" w:rsidRPr="00F6540C" w:rsidRDefault="007E5502" w:rsidP="00F6540C">
                  <w:pPr>
                    <w:rPr>
                      <w:szCs w:val="22"/>
                    </w:rPr>
                  </w:pPr>
                </w:p>
              </w:txbxContent>
            </v:textbox>
            <w10:wrap anchorx="page"/>
          </v:shape>
        </w:pict>
      </w:r>
    </w:p>
    <w:p w:rsidR="009A6BDD" w:rsidRDefault="007A5FDE">
      <w:pPr>
        <w:spacing w:line="1" w:lineRule="exact"/>
        <w:sectPr w:rsidR="009A6BDD">
          <w:type w:val="continuous"/>
          <w:pgSz w:w="11900" w:h="16840"/>
          <w:pgMar w:top="884" w:right="983" w:bottom="884" w:left="1125" w:header="0" w:footer="3" w:gutter="0"/>
          <w:cols w:space="720"/>
          <w:noEndnote/>
          <w:docGrid w:linePitch="360"/>
        </w:sectPr>
      </w:pPr>
      <w:r>
        <w:pict>
          <v:shape id="_x0000_s2074" type="#_x0000_t202" style="position:absolute;margin-left:56.25pt;margin-top:32.75pt;width:26.15pt;height:11.75pt;z-index:-125829366;mso-wrap-distance-left:0;mso-wrap-distance-top:32.75pt;mso-wrap-distance-right:0;mso-wrap-distance-bottom:245.8pt;mso-position-horizontal-relative:page" filled="f" stroked="f">
            <v:textbox inset="0,0,0,0">
              <w:txbxContent>
                <w:p w:rsidR="007E5502" w:rsidRDefault="007E5502">
                  <w:pPr>
                    <w:pStyle w:val="24"/>
                    <w:shd w:val="clear" w:color="auto" w:fill="auto"/>
                    <w:rPr>
                      <w:sz w:val="17"/>
                      <w:szCs w:val="17"/>
                    </w:rPr>
                  </w:pPr>
                </w:p>
              </w:txbxContent>
            </v:textbox>
            <w10:wrap type="topAndBottom" anchorx="page"/>
          </v:shape>
        </w:pict>
      </w:r>
      <w:r>
        <w:pict>
          <v:shape id="_x0000_s2073" type="#_x0000_t202" style="position:absolute;margin-left:56.25pt;margin-top:82.45pt;width:26.15pt;height:11.75pt;z-index:251657729;mso-wrap-distance-left:0;mso-wrap-distance-right:0;mso-position-horizontal-relative:page" filled="f" stroked="f">
            <v:textbox inset="0,0,0,0">
              <w:txbxContent>
                <w:p w:rsidR="007E5502" w:rsidRPr="00F6540C" w:rsidRDefault="007E5502" w:rsidP="00F6540C">
                  <w:pPr>
                    <w:rPr>
                      <w:szCs w:val="17"/>
                    </w:rPr>
                  </w:pPr>
                </w:p>
              </w:txbxContent>
            </v:textbox>
            <w10:wrap anchorx="page"/>
          </v:shape>
        </w:pict>
      </w:r>
      <w:r>
        <w:pict>
          <v:shape id="_x0000_s2072" type="#_x0000_t202" style="position:absolute;margin-left:56.25pt;margin-top:131.9pt;width:26.15pt;height:11.75pt;z-index:251657731;mso-wrap-distance-left:0;mso-wrap-distance-right:0;mso-position-horizontal-relative:page" filled="f" stroked="f">
            <v:textbox inset="0,0,0,0">
              <w:txbxContent>
                <w:p w:rsidR="007E5502" w:rsidRPr="00F6540C" w:rsidRDefault="007E5502" w:rsidP="00F6540C">
                  <w:pPr>
                    <w:rPr>
                      <w:szCs w:val="17"/>
                    </w:rPr>
                  </w:pPr>
                </w:p>
              </w:txbxContent>
            </v:textbox>
            <w10:wrap anchorx="page"/>
          </v:shape>
        </w:pict>
      </w:r>
      <w:r>
        <w:pict>
          <v:shape id="_x0000_s2071" type="#_x0000_t202" style="position:absolute;margin-left:60.6pt;margin-top:181.55pt;width:21.6pt;height:11.75pt;z-index:251657733;mso-wrap-distance-left:0;mso-wrap-distance-right:0;mso-position-horizontal-relative:page" filled="f" stroked="f">
            <v:textbox inset="0,0,0,0">
              <w:txbxContent>
                <w:p w:rsidR="007E5502" w:rsidRPr="00F6540C" w:rsidRDefault="007E5502" w:rsidP="00F6540C">
                  <w:pPr>
                    <w:rPr>
                      <w:szCs w:val="17"/>
                    </w:rPr>
                  </w:pPr>
                </w:p>
              </w:txbxContent>
            </v:textbox>
            <w10:wrap anchorx="page"/>
          </v:shape>
        </w:pict>
      </w:r>
      <w:r>
        <w:pict>
          <v:shape id="_x0000_s2070" type="#_x0000_t202" style="position:absolute;margin-left:74.25pt;margin-top:231.25pt;width:7.9pt;height:11.75pt;z-index:251657735;mso-wrap-distance-left:0;mso-wrap-distance-right:0;mso-position-horizontal-relative:page" filled="f" stroked="f">
            <v:textbox inset="0,0,0,0">
              <w:txbxContent>
                <w:p w:rsidR="007E5502" w:rsidRPr="00F6540C" w:rsidRDefault="007E5502" w:rsidP="00F6540C">
                  <w:pPr>
                    <w:rPr>
                      <w:szCs w:val="17"/>
                    </w:rPr>
                  </w:pPr>
                </w:p>
              </w:txbxContent>
            </v:textbox>
            <w10:wrap anchorx="page"/>
          </v:shape>
        </w:pict>
      </w:r>
      <w:r>
        <w:pict>
          <v:shape id="_x0000_s2068" type="#_x0000_t202" style="position:absolute;margin-left:197.15pt;margin-top:274.2pt;width:281.5pt;height:16.1pt;z-index:251657739;mso-wrap-distance-left:0;mso-wrap-distance-right:0;mso-position-horizontal-relative:page" filled="f" stroked="f">
            <v:textbox inset="0,0,0,0">
              <w:txbxContent>
                <w:p w:rsidR="007E5502" w:rsidRPr="00F6540C" w:rsidRDefault="007E5502" w:rsidP="00F6540C"/>
              </w:txbxContent>
            </v:textbox>
            <w10:wrap anchorx="page"/>
          </v:shape>
        </w:pict>
      </w:r>
    </w:p>
    <w:p w:rsidR="009A6BDD" w:rsidRDefault="009A6BDD" w:rsidP="00F6540C">
      <w:pPr>
        <w:pStyle w:val="24"/>
        <w:shd w:val="clear" w:color="auto" w:fill="auto"/>
        <w:spacing w:after="260"/>
        <w:jc w:val="center"/>
        <w:rPr>
          <w:sz w:val="24"/>
          <w:szCs w:val="24"/>
        </w:rPr>
      </w:pPr>
    </w:p>
    <w:sectPr w:rsidR="009A6BDD" w:rsidSect="009A6BDD">
      <w:footerReference w:type="even" r:id="rId14"/>
      <w:footerReference w:type="default" r:id="rId15"/>
      <w:pgSz w:w="11900" w:h="16840"/>
      <w:pgMar w:top="6039" w:right="362" w:bottom="5681" w:left="657"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5A50" w:rsidRDefault="00BF5A50" w:rsidP="009A6BDD">
      <w:r>
        <w:separator/>
      </w:r>
    </w:p>
  </w:endnote>
  <w:endnote w:type="continuationSeparator" w:id="1">
    <w:p w:rsidR="00BF5A50" w:rsidRDefault="00BF5A50" w:rsidP="009A6B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502" w:rsidRDefault="007A5FDE">
    <w:pPr>
      <w:spacing w:line="1" w:lineRule="exact"/>
    </w:pPr>
    <w:r>
      <w:pict>
        <v:shapetype id="_x0000_t202" coordsize="21600,21600" o:spt="202" path="m,l,21600r21600,l21600,xe">
          <v:stroke joinstyle="miter"/>
          <v:path gradientshapeok="t" o:connecttype="rect"/>
        </v:shapetype>
        <v:shape id="_x0000_s1031" type="#_x0000_t202" style="position:absolute;margin-left:296.7pt;margin-top:812.5pt;width:11.3pt;height:9.85pt;z-index:-188744061;mso-wrap-style:none;mso-wrap-distance-left:0;mso-wrap-distance-right:0;mso-position-horizontal-relative:page;mso-position-vertical-relative:page" wrapcoords="0 0" filled="f" stroked="f">
          <v:textbox style="mso-fit-shape-to-text:t" inset="0,0,0,0">
            <w:txbxContent>
              <w:p w:rsidR="007E5502" w:rsidRDefault="007A5FDE">
                <w:pPr>
                  <w:pStyle w:val="22"/>
                  <w:shd w:val="clear" w:color="auto" w:fill="auto"/>
                  <w:rPr>
                    <w:sz w:val="22"/>
                    <w:szCs w:val="22"/>
                  </w:rPr>
                </w:pPr>
                <w:fldSimple w:instr=" PAGE \* MERGEFORMAT ">
                  <w:r w:rsidR="00632B55" w:rsidRPr="00632B55">
                    <w:rPr>
                      <w:noProof/>
                      <w:sz w:val="22"/>
                      <w:szCs w:val="22"/>
                    </w:rPr>
                    <w:t>8</w:t>
                  </w:r>
                </w:fldSimple>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502" w:rsidRDefault="007A5FDE">
    <w:pPr>
      <w:spacing w:line="1" w:lineRule="exact"/>
    </w:pPr>
    <w:r>
      <w:pict>
        <v:shapetype id="_x0000_t202" coordsize="21600,21600" o:spt="202" path="m,l,21600r21600,l21600,xe">
          <v:stroke joinstyle="miter"/>
          <v:path gradientshapeok="t" o:connecttype="rect"/>
        </v:shapetype>
        <v:shape id="_x0000_s1029" type="#_x0000_t202" style="position:absolute;margin-left:296.7pt;margin-top:812.5pt;width:11.3pt;height:9.85pt;z-index:-188744063;mso-wrap-style:none;mso-wrap-distance-left:0;mso-wrap-distance-right:0;mso-position-horizontal-relative:page;mso-position-vertical-relative:page" wrapcoords="0 0" filled="f" stroked="f">
          <v:textbox style="mso-fit-shape-to-text:t" inset="0,0,0,0">
            <w:txbxContent>
              <w:p w:rsidR="007E5502" w:rsidRDefault="007A5FDE">
                <w:pPr>
                  <w:pStyle w:val="22"/>
                  <w:shd w:val="clear" w:color="auto" w:fill="auto"/>
                  <w:rPr>
                    <w:sz w:val="22"/>
                    <w:szCs w:val="22"/>
                  </w:rPr>
                </w:pPr>
                <w:fldSimple w:instr=" PAGE \* MERGEFORMAT ">
                  <w:r w:rsidR="00682384" w:rsidRPr="00682384">
                    <w:rPr>
                      <w:noProof/>
                      <w:sz w:val="22"/>
                      <w:szCs w:val="22"/>
                    </w:rPr>
                    <w:t>7</w:t>
                  </w:r>
                </w:fldSimple>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502" w:rsidRDefault="007E5502">
    <w:pPr>
      <w:spacing w:line="1" w:lineRule="exac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502" w:rsidRDefault="007A5FDE">
    <w:pPr>
      <w:spacing w:line="1" w:lineRule="exact"/>
    </w:pPr>
    <w:r>
      <w:pict>
        <v:shapetype id="_x0000_t202" coordsize="21600,21600" o:spt="202" path="m,l,21600r21600,l21600,xe">
          <v:stroke joinstyle="miter"/>
          <v:path gradientshapeok="t" o:connecttype="rect"/>
        </v:shapetype>
        <v:shape id="_x0000_s1091" type="#_x0000_t202" style="position:absolute;margin-left:296.7pt;margin-top:812.5pt;width:11.3pt;height:9.85pt;z-index:-188737905;mso-wrap-style:none;mso-wrap-distance-left:0;mso-wrap-distance-right:0;mso-position-horizontal-relative:page;mso-position-vertical-relative:page" wrapcoords="0 0" filled="f" stroked="f">
          <v:textbox style="mso-next-textbox:#_x0000_s1091;mso-fit-shape-to-text:t" inset="0,0,0,0">
            <w:txbxContent>
              <w:p w:rsidR="007E5502" w:rsidRDefault="007A5FDE">
                <w:pPr>
                  <w:pStyle w:val="22"/>
                  <w:shd w:val="clear" w:color="auto" w:fill="auto"/>
                  <w:rPr>
                    <w:sz w:val="22"/>
                    <w:szCs w:val="22"/>
                  </w:rPr>
                </w:pPr>
                <w:fldSimple w:instr=" PAGE \* MERGEFORMAT ">
                  <w:r w:rsidR="00682384" w:rsidRPr="00682384">
                    <w:rPr>
                      <w:noProof/>
                      <w:sz w:val="22"/>
                      <w:szCs w:val="22"/>
                    </w:rPr>
                    <w:t>8</w:t>
                  </w:r>
                </w:fldSimple>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502" w:rsidRDefault="007A5FDE">
    <w:pPr>
      <w:spacing w:line="1" w:lineRule="exact"/>
    </w:pPr>
    <w:r>
      <w:pict>
        <v:shapetype id="_x0000_t202" coordsize="21600,21600" o:spt="202" path="m,l,21600r21600,l21600,xe">
          <v:stroke joinstyle="miter"/>
          <v:path gradientshapeok="t" o:connecttype="rect"/>
        </v:shapetype>
        <v:shape id="_x0000_s1090" type="#_x0000_t202" style="position:absolute;margin-left:296.7pt;margin-top:812.5pt;width:11.3pt;height:9.85pt;z-index:-188738929;mso-wrap-style:none;mso-wrap-distance-left:0;mso-wrap-distance-right:0;mso-position-horizontal-relative:page;mso-position-vertical-relative:page" wrapcoords="0 0" filled="f" stroked="f">
          <v:textbox style="mso-next-textbox:#_x0000_s1090;mso-fit-shape-to-text:t" inset="0,0,0,0">
            <w:txbxContent>
              <w:p w:rsidR="007E5502" w:rsidRDefault="007A5FDE">
                <w:pPr>
                  <w:pStyle w:val="22"/>
                  <w:shd w:val="clear" w:color="auto" w:fill="auto"/>
                  <w:rPr>
                    <w:sz w:val="22"/>
                    <w:szCs w:val="22"/>
                  </w:rPr>
                </w:pPr>
                <w:fldSimple w:instr=" PAGE \* MERGEFORMAT ">
                  <w:r w:rsidR="00632B55" w:rsidRPr="00632B55">
                    <w:rPr>
                      <w:noProof/>
                      <w:sz w:val="22"/>
                      <w:szCs w:val="22"/>
                    </w:rPr>
                    <w:t>9</w:t>
                  </w:r>
                </w:fldSimple>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502" w:rsidRDefault="007E5502">
    <w:pPr>
      <w:spacing w:line="1" w:lineRule="exact"/>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502" w:rsidRDefault="007A5FDE">
    <w:pPr>
      <w:spacing w:line="1" w:lineRule="exact"/>
    </w:pPr>
    <w:r>
      <w:pict>
        <v:shapetype id="_x0000_t202" coordsize="21600,21600" o:spt="202" path="m,l,21600r21600,l21600,xe">
          <v:stroke joinstyle="miter"/>
          <v:path gradientshapeok="t" o:connecttype="rect"/>
        </v:shapetype>
        <v:shape id="_x0000_s1050" type="#_x0000_t202" style="position:absolute;margin-left:296.7pt;margin-top:812.5pt;width:11.3pt;height:9.85pt;z-index:-188744053;mso-wrap-style:none;mso-wrap-distance-left:0;mso-wrap-distance-right:0;mso-position-horizontal-relative:page;mso-position-vertical-relative:page" wrapcoords="0 0" filled="f" stroked="f">
          <v:textbox style="mso-fit-shape-to-text:t" inset="0,0,0,0">
            <w:txbxContent>
              <w:p w:rsidR="007E5502" w:rsidRDefault="007A5FDE">
                <w:pPr>
                  <w:pStyle w:val="22"/>
                  <w:shd w:val="clear" w:color="auto" w:fill="auto"/>
                  <w:rPr>
                    <w:sz w:val="22"/>
                    <w:szCs w:val="22"/>
                  </w:rPr>
                </w:pPr>
                <w:fldSimple w:instr=" PAGE \* MERGEFORMAT ">
                  <w:r w:rsidR="0029005F" w:rsidRPr="0029005F">
                    <w:rPr>
                      <w:noProof/>
                      <w:sz w:val="22"/>
                      <w:szCs w:val="22"/>
                    </w:rPr>
                    <w:t>9</w:t>
                  </w:r>
                </w:fldSimple>
              </w:p>
            </w:txbxContent>
          </v:textbox>
          <w10:wrap anchorx="page" anchory="pag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502" w:rsidRDefault="007A5FDE">
    <w:pPr>
      <w:spacing w:line="1" w:lineRule="exact"/>
    </w:pPr>
    <w:r>
      <w:pict>
        <v:shapetype id="_x0000_t202" coordsize="21600,21600" o:spt="202" path="m,l,21600r21600,l21600,xe">
          <v:stroke joinstyle="miter"/>
          <v:path gradientshapeok="t" o:connecttype="rect"/>
        </v:shapetype>
        <v:shape id="_x0000_s1082" type="#_x0000_t202" style="position:absolute;margin-left:296.7pt;margin-top:812.5pt;width:11.3pt;height:9.85pt;z-index:-188744049;mso-wrap-style:none;mso-wrap-distance-left:0;mso-wrap-distance-right:0;mso-position-horizontal-relative:page;mso-position-vertical-relative:page" wrapcoords="0 0" filled="f" stroked="f">
          <v:textbox style="mso-fit-shape-to-text:t" inset="0,0,0,0">
            <w:txbxContent>
              <w:p w:rsidR="007E5502" w:rsidRDefault="007A5FDE">
                <w:pPr>
                  <w:pStyle w:val="22"/>
                  <w:shd w:val="clear" w:color="auto" w:fill="auto"/>
                  <w:rPr>
                    <w:sz w:val="22"/>
                    <w:szCs w:val="22"/>
                  </w:rPr>
                </w:pPr>
                <w:fldSimple w:instr=" PAGE \* MERGEFORMAT ">
                  <w:r w:rsidR="00632B55" w:rsidRPr="00632B55">
                    <w:rPr>
                      <w:noProof/>
                      <w:sz w:val="22"/>
                      <w:szCs w:val="22"/>
                    </w:rPr>
                    <w:t>10</w:t>
                  </w:r>
                </w:fldSimple>
              </w:p>
            </w:txbxContent>
          </v:textbox>
          <w10:wrap anchorx="page" anchory="pag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502" w:rsidRDefault="007A5FDE">
    <w:pPr>
      <w:spacing w:line="1" w:lineRule="exact"/>
    </w:pPr>
    <w:r>
      <w:pict>
        <v:shapetype id="_x0000_t202" coordsize="21600,21600" o:spt="202" path="m,l,21600r21600,l21600,xe">
          <v:stroke joinstyle="miter"/>
          <v:path gradientshapeok="t" o:connecttype="rect"/>
        </v:shapetype>
        <v:shape id="_x0000_s1080" type="#_x0000_t202" style="position:absolute;margin-left:296.7pt;margin-top:812.5pt;width:11.3pt;height:9.85pt;z-index:-188744051;mso-wrap-style:none;mso-wrap-distance-left:0;mso-wrap-distance-right:0;mso-position-horizontal-relative:page;mso-position-vertical-relative:page" wrapcoords="0 0" filled="f" stroked="f">
          <v:textbox style="mso-fit-shape-to-text:t" inset="0,0,0,0">
            <w:txbxContent>
              <w:p w:rsidR="007E5502" w:rsidRDefault="007A5FDE">
                <w:pPr>
                  <w:pStyle w:val="22"/>
                  <w:shd w:val="clear" w:color="auto" w:fill="auto"/>
                  <w:rPr>
                    <w:sz w:val="22"/>
                    <w:szCs w:val="22"/>
                  </w:rPr>
                </w:pPr>
                <w:fldSimple w:instr=" PAGE \* MERGEFORMAT ">
                  <w:r w:rsidR="00682384" w:rsidRPr="00682384">
                    <w:rPr>
                      <w:noProof/>
                      <w:sz w:val="22"/>
                      <w:szCs w:val="22"/>
                    </w:rPr>
                    <w:t>9</w:t>
                  </w:r>
                </w:fldSimple>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5A50" w:rsidRDefault="00BF5A50"/>
  </w:footnote>
  <w:footnote w:type="continuationSeparator" w:id="1">
    <w:p w:rsidR="00BF5A50" w:rsidRDefault="00BF5A50"/>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01629"/>
    <w:multiLevelType w:val="multilevel"/>
    <w:tmpl w:val="25045002"/>
    <w:lvl w:ilvl="0">
      <w:start w:val="1"/>
      <w:numFmt w:val="decimal"/>
      <w:lvlText w:val="%1."/>
      <w:lvlJc w:val="left"/>
      <w:rPr>
        <w:rFonts w:ascii="Times New Roman" w:eastAsia="Times New Roman" w:hAnsi="Times New Roman" w:cs="Times New Roman"/>
        <w:b w:val="0"/>
        <w:bCs w:val="0"/>
        <w:i w:val="0"/>
        <w:iCs w:val="0"/>
        <w:smallCaps w:val="0"/>
        <w:strike w:val="0"/>
        <w:color w:val="5B5D5D"/>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5B5D5D"/>
        <w:spacing w:val="0"/>
        <w:w w:val="100"/>
        <w:position w:val="0"/>
        <w:sz w:val="26"/>
        <w:szCs w:val="26"/>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B1D00D0"/>
    <w:multiLevelType w:val="multilevel"/>
    <w:tmpl w:val="0A5CE0FA"/>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C0E2E9B"/>
    <w:multiLevelType w:val="multilevel"/>
    <w:tmpl w:val="42481698"/>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F3319E4"/>
    <w:multiLevelType w:val="hybridMultilevel"/>
    <w:tmpl w:val="5EE6134A"/>
    <w:lvl w:ilvl="0" w:tplc="A58A4C1C">
      <w:start w:val="1"/>
      <w:numFmt w:val="decimal"/>
      <w:lvlText w:val="%1."/>
      <w:lvlJc w:val="left"/>
      <w:pPr>
        <w:ind w:left="620" w:hanging="360"/>
      </w:pPr>
      <w:rPr>
        <w:rFonts w:hint="default"/>
        <w:b/>
      </w:rPr>
    </w:lvl>
    <w:lvl w:ilvl="1" w:tplc="04190019" w:tentative="1">
      <w:start w:val="1"/>
      <w:numFmt w:val="lowerLetter"/>
      <w:lvlText w:val="%2."/>
      <w:lvlJc w:val="left"/>
      <w:pPr>
        <w:ind w:left="1340" w:hanging="360"/>
      </w:pPr>
    </w:lvl>
    <w:lvl w:ilvl="2" w:tplc="0419001B" w:tentative="1">
      <w:start w:val="1"/>
      <w:numFmt w:val="lowerRoman"/>
      <w:lvlText w:val="%3."/>
      <w:lvlJc w:val="right"/>
      <w:pPr>
        <w:ind w:left="2060" w:hanging="180"/>
      </w:pPr>
    </w:lvl>
    <w:lvl w:ilvl="3" w:tplc="0419000F" w:tentative="1">
      <w:start w:val="1"/>
      <w:numFmt w:val="decimal"/>
      <w:lvlText w:val="%4."/>
      <w:lvlJc w:val="left"/>
      <w:pPr>
        <w:ind w:left="2780" w:hanging="360"/>
      </w:pPr>
    </w:lvl>
    <w:lvl w:ilvl="4" w:tplc="04190019" w:tentative="1">
      <w:start w:val="1"/>
      <w:numFmt w:val="lowerLetter"/>
      <w:lvlText w:val="%5."/>
      <w:lvlJc w:val="left"/>
      <w:pPr>
        <w:ind w:left="3500" w:hanging="360"/>
      </w:pPr>
    </w:lvl>
    <w:lvl w:ilvl="5" w:tplc="0419001B" w:tentative="1">
      <w:start w:val="1"/>
      <w:numFmt w:val="lowerRoman"/>
      <w:lvlText w:val="%6."/>
      <w:lvlJc w:val="right"/>
      <w:pPr>
        <w:ind w:left="4220" w:hanging="180"/>
      </w:pPr>
    </w:lvl>
    <w:lvl w:ilvl="6" w:tplc="0419000F" w:tentative="1">
      <w:start w:val="1"/>
      <w:numFmt w:val="decimal"/>
      <w:lvlText w:val="%7."/>
      <w:lvlJc w:val="left"/>
      <w:pPr>
        <w:ind w:left="4940" w:hanging="360"/>
      </w:pPr>
    </w:lvl>
    <w:lvl w:ilvl="7" w:tplc="04190019" w:tentative="1">
      <w:start w:val="1"/>
      <w:numFmt w:val="lowerLetter"/>
      <w:lvlText w:val="%8."/>
      <w:lvlJc w:val="left"/>
      <w:pPr>
        <w:ind w:left="5660" w:hanging="360"/>
      </w:pPr>
    </w:lvl>
    <w:lvl w:ilvl="8" w:tplc="0419001B" w:tentative="1">
      <w:start w:val="1"/>
      <w:numFmt w:val="lowerRoman"/>
      <w:lvlText w:val="%9."/>
      <w:lvlJc w:val="right"/>
      <w:pPr>
        <w:ind w:left="6380" w:hanging="180"/>
      </w:pPr>
    </w:lvl>
  </w:abstractNum>
  <w:abstractNum w:abstractNumId="4">
    <w:nsid w:val="221E1BBF"/>
    <w:multiLevelType w:val="multilevel"/>
    <w:tmpl w:val="5E4A9780"/>
    <w:lvl w:ilvl="0">
      <w:start w:val="2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6A307F1"/>
    <w:multiLevelType w:val="multilevel"/>
    <w:tmpl w:val="BA0A936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D164F82"/>
    <w:multiLevelType w:val="multilevel"/>
    <w:tmpl w:val="ECD89C9C"/>
    <w:lvl w:ilvl="0">
      <w:start w:val="1"/>
      <w:numFmt w:val="bullet"/>
      <w:lvlText w:val="■"/>
      <w:lvlJc w:val="left"/>
      <w:rPr>
        <w:rFonts w:ascii="Times New Roman" w:eastAsia="Times New Roman" w:hAnsi="Times New Roman" w:cs="Times New Roman"/>
        <w:b w:val="0"/>
        <w:bCs w:val="0"/>
        <w:i w:val="0"/>
        <w:iCs w:val="0"/>
        <w:smallCaps w:val="0"/>
        <w:strike w:val="0"/>
        <w:color w:val="C3D79C"/>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D362E75"/>
    <w:multiLevelType w:val="multilevel"/>
    <w:tmpl w:val="05A85DAE"/>
    <w:lvl w:ilvl="0">
      <w:start w:val="1"/>
      <w:numFmt w:val="bullet"/>
      <w:lvlText w:val="■"/>
      <w:lvlJc w:val="left"/>
      <w:rPr>
        <w:rFonts w:ascii="Times New Roman" w:eastAsia="Times New Roman" w:hAnsi="Times New Roman" w:cs="Times New Roman"/>
        <w:b w:val="0"/>
        <w:bCs w:val="0"/>
        <w:i w:val="0"/>
        <w:iCs w:val="0"/>
        <w:smallCaps w:val="0"/>
        <w:strike w:val="0"/>
        <w:color w:val="93CCDD"/>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8CE0090"/>
    <w:multiLevelType w:val="multilevel"/>
    <w:tmpl w:val="8F2AA2C8"/>
    <w:lvl w:ilvl="0">
      <w:start w:val="1"/>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D06508D"/>
    <w:multiLevelType w:val="multilevel"/>
    <w:tmpl w:val="CD34E67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D50780F"/>
    <w:multiLevelType w:val="multilevel"/>
    <w:tmpl w:val="4EA806B0"/>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0943352"/>
    <w:multiLevelType w:val="multilevel"/>
    <w:tmpl w:val="117C3242"/>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3282832"/>
    <w:multiLevelType w:val="multilevel"/>
    <w:tmpl w:val="694E6ACA"/>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56F66B2"/>
    <w:multiLevelType w:val="multilevel"/>
    <w:tmpl w:val="10AE55CA"/>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1D93AEB"/>
    <w:multiLevelType w:val="multilevel"/>
    <w:tmpl w:val="F7A624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542F671C"/>
    <w:multiLevelType w:val="multilevel"/>
    <w:tmpl w:val="E58024B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4DF23E1"/>
    <w:multiLevelType w:val="multilevel"/>
    <w:tmpl w:val="36687B3E"/>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DC0639A"/>
    <w:multiLevelType w:val="hybridMultilevel"/>
    <w:tmpl w:val="1B3AE3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A017014"/>
    <w:multiLevelType w:val="hybridMultilevel"/>
    <w:tmpl w:val="9BEADA22"/>
    <w:lvl w:ilvl="0" w:tplc="4178280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BE8766D"/>
    <w:multiLevelType w:val="multilevel"/>
    <w:tmpl w:val="0E10EE06"/>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99B0545"/>
    <w:multiLevelType w:val="multilevel"/>
    <w:tmpl w:val="910620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9"/>
  </w:num>
  <w:num w:numId="3">
    <w:abstractNumId w:val="12"/>
  </w:num>
  <w:num w:numId="4">
    <w:abstractNumId w:val="5"/>
  </w:num>
  <w:num w:numId="5">
    <w:abstractNumId w:val="13"/>
  </w:num>
  <w:num w:numId="6">
    <w:abstractNumId w:val="11"/>
  </w:num>
  <w:num w:numId="7">
    <w:abstractNumId w:val="7"/>
  </w:num>
  <w:num w:numId="8">
    <w:abstractNumId w:val="6"/>
  </w:num>
  <w:num w:numId="9">
    <w:abstractNumId w:val="15"/>
  </w:num>
  <w:num w:numId="10">
    <w:abstractNumId w:val="10"/>
  </w:num>
  <w:num w:numId="11">
    <w:abstractNumId w:val="19"/>
  </w:num>
  <w:num w:numId="12">
    <w:abstractNumId w:val="2"/>
  </w:num>
  <w:num w:numId="13">
    <w:abstractNumId w:val="4"/>
  </w:num>
  <w:num w:numId="14">
    <w:abstractNumId w:val="16"/>
  </w:num>
  <w:num w:numId="15">
    <w:abstractNumId w:val="8"/>
  </w:num>
  <w:num w:numId="16">
    <w:abstractNumId w:val="3"/>
  </w:num>
  <w:num w:numId="17">
    <w:abstractNumId w:val="18"/>
  </w:num>
  <w:num w:numId="18">
    <w:abstractNumId w:val="17"/>
  </w:num>
  <w:num w:numId="19">
    <w:abstractNumId w:val="0"/>
  </w:num>
  <w:num w:numId="20">
    <w:abstractNumId w:val="20"/>
  </w:num>
  <w:num w:numId="21">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evenAndOddHeaders/>
  <w:drawingGridHorizontalSpacing w:val="181"/>
  <w:drawingGridVerticalSpacing w:val="181"/>
  <w:characterSpacingControl w:val="compressPunctuation"/>
  <w:hdrShapeDefaults>
    <o:shapedefaults v:ext="edit" spidmax="36866"/>
    <o:shapelayout v:ext="edit">
      <o:idmap v:ext="edit" data="1"/>
    </o:shapelayout>
  </w:hdrShapeDefaults>
  <w:footnotePr>
    <w:footnote w:id="0"/>
    <w:footnote w:id="1"/>
  </w:footnotePr>
  <w:endnotePr>
    <w:endnote w:id="0"/>
    <w:endnote w:id="1"/>
  </w:endnotePr>
  <w:compat>
    <w:doNotExpandShiftReturn/>
    <w:useFELayout/>
  </w:compat>
  <w:rsids>
    <w:rsidRoot w:val="009A6BDD"/>
    <w:rsid w:val="00014144"/>
    <w:rsid w:val="00016E02"/>
    <w:rsid w:val="000217B1"/>
    <w:rsid w:val="00023818"/>
    <w:rsid w:val="00043BA3"/>
    <w:rsid w:val="000651A6"/>
    <w:rsid w:val="00080CF2"/>
    <w:rsid w:val="00081618"/>
    <w:rsid w:val="00085E2C"/>
    <w:rsid w:val="00086D39"/>
    <w:rsid w:val="000C4FA1"/>
    <w:rsid w:val="000D60F2"/>
    <w:rsid w:val="000E133E"/>
    <w:rsid w:val="000E52E7"/>
    <w:rsid w:val="00107B10"/>
    <w:rsid w:val="00115832"/>
    <w:rsid w:val="00134215"/>
    <w:rsid w:val="00144428"/>
    <w:rsid w:val="00147721"/>
    <w:rsid w:val="00150795"/>
    <w:rsid w:val="0015393E"/>
    <w:rsid w:val="001A37A2"/>
    <w:rsid w:val="001F7936"/>
    <w:rsid w:val="002003CE"/>
    <w:rsid w:val="00200987"/>
    <w:rsid w:val="00211A4E"/>
    <w:rsid w:val="00216124"/>
    <w:rsid w:val="002169FC"/>
    <w:rsid w:val="0022633E"/>
    <w:rsid w:val="00233505"/>
    <w:rsid w:val="0023385C"/>
    <w:rsid w:val="00237FED"/>
    <w:rsid w:val="00255903"/>
    <w:rsid w:val="00274474"/>
    <w:rsid w:val="0029005F"/>
    <w:rsid w:val="002B6438"/>
    <w:rsid w:val="002B6B7F"/>
    <w:rsid w:val="002C21F1"/>
    <w:rsid w:val="002C4F9F"/>
    <w:rsid w:val="002E7A59"/>
    <w:rsid w:val="002F0507"/>
    <w:rsid w:val="002F47FB"/>
    <w:rsid w:val="002F6F71"/>
    <w:rsid w:val="00301A77"/>
    <w:rsid w:val="00304CBC"/>
    <w:rsid w:val="0032747F"/>
    <w:rsid w:val="00373184"/>
    <w:rsid w:val="003928C0"/>
    <w:rsid w:val="003B544B"/>
    <w:rsid w:val="003B566F"/>
    <w:rsid w:val="003B5C79"/>
    <w:rsid w:val="003B5EAD"/>
    <w:rsid w:val="003C6E70"/>
    <w:rsid w:val="003D63E7"/>
    <w:rsid w:val="003E0DA1"/>
    <w:rsid w:val="003E2D54"/>
    <w:rsid w:val="003E576B"/>
    <w:rsid w:val="00401ABE"/>
    <w:rsid w:val="00405A5E"/>
    <w:rsid w:val="00413664"/>
    <w:rsid w:val="00431FC2"/>
    <w:rsid w:val="004343E0"/>
    <w:rsid w:val="004455A3"/>
    <w:rsid w:val="004711C4"/>
    <w:rsid w:val="00476286"/>
    <w:rsid w:val="0049307C"/>
    <w:rsid w:val="004962CA"/>
    <w:rsid w:val="004D42EA"/>
    <w:rsid w:val="004E744A"/>
    <w:rsid w:val="00503286"/>
    <w:rsid w:val="00506043"/>
    <w:rsid w:val="005161C6"/>
    <w:rsid w:val="00523CCC"/>
    <w:rsid w:val="00530A9B"/>
    <w:rsid w:val="005339F6"/>
    <w:rsid w:val="00534471"/>
    <w:rsid w:val="005361A7"/>
    <w:rsid w:val="00547C34"/>
    <w:rsid w:val="00574121"/>
    <w:rsid w:val="00576DE5"/>
    <w:rsid w:val="00580554"/>
    <w:rsid w:val="00583F27"/>
    <w:rsid w:val="005A358F"/>
    <w:rsid w:val="005A5B97"/>
    <w:rsid w:val="005A7740"/>
    <w:rsid w:val="005B532B"/>
    <w:rsid w:val="005B7E5F"/>
    <w:rsid w:val="005F0901"/>
    <w:rsid w:val="005F316E"/>
    <w:rsid w:val="005F66A6"/>
    <w:rsid w:val="00610173"/>
    <w:rsid w:val="00621BDE"/>
    <w:rsid w:val="00627D57"/>
    <w:rsid w:val="00632B55"/>
    <w:rsid w:val="006374AC"/>
    <w:rsid w:val="00650F26"/>
    <w:rsid w:val="0066146C"/>
    <w:rsid w:val="006714E9"/>
    <w:rsid w:val="00672FE7"/>
    <w:rsid w:val="006732CD"/>
    <w:rsid w:val="00673317"/>
    <w:rsid w:val="006734BC"/>
    <w:rsid w:val="0067666D"/>
    <w:rsid w:val="00681EC7"/>
    <w:rsid w:val="00682384"/>
    <w:rsid w:val="006A2037"/>
    <w:rsid w:val="006A5EDC"/>
    <w:rsid w:val="006C39F6"/>
    <w:rsid w:val="006C409D"/>
    <w:rsid w:val="006E0DE5"/>
    <w:rsid w:val="00702C4B"/>
    <w:rsid w:val="00724342"/>
    <w:rsid w:val="00726944"/>
    <w:rsid w:val="0074266D"/>
    <w:rsid w:val="00742BAC"/>
    <w:rsid w:val="00743447"/>
    <w:rsid w:val="00745556"/>
    <w:rsid w:val="0075072D"/>
    <w:rsid w:val="00755676"/>
    <w:rsid w:val="00782104"/>
    <w:rsid w:val="007850F1"/>
    <w:rsid w:val="00787E31"/>
    <w:rsid w:val="00797283"/>
    <w:rsid w:val="007A5FDE"/>
    <w:rsid w:val="007B5BC7"/>
    <w:rsid w:val="007C47C6"/>
    <w:rsid w:val="007E5502"/>
    <w:rsid w:val="007F5E9C"/>
    <w:rsid w:val="00800912"/>
    <w:rsid w:val="00820D29"/>
    <w:rsid w:val="0082489A"/>
    <w:rsid w:val="00833A5F"/>
    <w:rsid w:val="00846587"/>
    <w:rsid w:val="0085262C"/>
    <w:rsid w:val="00891B30"/>
    <w:rsid w:val="008A0EA2"/>
    <w:rsid w:val="008A1DEB"/>
    <w:rsid w:val="008A226E"/>
    <w:rsid w:val="008A5BF2"/>
    <w:rsid w:val="008F116B"/>
    <w:rsid w:val="008F785C"/>
    <w:rsid w:val="008F7DE5"/>
    <w:rsid w:val="00907473"/>
    <w:rsid w:val="00914B4B"/>
    <w:rsid w:val="00917F34"/>
    <w:rsid w:val="00927DB4"/>
    <w:rsid w:val="009308B0"/>
    <w:rsid w:val="00931EB1"/>
    <w:rsid w:val="00943019"/>
    <w:rsid w:val="00946946"/>
    <w:rsid w:val="00951E37"/>
    <w:rsid w:val="009606C5"/>
    <w:rsid w:val="009A6BDD"/>
    <w:rsid w:val="009B2DB5"/>
    <w:rsid w:val="009D3A37"/>
    <w:rsid w:val="009E2AF4"/>
    <w:rsid w:val="009F3860"/>
    <w:rsid w:val="009F61B2"/>
    <w:rsid w:val="00A26381"/>
    <w:rsid w:val="00A53A00"/>
    <w:rsid w:val="00A70968"/>
    <w:rsid w:val="00A71F96"/>
    <w:rsid w:val="00A7707F"/>
    <w:rsid w:val="00AD205F"/>
    <w:rsid w:val="00AD3802"/>
    <w:rsid w:val="00AE3865"/>
    <w:rsid w:val="00AE5ECA"/>
    <w:rsid w:val="00AE7242"/>
    <w:rsid w:val="00AF0CB3"/>
    <w:rsid w:val="00B002A7"/>
    <w:rsid w:val="00B01218"/>
    <w:rsid w:val="00B153A3"/>
    <w:rsid w:val="00B377F4"/>
    <w:rsid w:val="00B443D7"/>
    <w:rsid w:val="00B47C53"/>
    <w:rsid w:val="00B50009"/>
    <w:rsid w:val="00B50C18"/>
    <w:rsid w:val="00B51F9A"/>
    <w:rsid w:val="00B554A1"/>
    <w:rsid w:val="00B5677B"/>
    <w:rsid w:val="00B6472A"/>
    <w:rsid w:val="00B86EA2"/>
    <w:rsid w:val="00B91A7E"/>
    <w:rsid w:val="00BB0ED3"/>
    <w:rsid w:val="00BB5C46"/>
    <w:rsid w:val="00BC324A"/>
    <w:rsid w:val="00BD4942"/>
    <w:rsid w:val="00BF5A50"/>
    <w:rsid w:val="00C038FE"/>
    <w:rsid w:val="00C03DFD"/>
    <w:rsid w:val="00C07589"/>
    <w:rsid w:val="00C16BF9"/>
    <w:rsid w:val="00C2092F"/>
    <w:rsid w:val="00C50237"/>
    <w:rsid w:val="00C50AFB"/>
    <w:rsid w:val="00CB1792"/>
    <w:rsid w:val="00CD49CE"/>
    <w:rsid w:val="00CE7E1E"/>
    <w:rsid w:val="00D1482E"/>
    <w:rsid w:val="00D208A9"/>
    <w:rsid w:val="00D404F5"/>
    <w:rsid w:val="00D64E1A"/>
    <w:rsid w:val="00D75C11"/>
    <w:rsid w:val="00D80656"/>
    <w:rsid w:val="00D81FE0"/>
    <w:rsid w:val="00DB339C"/>
    <w:rsid w:val="00DC0B99"/>
    <w:rsid w:val="00DE4C16"/>
    <w:rsid w:val="00E010BF"/>
    <w:rsid w:val="00E3512F"/>
    <w:rsid w:val="00E40640"/>
    <w:rsid w:val="00E417D0"/>
    <w:rsid w:val="00E4471D"/>
    <w:rsid w:val="00E4594E"/>
    <w:rsid w:val="00E506EA"/>
    <w:rsid w:val="00E57792"/>
    <w:rsid w:val="00E842DA"/>
    <w:rsid w:val="00EA0551"/>
    <w:rsid w:val="00EB0A92"/>
    <w:rsid w:val="00EB2ABC"/>
    <w:rsid w:val="00EC4F29"/>
    <w:rsid w:val="00EE2B5D"/>
    <w:rsid w:val="00EE737A"/>
    <w:rsid w:val="00EF4F12"/>
    <w:rsid w:val="00EF52FD"/>
    <w:rsid w:val="00F107F5"/>
    <w:rsid w:val="00F13059"/>
    <w:rsid w:val="00F168D1"/>
    <w:rsid w:val="00F20E0F"/>
    <w:rsid w:val="00F31011"/>
    <w:rsid w:val="00F3209B"/>
    <w:rsid w:val="00F43BCB"/>
    <w:rsid w:val="00F51037"/>
    <w:rsid w:val="00F6540C"/>
    <w:rsid w:val="00F82F2B"/>
    <w:rsid w:val="00F96B9C"/>
    <w:rsid w:val="00F9745F"/>
    <w:rsid w:val="00FA0195"/>
    <w:rsid w:val="00FD7F36"/>
    <w:rsid w:val="00FE34CD"/>
    <w:rsid w:val="00FE4387"/>
    <w:rsid w:val="00FF1C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A6BDD"/>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9A6BDD"/>
    <w:rPr>
      <w:rFonts w:ascii="Times New Roman" w:eastAsia="Times New Roman" w:hAnsi="Times New Roman" w:cs="Times New Roman"/>
      <w:b w:val="0"/>
      <w:bCs w:val="0"/>
      <w:i w:val="0"/>
      <w:iCs w:val="0"/>
      <w:smallCaps w:val="0"/>
      <w:strike w:val="0"/>
      <w:sz w:val="26"/>
      <w:szCs w:val="26"/>
      <w:u w:val="none"/>
    </w:rPr>
  </w:style>
  <w:style w:type="character" w:customStyle="1" w:styleId="3">
    <w:name w:val="Основной текст (3)_"/>
    <w:basedOn w:val="a0"/>
    <w:link w:val="30"/>
    <w:rsid w:val="009A6BDD"/>
    <w:rPr>
      <w:rFonts w:ascii="Times New Roman" w:eastAsia="Times New Roman" w:hAnsi="Times New Roman" w:cs="Times New Roman"/>
      <w:b w:val="0"/>
      <w:bCs w:val="0"/>
      <w:i w:val="0"/>
      <w:iCs w:val="0"/>
      <w:smallCaps w:val="0"/>
      <w:strike w:val="0"/>
      <w:sz w:val="22"/>
      <w:szCs w:val="22"/>
      <w:u w:val="none"/>
    </w:rPr>
  </w:style>
  <w:style w:type="character" w:customStyle="1" w:styleId="10">
    <w:name w:val="Заголовок №1_"/>
    <w:basedOn w:val="a0"/>
    <w:link w:val="11"/>
    <w:rsid w:val="009A6BDD"/>
    <w:rPr>
      <w:rFonts w:ascii="Times New Roman" w:eastAsia="Times New Roman" w:hAnsi="Times New Roman" w:cs="Times New Roman"/>
      <w:b w:val="0"/>
      <w:bCs w:val="0"/>
      <w:i w:val="0"/>
      <w:iCs w:val="0"/>
      <w:smallCaps w:val="0"/>
      <w:strike w:val="0"/>
      <w:sz w:val="56"/>
      <w:szCs w:val="56"/>
      <w:u w:val="none"/>
    </w:rPr>
  </w:style>
  <w:style w:type="character" w:customStyle="1" w:styleId="2">
    <w:name w:val="Заголовок №2_"/>
    <w:basedOn w:val="a0"/>
    <w:link w:val="20"/>
    <w:rsid w:val="009A6BDD"/>
    <w:rPr>
      <w:rFonts w:ascii="Times New Roman" w:eastAsia="Times New Roman" w:hAnsi="Times New Roman" w:cs="Times New Roman"/>
      <w:b w:val="0"/>
      <w:bCs w:val="0"/>
      <w:i w:val="0"/>
      <w:iCs w:val="0"/>
      <w:smallCaps w:val="0"/>
      <w:strike w:val="0"/>
      <w:sz w:val="34"/>
      <w:szCs w:val="34"/>
      <w:u w:val="none"/>
    </w:rPr>
  </w:style>
  <w:style w:type="character" w:customStyle="1" w:styleId="21">
    <w:name w:val="Колонтитул (2)_"/>
    <w:basedOn w:val="a0"/>
    <w:link w:val="22"/>
    <w:rsid w:val="009A6BDD"/>
    <w:rPr>
      <w:rFonts w:ascii="Times New Roman" w:eastAsia="Times New Roman" w:hAnsi="Times New Roman" w:cs="Times New Roman"/>
      <w:b w:val="0"/>
      <w:bCs w:val="0"/>
      <w:i w:val="0"/>
      <w:iCs w:val="0"/>
      <w:smallCaps w:val="0"/>
      <w:strike w:val="0"/>
      <w:sz w:val="20"/>
      <w:szCs w:val="20"/>
      <w:u w:val="none"/>
    </w:rPr>
  </w:style>
  <w:style w:type="character" w:customStyle="1" w:styleId="a4">
    <w:name w:val="Оглавление_"/>
    <w:basedOn w:val="a0"/>
    <w:link w:val="a5"/>
    <w:rsid w:val="009A6BDD"/>
    <w:rPr>
      <w:rFonts w:ascii="Times New Roman" w:eastAsia="Times New Roman" w:hAnsi="Times New Roman" w:cs="Times New Roman"/>
      <w:b w:val="0"/>
      <w:bCs w:val="0"/>
      <w:i w:val="0"/>
      <w:iCs w:val="0"/>
      <w:smallCaps w:val="0"/>
      <w:strike w:val="0"/>
      <w:sz w:val="26"/>
      <w:szCs w:val="26"/>
      <w:u w:val="none"/>
    </w:rPr>
  </w:style>
  <w:style w:type="character" w:customStyle="1" w:styleId="4">
    <w:name w:val="Заголовок №4_"/>
    <w:basedOn w:val="a0"/>
    <w:link w:val="40"/>
    <w:rsid w:val="009A6BDD"/>
    <w:rPr>
      <w:rFonts w:ascii="Times New Roman" w:eastAsia="Times New Roman" w:hAnsi="Times New Roman" w:cs="Times New Roman"/>
      <w:b/>
      <w:bCs/>
      <w:i w:val="0"/>
      <w:iCs w:val="0"/>
      <w:smallCaps w:val="0"/>
      <w:strike w:val="0"/>
      <w:sz w:val="26"/>
      <w:szCs w:val="26"/>
      <w:u w:val="none"/>
    </w:rPr>
  </w:style>
  <w:style w:type="character" w:customStyle="1" w:styleId="a6">
    <w:name w:val="Подпись к картинке_"/>
    <w:basedOn w:val="a0"/>
    <w:link w:val="a7"/>
    <w:rsid w:val="009A6BDD"/>
    <w:rPr>
      <w:rFonts w:ascii="Times New Roman" w:eastAsia="Times New Roman" w:hAnsi="Times New Roman" w:cs="Times New Roman"/>
      <w:b w:val="0"/>
      <w:bCs w:val="0"/>
      <w:i w:val="0"/>
      <w:iCs w:val="0"/>
      <w:smallCaps w:val="0"/>
      <w:strike w:val="0"/>
      <w:sz w:val="26"/>
      <w:szCs w:val="26"/>
      <w:u w:val="none"/>
    </w:rPr>
  </w:style>
  <w:style w:type="character" w:customStyle="1" w:styleId="a8">
    <w:name w:val="Подпись к таблице_"/>
    <w:basedOn w:val="a0"/>
    <w:link w:val="a9"/>
    <w:rsid w:val="009A6BDD"/>
    <w:rPr>
      <w:rFonts w:ascii="Times New Roman" w:eastAsia="Times New Roman" w:hAnsi="Times New Roman" w:cs="Times New Roman"/>
      <w:b w:val="0"/>
      <w:bCs w:val="0"/>
      <w:i/>
      <w:iCs/>
      <w:smallCaps w:val="0"/>
      <w:strike w:val="0"/>
      <w:u w:val="none"/>
    </w:rPr>
  </w:style>
  <w:style w:type="character" w:customStyle="1" w:styleId="aa">
    <w:name w:val="Другое_"/>
    <w:basedOn w:val="a0"/>
    <w:link w:val="ab"/>
    <w:rsid w:val="009A6BDD"/>
    <w:rPr>
      <w:rFonts w:ascii="Times New Roman" w:eastAsia="Times New Roman" w:hAnsi="Times New Roman" w:cs="Times New Roman"/>
      <w:b w:val="0"/>
      <w:bCs w:val="0"/>
      <w:i w:val="0"/>
      <w:iCs w:val="0"/>
      <w:smallCaps w:val="0"/>
      <w:strike w:val="0"/>
      <w:sz w:val="26"/>
      <w:szCs w:val="26"/>
      <w:u w:val="none"/>
    </w:rPr>
  </w:style>
  <w:style w:type="character" w:customStyle="1" w:styleId="41">
    <w:name w:val="Основной текст (4)_"/>
    <w:basedOn w:val="a0"/>
    <w:link w:val="42"/>
    <w:rsid w:val="009A6BDD"/>
    <w:rPr>
      <w:rFonts w:ascii="Cambria" w:eastAsia="Cambria" w:hAnsi="Cambria" w:cs="Cambria"/>
      <w:b w:val="0"/>
      <w:bCs w:val="0"/>
      <w:i w:val="0"/>
      <w:iCs w:val="0"/>
      <w:smallCaps w:val="0"/>
      <w:strike w:val="0"/>
      <w:sz w:val="22"/>
      <w:szCs w:val="22"/>
      <w:u w:val="none"/>
    </w:rPr>
  </w:style>
  <w:style w:type="character" w:customStyle="1" w:styleId="23">
    <w:name w:val="Основной текст (2)_"/>
    <w:basedOn w:val="a0"/>
    <w:link w:val="24"/>
    <w:rsid w:val="009A6BDD"/>
    <w:rPr>
      <w:rFonts w:ascii="Times New Roman" w:eastAsia="Times New Roman" w:hAnsi="Times New Roman" w:cs="Times New Roman"/>
      <w:b w:val="0"/>
      <w:bCs w:val="0"/>
      <w:i w:val="0"/>
      <w:iCs w:val="0"/>
      <w:smallCaps w:val="0"/>
      <w:strike w:val="0"/>
      <w:sz w:val="19"/>
      <w:szCs w:val="19"/>
      <w:u w:val="none"/>
    </w:rPr>
  </w:style>
  <w:style w:type="character" w:customStyle="1" w:styleId="31">
    <w:name w:val="Заголовок №3_"/>
    <w:basedOn w:val="a0"/>
    <w:link w:val="32"/>
    <w:rsid w:val="009A6BDD"/>
    <w:rPr>
      <w:rFonts w:ascii="Times New Roman" w:eastAsia="Times New Roman" w:hAnsi="Times New Roman" w:cs="Times New Roman"/>
      <w:b w:val="0"/>
      <w:bCs w:val="0"/>
      <w:i w:val="0"/>
      <w:iCs w:val="0"/>
      <w:smallCaps w:val="0"/>
      <w:strike w:val="0"/>
      <w:color w:val="595959"/>
      <w:sz w:val="32"/>
      <w:szCs w:val="32"/>
      <w:u w:val="none"/>
    </w:rPr>
  </w:style>
  <w:style w:type="character" w:customStyle="1" w:styleId="5">
    <w:name w:val="Основной текст (5)_"/>
    <w:basedOn w:val="a0"/>
    <w:link w:val="50"/>
    <w:rsid w:val="009A6BDD"/>
    <w:rPr>
      <w:rFonts w:ascii="Times New Roman" w:eastAsia="Times New Roman" w:hAnsi="Times New Roman" w:cs="Times New Roman"/>
      <w:b w:val="0"/>
      <w:bCs w:val="0"/>
      <w:i w:val="0"/>
      <w:iCs w:val="0"/>
      <w:smallCaps w:val="0"/>
      <w:strike w:val="0"/>
      <w:sz w:val="34"/>
      <w:szCs w:val="34"/>
      <w:u w:val="none"/>
    </w:rPr>
  </w:style>
  <w:style w:type="character" w:customStyle="1" w:styleId="8">
    <w:name w:val="Основной текст (8)_"/>
    <w:basedOn w:val="a0"/>
    <w:link w:val="80"/>
    <w:rsid w:val="009A6BDD"/>
    <w:rPr>
      <w:rFonts w:ascii="Times New Roman" w:eastAsia="Times New Roman" w:hAnsi="Times New Roman" w:cs="Times New Roman"/>
      <w:b/>
      <w:bCs/>
      <w:i w:val="0"/>
      <w:iCs w:val="0"/>
      <w:smallCaps w:val="0"/>
      <w:strike w:val="0"/>
      <w:sz w:val="17"/>
      <w:szCs w:val="17"/>
      <w:u w:val="none"/>
    </w:rPr>
  </w:style>
  <w:style w:type="paragraph" w:customStyle="1" w:styleId="1">
    <w:name w:val="Основной текст1"/>
    <w:basedOn w:val="a"/>
    <w:link w:val="a3"/>
    <w:rsid w:val="009A6BDD"/>
    <w:pPr>
      <w:shd w:val="clear" w:color="auto" w:fill="FFFFFF"/>
      <w:spacing w:line="259" w:lineRule="auto"/>
      <w:ind w:firstLine="400"/>
    </w:pPr>
    <w:rPr>
      <w:rFonts w:ascii="Times New Roman" w:eastAsia="Times New Roman" w:hAnsi="Times New Roman" w:cs="Times New Roman"/>
      <w:sz w:val="26"/>
      <w:szCs w:val="26"/>
    </w:rPr>
  </w:style>
  <w:style w:type="paragraph" w:customStyle="1" w:styleId="30">
    <w:name w:val="Основной текст (3)"/>
    <w:basedOn w:val="a"/>
    <w:link w:val="3"/>
    <w:rsid w:val="009A6BDD"/>
    <w:pPr>
      <w:shd w:val="clear" w:color="auto" w:fill="FFFFFF"/>
      <w:spacing w:after="200"/>
      <w:ind w:left="170"/>
    </w:pPr>
    <w:rPr>
      <w:rFonts w:ascii="Times New Roman" w:eastAsia="Times New Roman" w:hAnsi="Times New Roman" w:cs="Times New Roman"/>
      <w:sz w:val="22"/>
      <w:szCs w:val="22"/>
    </w:rPr>
  </w:style>
  <w:style w:type="paragraph" w:customStyle="1" w:styleId="11">
    <w:name w:val="Заголовок №1"/>
    <w:basedOn w:val="a"/>
    <w:link w:val="10"/>
    <w:rsid w:val="009A6BDD"/>
    <w:pPr>
      <w:shd w:val="clear" w:color="auto" w:fill="FFFFFF"/>
      <w:jc w:val="center"/>
      <w:outlineLvl w:val="0"/>
    </w:pPr>
    <w:rPr>
      <w:rFonts w:ascii="Times New Roman" w:eastAsia="Times New Roman" w:hAnsi="Times New Roman" w:cs="Times New Roman"/>
      <w:sz w:val="56"/>
      <w:szCs w:val="56"/>
    </w:rPr>
  </w:style>
  <w:style w:type="paragraph" w:customStyle="1" w:styleId="20">
    <w:name w:val="Заголовок №2"/>
    <w:basedOn w:val="a"/>
    <w:link w:val="2"/>
    <w:rsid w:val="009A6BDD"/>
    <w:pPr>
      <w:shd w:val="clear" w:color="auto" w:fill="FFFFFF"/>
      <w:spacing w:after="220" w:line="254" w:lineRule="auto"/>
      <w:jc w:val="center"/>
      <w:outlineLvl w:val="1"/>
    </w:pPr>
    <w:rPr>
      <w:rFonts w:ascii="Times New Roman" w:eastAsia="Times New Roman" w:hAnsi="Times New Roman" w:cs="Times New Roman"/>
      <w:sz w:val="34"/>
      <w:szCs w:val="34"/>
    </w:rPr>
  </w:style>
  <w:style w:type="paragraph" w:customStyle="1" w:styleId="22">
    <w:name w:val="Колонтитул (2)"/>
    <w:basedOn w:val="a"/>
    <w:link w:val="21"/>
    <w:rsid w:val="009A6BDD"/>
    <w:pPr>
      <w:shd w:val="clear" w:color="auto" w:fill="FFFFFF"/>
    </w:pPr>
    <w:rPr>
      <w:rFonts w:ascii="Times New Roman" w:eastAsia="Times New Roman" w:hAnsi="Times New Roman" w:cs="Times New Roman"/>
      <w:sz w:val="20"/>
      <w:szCs w:val="20"/>
    </w:rPr>
  </w:style>
  <w:style w:type="paragraph" w:customStyle="1" w:styleId="a5">
    <w:name w:val="Оглавление"/>
    <w:basedOn w:val="a"/>
    <w:link w:val="a4"/>
    <w:rsid w:val="009A6BDD"/>
    <w:pPr>
      <w:shd w:val="clear" w:color="auto" w:fill="FFFFFF"/>
      <w:spacing w:after="160"/>
    </w:pPr>
    <w:rPr>
      <w:rFonts w:ascii="Times New Roman" w:eastAsia="Times New Roman" w:hAnsi="Times New Roman" w:cs="Times New Roman"/>
      <w:sz w:val="26"/>
      <w:szCs w:val="26"/>
    </w:rPr>
  </w:style>
  <w:style w:type="paragraph" w:customStyle="1" w:styleId="40">
    <w:name w:val="Заголовок №4"/>
    <w:basedOn w:val="a"/>
    <w:link w:val="4"/>
    <w:rsid w:val="009A6BDD"/>
    <w:pPr>
      <w:shd w:val="clear" w:color="auto" w:fill="FFFFFF"/>
      <w:spacing w:line="259" w:lineRule="auto"/>
      <w:jc w:val="center"/>
      <w:outlineLvl w:val="3"/>
    </w:pPr>
    <w:rPr>
      <w:rFonts w:ascii="Times New Roman" w:eastAsia="Times New Roman" w:hAnsi="Times New Roman" w:cs="Times New Roman"/>
      <w:b/>
      <w:bCs/>
      <w:sz w:val="26"/>
      <w:szCs w:val="26"/>
    </w:rPr>
  </w:style>
  <w:style w:type="paragraph" w:customStyle="1" w:styleId="a7">
    <w:name w:val="Подпись к картинке"/>
    <w:basedOn w:val="a"/>
    <w:link w:val="a6"/>
    <w:rsid w:val="009A6BDD"/>
    <w:pPr>
      <w:shd w:val="clear" w:color="auto" w:fill="FFFFFF"/>
    </w:pPr>
    <w:rPr>
      <w:rFonts w:ascii="Times New Roman" w:eastAsia="Times New Roman" w:hAnsi="Times New Roman" w:cs="Times New Roman"/>
      <w:sz w:val="26"/>
      <w:szCs w:val="26"/>
    </w:rPr>
  </w:style>
  <w:style w:type="paragraph" w:customStyle="1" w:styleId="a9">
    <w:name w:val="Подпись к таблице"/>
    <w:basedOn w:val="a"/>
    <w:link w:val="a8"/>
    <w:rsid w:val="009A6BDD"/>
    <w:pPr>
      <w:shd w:val="clear" w:color="auto" w:fill="FFFFFF"/>
    </w:pPr>
    <w:rPr>
      <w:rFonts w:ascii="Times New Roman" w:eastAsia="Times New Roman" w:hAnsi="Times New Roman" w:cs="Times New Roman"/>
      <w:i/>
      <w:iCs/>
    </w:rPr>
  </w:style>
  <w:style w:type="paragraph" w:customStyle="1" w:styleId="ab">
    <w:name w:val="Другое"/>
    <w:basedOn w:val="a"/>
    <w:link w:val="aa"/>
    <w:rsid w:val="009A6BDD"/>
    <w:pPr>
      <w:shd w:val="clear" w:color="auto" w:fill="FFFFFF"/>
      <w:spacing w:line="259" w:lineRule="auto"/>
      <w:ind w:firstLine="400"/>
    </w:pPr>
    <w:rPr>
      <w:rFonts w:ascii="Times New Roman" w:eastAsia="Times New Roman" w:hAnsi="Times New Roman" w:cs="Times New Roman"/>
      <w:sz w:val="26"/>
      <w:szCs w:val="26"/>
    </w:rPr>
  </w:style>
  <w:style w:type="paragraph" w:customStyle="1" w:styleId="42">
    <w:name w:val="Основной текст (4)"/>
    <w:basedOn w:val="a"/>
    <w:link w:val="41"/>
    <w:rsid w:val="009A6BDD"/>
    <w:pPr>
      <w:shd w:val="clear" w:color="auto" w:fill="FFFFFF"/>
    </w:pPr>
    <w:rPr>
      <w:rFonts w:ascii="Cambria" w:eastAsia="Cambria" w:hAnsi="Cambria" w:cs="Cambria"/>
      <w:sz w:val="22"/>
      <w:szCs w:val="22"/>
    </w:rPr>
  </w:style>
  <w:style w:type="paragraph" w:customStyle="1" w:styleId="24">
    <w:name w:val="Основной текст (2)"/>
    <w:basedOn w:val="a"/>
    <w:link w:val="23"/>
    <w:rsid w:val="009A6BDD"/>
    <w:pPr>
      <w:shd w:val="clear" w:color="auto" w:fill="FFFFFF"/>
    </w:pPr>
    <w:rPr>
      <w:rFonts w:ascii="Times New Roman" w:eastAsia="Times New Roman" w:hAnsi="Times New Roman" w:cs="Times New Roman"/>
      <w:sz w:val="19"/>
      <w:szCs w:val="19"/>
    </w:rPr>
  </w:style>
  <w:style w:type="paragraph" w:customStyle="1" w:styleId="32">
    <w:name w:val="Заголовок №3"/>
    <w:basedOn w:val="a"/>
    <w:link w:val="31"/>
    <w:rsid w:val="009A6BDD"/>
    <w:pPr>
      <w:shd w:val="clear" w:color="auto" w:fill="FFFFFF"/>
      <w:outlineLvl w:val="2"/>
    </w:pPr>
    <w:rPr>
      <w:rFonts w:ascii="Times New Roman" w:eastAsia="Times New Roman" w:hAnsi="Times New Roman" w:cs="Times New Roman"/>
      <w:color w:val="595959"/>
      <w:sz w:val="32"/>
      <w:szCs w:val="32"/>
    </w:rPr>
  </w:style>
  <w:style w:type="paragraph" w:customStyle="1" w:styleId="50">
    <w:name w:val="Основной текст (5)"/>
    <w:basedOn w:val="a"/>
    <w:link w:val="5"/>
    <w:rsid w:val="009A6BDD"/>
    <w:pPr>
      <w:shd w:val="clear" w:color="auto" w:fill="FFFFFF"/>
      <w:spacing w:before="90" w:after="160" w:line="269" w:lineRule="auto"/>
      <w:jc w:val="center"/>
    </w:pPr>
    <w:rPr>
      <w:rFonts w:ascii="Times New Roman" w:eastAsia="Times New Roman" w:hAnsi="Times New Roman" w:cs="Times New Roman"/>
      <w:sz w:val="34"/>
      <w:szCs w:val="34"/>
    </w:rPr>
  </w:style>
  <w:style w:type="paragraph" w:customStyle="1" w:styleId="80">
    <w:name w:val="Основной текст (8)"/>
    <w:basedOn w:val="a"/>
    <w:link w:val="8"/>
    <w:rsid w:val="009A6BDD"/>
    <w:pPr>
      <w:shd w:val="clear" w:color="auto" w:fill="FFFFFF"/>
      <w:jc w:val="center"/>
    </w:pPr>
    <w:rPr>
      <w:rFonts w:ascii="Times New Roman" w:eastAsia="Times New Roman" w:hAnsi="Times New Roman" w:cs="Times New Roman"/>
      <w:b/>
      <w:bCs/>
      <w:sz w:val="17"/>
      <w:szCs w:val="17"/>
    </w:rPr>
  </w:style>
  <w:style w:type="paragraph" w:styleId="ac">
    <w:name w:val="Balloon Text"/>
    <w:basedOn w:val="a"/>
    <w:link w:val="ad"/>
    <w:uiPriority w:val="99"/>
    <w:semiHidden/>
    <w:unhideWhenUsed/>
    <w:rsid w:val="00A7707F"/>
    <w:rPr>
      <w:rFonts w:ascii="Tahoma" w:hAnsi="Tahoma" w:cs="Tahoma"/>
      <w:sz w:val="16"/>
      <w:szCs w:val="16"/>
    </w:rPr>
  </w:style>
  <w:style w:type="character" w:customStyle="1" w:styleId="ad">
    <w:name w:val="Текст выноски Знак"/>
    <w:basedOn w:val="a0"/>
    <w:link w:val="ac"/>
    <w:uiPriority w:val="99"/>
    <w:semiHidden/>
    <w:rsid w:val="00A7707F"/>
    <w:rPr>
      <w:rFonts w:ascii="Tahoma" w:hAnsi="Tahoma" w:cs="Tahoma"/>
      <w:color w:val="000000"/>
      <w:sz w:val="16"/>
      <w:szCs w:val="16"/>
    </w:rPr>
  </w:style>
  <w:style w:type="paragraph" w:styleId="ae">
    <w:name w:val="No Spacing"/>
    <w:uiPriority w:val="1"/>
    <w:qFormat/>
    <w:rsid w:val="000217B1"/>
    <w:pPr>
      <w:widowControl/>
    </w:pPr>
    <w:rPr>
      <w:rFonts w:asciiTheme="minorHAnsi" w:eastAsiaTheme="minorHAnsi" w:hAnsiTheme="minorHAnsi" w:cstheme="minorBidi"/>
      <w:sz w:val="22"/>
      <w:szCs w:val="22"/>
      <w:lang w:eastAsia="en-US" w:bidi="ar-SA"/>
    </w:rPr>
  </w:style>
  <w:style w:type="table" w:styleId="af">
    <w:name w:val="Table Grid"/>
    <w:basedOn w:val="a1"/>
    <w:uiPriority w:val="59"/>
    <w:rsid w:val="000217B1"/>
    <w:pPr>
      <w:widowControl/>
    </w:pPr>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header"/>
    <w:basedOn w:val="a"/>
    <w:link w:val="af1"/>
    <w:uiPriority w:val="99"/>
    <w:semiHidden/>
    <w:unhideWhenUsed/>
    <w:rsid w:val="00D64E1A"/>
    <w:pPr>
      <w:tabs>
        <w:tab w:val="center" w:pos="4677"/>
        <w:tab w:val="right" w:pos="9355"/>
      </w:tabs>
    </w:pPr>
  </w:style>
  <w:style w:type="character" w:customStyle="1" w:styleId="af1">
    <w:name w:val="Верхний колонтитул Знак"/>
    <w:basedOn w:val="a0"/>
    <w:link w:val="af0"/>
    <w:uiPriority w:val="99"/>
    <w:semiHidden/>
    <w:rsid w:val="00D64E1A"/>
    <w:rPr>
      <w:color w:val="000000"/>
    </w:rPr>
  </w:style>
  <w:style w:type="paragraph" w:styleId="af2">
    <w:name w:val="footer"/>
    <w:basedOn w:val="a"/>
    <w:link w:val="af3"/>
    <w:uiPriority w:val="99"/>
    <w:semiHidden/>
    <w:unhideWhenUsed/>
    <w:rsid w:val="00D64E1A"/>
    <w:pPr>
      <w:tabs>
        <w:tab w:val="center" w:pos="4677"/>
        <w:tab w:val="right" w:pos="9355"/>
      </w:tabs>
    </w:pPr>
  </w:style>
  <w:style w:type="character" w:customStyle="1" w:styleId="af3">
    <w:name w:val="Нижний колонтитул Знак"/>
    <w:basedOn w:val="a0"/>
    <w:link w:val="af2"/>
    <w:uiPriority w:val="99"/>
    <w:semiHidden/>
    <w:rsid w:val="00D64E1A"/>
    <w:rPr>
      <w:color w:val="000000"/>
    </w:rPr>
  </w:style>
  <w:style w:type="paragraph" w:styleId="af4">
    <w:name w:val="List Paragraph"/>
    <w:basedOn w:val="a"/>
    <w:uiPriority w:val="34"/>
    <w:qFormat/>
    <w:rsid w:val="00576DE5"/>
    <w:pPr>
      <w:widowControl/>
      <w:spacing w:after="200" w:line="276" w:lineRule="auto"/>
      <w:ind w:left="720"/>
      <w:contextualSpacing/>
    </w:pPr>
    <w:rPr>
      <w:rFonts w:asciiTheme="minorHAnsi" w:eastAsiaTheme="minorHAnsi" w:hAnsiTheme="minorHAnsi" w:cstheme="minorBidi"/>
      <w:color w:val="auto"/>
      <w:sz w:val="22"/>
      <w:szCs w:val="22"/>
      <w:lang w:eastAsia="en-US" w:bidi="ar-SA"/>
    </w:rPr>
  </w:style>
  <w:style w:type="paragraph" w:styleId="af5">
    <w:name w:val="Normal (Web)"/>
    <w:basedOn w:val="a"/>
    <w:uiPriority w:val="99"/>
    <w:unhideWhenUsed/>
    <w:rsid w:val="00576DE5"/>
    <w:pPr>
      <w:widowControl/>
      <w:spacing w:before="100" w:beforeAutospacing="1" w:after="100" w:afterAutospacing="1"/>
    </w:pPr>
    <w:rPr>
      <w:rFonts w:ascii="Times New Roman" w:eastAsia="Times New Roman" w:hAnsi="Times New Roman" w:cs="Times New Roman"/>
      <w:color w:val="auto"/>
      <w:lang w:bidi="ar-SA"/>
    </w:rPr>
  </w:style>
  <w:style w:type="character" w:styleId="af6">
    <w:name w:val="Hyperlink"/>
    <w:basedOn w:val="a0"/>
    <w:uiPriority w:val="99"/>
    <w:unhideWhenUsed/>
    <w:rsid w:val="00621BDE"/>
    <w:rPr>
      <w:color w:val="0000FF" w:themeColor="hyperlink"/>
      <w:u w:val="single"/>
    </w:rPr>
  </w:style>
  <w:style w:type="character" w:customStyle="1" w:styleId="fontstyle01">
    <w:name w:val="fontstyle01"/>
    <w:basedOn w:val="a0"/>
    <w:rsid w:val="005A358F"/>
    <w:rPr>
      <w:rFonts w:ascii="TimesNewRomanPSMT" w:hAnsi="TimesNewRomanPSMT" w:hint="default"/>
      <w:b w:val="0"/>
      <w:bCs w:val="0"/>
      <w:i w:val="0"/>
      <w:iCs w:val="0"/>
      <w:color w:val="000000"/>
      <w:sz w:val="28"/>
      <w:szCs w:val="28"/>
    </w:rPr>
  </w:style>
  <w:style w:type="paragraph" w:customStyle="1" w:styleId="c9">
    <w:name w:val="c9"/>
    <w:basedOn w:val="a"/>
    <w:rsid w:val="0067666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2">
    <w:name w:val="c2"/>
    <w:basedOn w:val="a0"/>
    <w:rsid w:val="0067666D"/>
  </w:style>
</w:styles>
</file>

<file path=word/webSettings.xml><?xml version="1.0" encoding="utf-8"?>
<w:webSettings xmlns:r="http://schemas.openxmlformats.org/officeDocument/2006/relationships" xmlns:w="http://schemas.openxmlformats.org/wordprocessingml/2006/main">
  <w:divs>
    <w:div w:id="6638111">
      <w:bodyDiv w:val="1"/>
      <w:marLeft w:val="0"/>
      <w:marRight w:val="0"/>
      <w:marTop w:val="0"/>
      <w:marBottom w:val="0"/>
      <w:divBdr>
        <w:top w:val="none" w:sz="0" w:space="0" w:color="auto"/>
        <w:left w:val="none" w:sz="0" w:space="0" w:color="auto"/>
        <w:bottom w:val="none" w:sz="0" w:space="0" w:color="auto"/>
        <w:right w:val="none" w:sz="0" w:space="0" w:color="auto"/>
      </w:divBdr>
    </w:div>
    <w:div w:id="127473145">
      <w:bodyDiv w:val="1"/>
      <w:marLeft w:val="0"/>
      <w:marRight w:val="0"/>
      <w:marTop w:val="0"/>
      <w:marBottom w:val="0"/>
      <w:divBdr>
        <w:top w:val="none" w:sz="0" w:space="0" w:color="auto"/>
        <w:left w:val="none" w:sz="0" w:space="0" w:color="auto"/>
        <w:bottom w:val="none" w:sz="0" w:space="0" w:color="auto"/>
        <w:right w:val="none" w:sz="0" w:space="0" w:color="auto"/>
      </w:divBdr>
    </w:div>
    <w:div w:id="167671287">
      <w:bodyDiv w:val="1"/>
      <w:marLeft w:val="0"/>
      <w:marRight w:val="0"/>
      <w:marTop w:val="0"/>
      <w:marBottom w:val="0"/>
      <w:divBdr>
        <w:top w:val="none" w:sz="0" w:space="0" w:color="auto"/>
        <w:left w:val="none" w:sz="0" w:space="0" w:color="auto"/>
        <w:bottom w:val="none" w:sz="0" w:space="0" w:color="auto"/>
        <w:right w:val="none" w:sz="0" w:space="0" w:color="auto"/>
      </w:divBdr>
    </w:div>
    <w:div w:id="264503586">
      <w:bodyDiv w:val="1"/>
      <w:marLeft w:val="0"/>
      <w:marRight w:val="0"/>
      <w:marTop w:val="0"/>
      <w:marBottom w:val="0"/>
      <w:divBdr>
        <w:top w:val="none" w:sz="0" w:space="0" w:color="auto"/>
        <w:left w:val="none" w:sz="0" w:space="0" w:color="auto"/>
        <w:bottom w:val="none" w:sz="0" w:space="0" w:color="auto"/>
        <w:right w:val="none" w:sz="0" w:space="0" w:color="auto"/>
      </w:divBdr>
    </w:div>
    <w:div w:id="272246862">
      <w:bodyDiv w:val="1"/>
      <w:marLeft w:val="0"/>
      <w:marRight w:val="0"/>
      <w:marTop w:val="0"/>
      <w:marBottom w:val="0"/>
      <w:divBdr>
        <w:top w:val="none" w:sz="0" w:space="0" w:color="auto"/>
        <w:left w:val="none" w:sz="0" w:space="0" w:color="auto"/>
        <w:bottom w:val="none" w:sz="0" w:space="0" w:color="auto"/>
        <w:right w:val="none" w:sz="0" w:space="0" w:color="auto"/>
      </w:divBdr>
    </w:div>
    <w:div w:id="282536482">
      <w:bodyDiv w:val="1"/>
      <w:marLeft w:val="0"/>
      <w:marRight w:val="0"/>
      <w:marTop w:val="0"/>
      <w:marBottom w:val="0"/>
      <w:divBdr>
        <w:top w:val="none" w:sz="0" w:space="0" w:color="auto"/>
        <w:left w:val="none" w:sz="0" w:space="0" w:color="auto"/>
        <w:bottom w:val="none" w:sz="0" w:space="0" w:color="auto"/>
        <w:right w:val="none" w:sz="0" w:space="0" w:color="auto"/>
      </w:divBdr>
    </w:div>
    <w:div w:id="394356098">
      <w:bodyDiv w:val="1"/>
      <w:marLeft w:val="0"/>
      <w:marRight w:val="0"/>
      <w:marTop w:val="0"/>
      <w:marBottom w:val="0"/>
      <w:divBdr>
        <w:top w:val="none" w:sz="0" w:space="0" w:color="auto"/>
        <w:left w:val="none" w:sz="0" w:space="0" w:color="auto"/>
        <w:bottom w:val="none" w:sz="0" w:space="0" w:color="auto"/>
        <w:right w:val="none" w:sz="0" w:space="0" w:color="auto"/>
      </w:divBdr>
    </w:div>
    <w:div w:id="418911785">
      <w:bodyDiv w:val="1"/>
      <w:marLeft w:val="0"/>
      <w:marRight w:val="0"/>
      <w:marTop w:val="0"/>
      <w:marBottom w:val="0"/>
      <w:divBdr>
        <w:top w:val="none" w:sz="0" w:space="0" w:color="auto"/>
        <w:left w:val="none" w:sz="0" w:space="0" w:color="auto"/>
        <w:bottom w:val="none" w:sz="0" w:space="0" w:color="auto"/>
        <w:right w:val="none" w:sz="0" w:space="0" w:color="auto"/>
      </w:divBdr>
    </w:div>
    <w:div w:id="505020559">
      <w:bodyDiv w:val="1"/>
      <w:marLeft w:val="0"/>
      <w:marRight w:val="0"/>
      <w:marTop w:val="0"/>
      <w:marBottom w:val="0"/>
      <w:divBdr>
        <w:top w:val="none" w:sz="0" w:space="0" w:color="auto"/>
        <w:left w:val="none" w:sz="0" w:space="0" w:color="auto"/>
        <w:bottom w:val="none" w:sz="0" w:space="0" w:color="auto"/>
        <w:right w:val="none" w:sz="0" w:space="0" w:color="auto"/>
      </w:divBdr>
    </w:div>
    <w:div w:id="507140363">
      <w:bodyDiv w:val="1"/>
      <w:marLeft w:val="0"/>
      <w:marRight w:val="0"/>
      <w:marTop w:val="0"/>
      <w:marBottom w:val="0"/>
      <w:divBdr>
        <w:top w:val="none" w:sz="0" w:space="0" w:color="auto"/>
        <w:left w:val="none" w:sz="0" w:space="0" w:color="auto"/>
        <w:bottom w:val="none" w:sz="0" w:space="0" w:color="auto"/>
        <w:right w:val="none" w:sz="0" w:space="0" w:color="auto"/>
      </w:divBdr>
    </w:div>
    <w:div w:id="510527213">
      <w:bodyDiv w:val="1"/>
      <w:marLeft w:val="0"/>
      <w:marRight w:val="0"/>
      <w:marTop w:val="0"/>
      <w:marBottom w:val="0"/>
      <w:divBdr>
        <w:top w:val="none" w:sz="0" w:space="0" w:color="auto"/>
        <w:left w:val="none" w:sz="0" w:space="0" w:color="auto"/>
        <w:bottom w:val="none" w:sz="0" w:space="0" w:color="auto"/>
        <w:right w:val="none" w:sz="0" w:space="0" w:color="auto"/>
      </w:divBdr>
    </w:div>
    <w:div w:id="742989664">
      <w:bodyDiv w:val="1"/>
      <w:marLeft w:val="0"/>
      <w:marRight w:val="0"/>
      <w:marTop w:val="0"/>
      <w:marBottom w:val="0"/>
      <w:divBdr>
        <w:top w:val="none" w:sz="0" w:space="0" w:color="auto"/>
        <w:left w:val="none" w:sz="0" w:space="0" w:color="auto"/>
        <w:bottom w:val="none" w:sz="0" w:space="0" w:color="auto"/>
        <w:right w:val="none" w:sz="0" w:space="0" w:color="auto"/>
      </w:divBdr>
    </w:div>
    <w:div w:id="818111797">
      <w:bodyDiv w:val="1"/>
      <w:marLeft w:val="0"/>
      <w:marRight w:val="0"/>
      <w:marTop w:val="0"/>
      <w:marBottom w:val="0"/>
      <w:divBdr>
        <w:top w:val="none" w:sz="0" w:space="0" w:color="auto"/>
        <w:left w:val="none" w:sz="0" w:space="0" w:color="auto"/>
        <w:bottom w:val="none" w:sz="0" w:space="0" w:color="auto"/>
        <w:right w:val="none" w:sz="0" w:space="0" w:color="auto"/>
      </w:divBdr>
    </w:div>
    <w:div w:id="1025402782">
      <w:bodyDiv w:val="1"/>
      <w:marLeft w:val="0"/>
      <w:marRight w:val="0"/>
      <w:marTop w:val="0"/>
      <w:marBottom w:val="0"/>
      <w:divBdr>
        <w:top w:val="none" w:sz="0" w:space="0" w:color="auto"/>
        <w:left w:val="none" w:sz="0" w:space="0" w:color="auto"/>
        <w:bottom w:val="none" w:sz="0" w:space="0" w:color="auto"/>
        <w:right w:val="none" w:sz="0" w:space="0" w:color="auto"/>
      </w:divBdr>
    </w:div>
    <w:div w:id="1118335110">
      <w:bodyDiv w:val="1"/>
      <w:marLeft w:val="0"/>
      <w:marRight w:val="0"/>
      <w:marTop w:val="0"/>
      <w:marBottom w:val="0"/>
      <w:divBdr>
        <w:top w:val="none" w:sz="0" w:space="0" w:color="auto"/>
        <w:left w:val="none" w:sz="0" w:space="0" w:color="auto"/>
        <w:bottom w:val="none" w:sz="0" w:space="0" w:color="auto"/>
        <w:right w:val="none" w:sz="0" w:space="0" w:color="auto"/>
      </w:divBdr>
    </w:div>
    <w:div w:id="1139804122">
      <w:bodyDiv w:val="1"/>
      <w:marLeft w:val="0"/>
      <w:marRight w:val="0"/>
      <w:marTop w:val="0"/>
      <w:marBottom w:val="0"/>
      <w:divBdr>
        <w:top w:val="none" w:sz="0" w:space="0" w:color="auto"/>
        <w:left w:val="none" w:sz="0" w:space="0" w:color="auto"/>
        <w:bottom w:val="none" w:sz="0" w:space="0" w:color="auto"/>
        <w:right w:val="none" w:sz="0" w:space="0" w:color="auto"/>
      </w:divBdr>
    </w:div>
    <w:div w:id="1162236370">
      <w:bodyDiv w:val="1"/>
      <w:marLeft w:val="0"/>
      <w:marRight w:val="0"/>
      <w:marTop w:val="0"/>
      <w:marBottom w:val="0"/>
      <w:divBdr>
        <w:top w:val="none" w:sz="0" w:space="0" w:color="auto"/>
        <w:left w:val="none" w:sz="0" w:space="0" w:color="auto"/>
        <w:bottom w:val="none" w:sz="0" w:space="0" w:color="auto"/>
        <w:right w:val="none" w:sz="0" w:space="0" w:color="auto"/>
      </w:divBdr>
    </w:div>
    <w:div w:id="1286158063">
      <w:bodyDiv w:val="1"/>
      <w:marLeft w:val="0"/>
      <w:marRight w:val="0"/>
      <w:marTop w:val="0"/>
      <w:marBottom w:val="0"/>
      <w:divBdr>
        <w:top w:val="none" w:sz="0" w:space="0" w:color="auto"/>
        <w:left w:val="none" w:sz="0" w:space="0" w:color="auto"/>
        <w:bottom w:val="none" w:sz="0" w:space="0" w:color="auto"/>
        <w:right w:val="none" w:sz="0" w:space="0" w:color="auto"/>
      </w:divBdr>
    </w:div>
    <w:div w:id="1361861869">
      <w:bodyDiv w:val="1"/>
      <w:marLeft w:val="0"/>
      <w:marRight w:val="0"/>
      <w:marTop w:val="0"/>
      <w:marBottom w:val="0"/>
      <w:divBdr>
        <w:top w:val="none" w:sz="0" w:space="0" w:color="auto"/>
        <w:left w:val="none" w:sz="0" w:space="0" w:color="auto"/>
        <w:bottom w:val="none" w:sz="0" w:space="0" w:color="auto"/>
        <w:right w:val="none" w:sz="0" w:space="0" w:color="auto"/>
      </w:divBdr>
    </w:div>
    <w:div w:id="1364985312">
      <w:bodyDiv w:val="1"/>
      <w:marLeft w:val="0"/>
      <w:marRight w:val="0"/>
      <w:marTop w:val="0"/>
      <w:marBottom w:val="0"/>
      <w:divBdr>
        <w:top w:val="none" w:sz="0" w:space="0" w:color="auto"/>
        <w:left w:val="none" w:sz="0" w:space="0" w:color="auto"/>
        <w:bottom w:val="none" w:sz="0" w:space="0" w:color="auto"/>
        <w:right w:val="none" w:sz="0" w:space="0" w:color="auto"/>
      </w:divBdr>
    </w:div>
    <w:div w:id="1373462462">
      <w:bodyDiv w:val="1"/>
      <w:marLeft w:val="0"/>
      <w:marRight w:val="0"/>
      <w:marTop w:val="0"/>
      <w:marBottom w:val="0"/>
      <w:divBdr>
        <w:top w:val="none" w:sz="0" w:space="0" w:color="auto"/>
        <w:left w:val="none" w:sz="0" w:space="0" w:color="auto"/>
        <w:bottom w:val="none" w:sz="0" w:space="0" w:color="auto"/>
        <w:right w:val="none" w:sz="0" w:space="0" w:color="auto"/>
      </w:divBdr>
    </w:div>
    <w:div w:id="1430851601">
      <w:bodyDiv w:val="1"/>
      <w:marLeft w:val="0"/>
      <w:marRight w:val="0"/>
      <w:marTop w:val="0"/>
      <w:marBottom w:val="0"/>
      <w:divBdr>
        <w:top w:val="none" w:sz="0" w:space="0" w:color="auto"/>
        <w:left w:val="none" w:sz="0" w:space="0" w:color="auto"/>
        <w:bottom w:val="none" w:sz="0" w:space="0" w:color="auto"/>
        <w:right w:val="none" w:sz="0" w:space="0" w:color="auto"/>
      </w:divBdr>
    </w:div>
    <w:div w:id="1586498987">
      <w:bodyDiv w:val="1"/>
      <w:marLeft w:val="0"/>
      <w:marRight w:val="0"/>
      <w:marTop w:val="0"/>
      <w:marBottom w:val="0"/>
      <w:divBdr>
        <w:top w:val="none" w:sz="0" w:space="0" w:color="auto"/>
        <w:left w:val="none" w:sz="0" w:space="0" w:color="auto"/>
        <w:bottom w:val="none" w:sz="0" w:space="0" w:color="auto"/>
        <w:right w:val="none" w:sz="0" w:space="0" w:color="auto"/>
      </w:divBdr>
    </w:div>
    <w:div w:id="1613828015">
      <w:bodyDiv w:val="1"/>
      <w:marLeft w:val="0"/>
      <w:marRight w:val="0"/>
      <w:marTop w:val="0"/>
      <w:marBottom w:val="0"/>
      <w:divBdr>
        <w:top w:val="none" w:sz="0" w:space="0" w:color="auto"/>
        <w:left w:val="none" w:sz="0" w:space="0" w:color="auto"/>
        <w:bottom w:val="none" w:sz="0" w:space="0" w:color="auto"/>
        <w:right w:val="none" w:sz="0" w:space="0" w:color="auto"/>
      </w:divBdr>
    </w:div>
    <w:div w:id="1645742298">
      <w:bodyDiv w:val="1"/>
      <w:marLeft w:val="0"/>
      <w:marRight w:val="0"/>
      <w:marTop w:val="0"/>
      <w:marBottom w:val="0"/>
      <w:divBdr>
        <w:top w:val="none" w:sz="0" w:space="0" w:color="auto"/>
        <w:left w:val="none" w:sz="0" w:space="0" w:color="auto"/>
        <w:bottom w:val="none" w:sz="0" w:space="0" w:color="auto"/>
        <w:right w:val="none" w:sz="0" w:space="0" w:color="auto"/>
      </w:divBdr>
    </w:div>
    <w:div w:id="1661881295">
      <w:bodyDiv w:val="1"/>
      <w:marLeft w:val="0"/>
      <w:marRight w:val="0"/>
      <w:marTop w:val="0"/>
      <w:marBottom w:val="0"/>
      <w:divBdr>
        <w:top w:val="none" w:sz="0" w:space="0" w:color="auto"/>
        <w:left w:val="none" w:sz="0" w:space="0" w:color="auto"/>
        <w:bottom w:val="none" w:sz="0" w:space="0" w:color="auto"/>
        <w:right w:val="none" w:sz="0" w:space="0" w:color="auto"/>
      </w:divBdr>
    </w:div>
    <w:div w:id="1703703319">
      <w:bodyDiv w:val="1"/>
      <w:marLeft w:val="0"/>
      <w:marRight w:val="0"/>
      <w:marTop w:val="0"/>
      <w:marBottom w:val="0"/>
      <w:divBdr>
        <w:top w:val="none" w:sz="0" w:space="0" w:color="auto"/>
        <w:left w:val="none" w:sz="0" w:space="0" w:color="auto"/>
        <w:bottom w:val="none" w:sz="0" w:space="0" w:color="auto"/>
        <w:right w:val="none" w:sz="0" w:space="0" w:color="auto"/>
      </w:divBdr>
    </w:div>
    <w:div w:id="1846937983">
      <w:bodyDiv w:val="1"/>
      <w:marLeft w:val="0"/>
      <w:marRight w:val="0"/>
      <w:marTop w:val="0"/>
      <w:marBottom w:val="0"/>
      <w:divBdr>
        <w:top w:val="none" w:sz="0" w:space="0" w:color="auto"/>
        <w:left w:val="none" w:sz="0" w:space="0" w:color="auto"/>
        <w:bottom w:val="none" w:sz="0" w:space="0" w:color="auto"/>
        <w:right w:val="none" w:sz="0" w:space="0" w:color="auto"/>
      </w:divBdr>
    </w:div>
    <w:div w:id="1886216208">
      <w:bodyDiv w:val="1"/>
      <w:marLeft w:val="0"/>
      <w:marRight w:val="0"/>
      <w:marTop w:val="0"/>
      <w:marBottom w:val="0"/>
      <w:divBdr>
        <w:top w:val="none" w:sz="0" w:space="0" w:color="auto"/>
        <w:left w:val="none" w:sz="0" w:space="0" w:color="auto"/>
        <w:bottom w:val="none" w:sz="0" w:space="0" w:color="auto"/>
        <w:right w:val="none" w:sz="0" w:space="0" w:color="auto"/>
      </w:divBdr>
    </w:div>
    <w:div w:id="2003317801">
      <w:bodyDiv w:val="1"/>
      <w:marLeft w:val="0"/>
      <w:marRight w:val="0"/>
      <w:marTop w:val="0"/>
      <w:marBottom w:val="0"/>
      <w:divBdr>
        <w:top w:val="none" w:sz="0" w:space="0" w:color="auto"/>
        <w:left w:val="none" w:sz="0" w:space="0" w:color="auto"/>
        <w:bottom w:val="none" w:sz="0" w:space="0" w:color="auto"/>
        <w:right w:val="none" w:sz="0" w:space="0" w:color="auto"/>
      </w:divBdr>
    </w:div>
    <w:div w:id="21371414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oter" Target="footer9.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1875</Words>
  <Characters>10693</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1212</dc:creator>
  <cp:lastModifiedBy>1212</cp:lastModifiedBy>
  <cp:revision>3</cp:revision>
  <cp:lastPrinted>2025-04-24T06:05:00Z</cp:lastPrinted>
  <dcterms:created xsi:type="dcterms:W3CDTF">2025-11-11T13:38:00Z</dcterms:created>
  <dcterms:modified xsi:type="dcterms:W3CDTF">2025-11-11T13:50:00Z</dcterms:modified>
</cp:coreProperties>
</file>