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4BCC" w:rsidRDefault="008F4BCC" w:rsidP="008F4BCC">
      <w:pPr>
        <w:pStyle w:val="30"/>
        <w:numPr>
          <w:ilvl w:val="1"/>
          <w:numId w:val="1"/>
        </w:numPr>
        <w:shd w:val="clear" w:color="auto" w:fill="auto"/>
        <w:tabs>
          <w:tab w:val="left" w:pos="602"/>
        </w:tabs>
        <w:spacing w:before="220" w:after="340"/>
        <w:ind w:left="0"/>
        <w:jc w:val="center"/>
        <w:rPr>
          <w:sz w:val="28"/>
          <w:szCs w:val="28"/>
        </w:rPr>
      </w:pPr>
      <w:bookmarkStart w:id="0" w:name="bookmark124"/>
      <w:r>
        <w:rPr>
          <w:b/>
          <w:bCs/>
          <w:color w:val="000000"/>
          <w:sz w:val="28"/>
          <w:szCs w:val="28"/>
          <w:lang w:bidi="ru-RU"/>
        </w:rPr>
        <w:t>Инструкция для участника ГИА, зачитываемая организатором</w:t>
      </w:r>
      <w:r>
        <w:rPr>
          <w:b/>
          <w:bCs/>
          <w:color w:val="000000"/>
          <w:sz w:val="28"/>
          <w:szCs w:val="28"/>
          <w:lang w:bidi="ru-RU"/>
        </w:rPr>
        <w:br/>
        <w:t>в аудитории перед началом экзамена</w:t>
      </w:r>
      <w:bookmarkEnd w:id="0"/>
    </w:p>
    <w:p w:rsidR="008F4BCC" w:rsidRDefault="008F4BCC" w:rsidP="008F4BCC">
      <w:pPr>
        <w:pStyle w:val="30"/>
        <w:shd w:val="clear" w:color="auto" w:fill="auto"/>
        <w:tabs>
          <w:tab w:val="left" w:pos="864"/>
        </w:tabs>
        <w:spacing w:after="0"/>
        <w:ind w:left="0"/>
        <w:jc w:val="both"/>
        <w:rPr>
          <w:sz w:val="26"/>
          <w:szCs w:val="26"/>
        </w:rPr>
      </w:pPr>
      <w:r>
        <w:rPr>
          <w:color w:val="000000"/>
          <w:sz w:val="26"/>
          <w:szCs w:val="26"/>
          <w:lang w:bidi="ru-RU"/>
        </w:rPr>
        <w:t>I</w:t>
      </w:r>
      <w:r>
        <w:rPr>
          <w:color w:val="000000"/>
          <w:sz w:val="26"/>
          <w:szCs w:val="26"/>
          <w:lang w:bidi="ru-RU"/>
        </w:rPr>
        <w:tab/>
        <w:t xml:space="preserve">Текст, который выделен жирным шрифтом, читается участникам ГИА </w:t>
      </w:r>
      <w:r>
        <w:rPr>
          <w:color w:val="000000"/>
          <w:sz w:val="26"/>
          <w:szCs w:val="26"/>
          <w:u w:val="single"/>
          <w:lang w:bidi="ru-RU"/>
        </w:rPr>
        <w:t>слово в слово</w:t>
      </w:r>
      <w:r>
        <w:rPr>
          <w:color w:val="000000"/>
          <w:sz w:val="26"/>
          <w:szCs w:val="26"/>
          <w:lang w:bidi="ru-RU"/>
        </w:rPr>
        <w:t>. |</w:t>
      </w:r>
    </w:p>
    <w:p w:rsidR="008F4BCC" w:rsidRDefault="008F4BCC" w:rsidP="008F4BCC">
      <w:pPr>
        <w:pStyle w:val="30"/>
        <w:shd w:val="clear" w:color="auto" w:fill="auto"/>
        <w:spacing w:after="0"/>
        <w:ind w:left="0"/>
        <w:jc w:val="left"/>
        <w:rPr>
          <w:sz w:val="26"/>
          <w:szCs w:val="26"/>
        </w:rPr>
      </w:pPr>
      <w:r>
        <w:rPr>
          <w:color w:val="000000"/>
          <w:sz w:val="26"/>
          <w:szCs w:val="26"/>
          <w:lang w:bidi="ru-RU"/>
        </w:rPr>
        <w:t xml:space="preserve">! Это делается для стандартизации процедуры проведения ГИА. </w:t>
      </w:r>
      <w:r>
        <w:rPr>
          <w:i/>
          <w:iCs/>
          <w:color w:val="000000"/>
          <w:sz w:val="26"/>
          <w:szCs w:val="26"/>
          <w:lang w:bidi="ru-RU"/>
        </w:rPr>
        <w:t>Комментарии, выделенные !</w:t>
      </w:r>
    </w:p>
    <w:p w:rsidR="008F4BCC" w:rsidRDefault="008F4BCC" w:rsidP="008F4BCC">
      <w:pPr>
        <w:pStyle w:val="30"/>
        <w:shd w:val="clear" w:color="auto" w:fill="auto"/>
        <w:tabs>
          <w:tab w:val="left" w:pos="10464"/>
        </w:tabs>
        <w:spacing w:after="340"/>
        <w:ind w:left="0"/>
        <w:jc w:val="both"/>
        <w:rPr>
          <w:sz w:val="26"/>
          <w:szCs w:val="26"/>
        </w:rPr>
      </w:pPr>
      <w:r>
        <w:rPr>
          <w:i/>
          <w:iCs/>
          <w:color w:val="000000"/>
          <w:sz w:val="26"/>
          <w:szCs w:val="26"/>
          <w:lang w:bidi="ru-RU"/>
        </w:rPr>
        <w:t>■ курсивом, не читаются участникам ГИА. Они Даны в помощь организатору.</w:t>
      </w:r>
      <w:r>
        <w:rPr>
          <w:color w:val="000000"/>
          <w:sz w:val="26"/>
          <w:szCs w:val="26"/>
          <w:lang w:bidi="ru-RU"/>
        </w:rPr>
        <w:t xml:space="preserve"> Инструктаж ■ I и экзамен проводятся в спокойной и доброжелательной обстановке.</w:t>
      </w:r>
      <w:r>
        <w:rPr>
          <w:color w:val="000000"/>
          <w:sz w:val="26"/>
          <w:szCs w:val="26"/>
          <w:lang w:bidi="ru-RU"/>
        </w:rPr>
        <w:tab/>
        <w:t>I</w:t>
      </w:r>
    </w:p>
    <w:p w:rsidR="008F4BCC" w:rsidRDefault="008F4BCC" w:rsidP="008F4BCC">
      <w:pPr>
        <w:pStyle w:val="30"/>
        <w:shd w:val="clear" w:color="auto" w:fill="auto"/>
        <w:spacing w:after="0"/>
        <w:ind w:left="0" w:firstLine="860"/>
        <w:jc w:val="left"/>
        <w:rPr>
          <w:sz w:val="26"/>
          <w:szCs w:val="26"/>
        </w:rPr>
      </w:pPr>
      <w:r>
        <w:rPr>
          <w:i/>
          <w:iCs/>
          <w:color w:val="000000"/>
          <w:sz w:val="26"/>
          <w:szCs w:val="26"/>
          <w:lang w:bidi="ru-RU"/>
        </w:rPr>
        <w:t>Подготовительные мероприятия:</w:t>
      </w:r>
    </w:p>
    <w:p w:rsidR="008F4BCC" w:rsidRDefault="008F4BCC" w:rsidP="008F4BCC">
      <w:pPr>
        <w:pStyle w:val="30"/>
        <w:shd w:val="clear" w:color="auto" w:fill="auto"/>
        <w:spacing w:after="0"/>
        <w:ind w:left="140" w:firstLine="740"/>
        <w:jc w:val="both"/>
        <w:rPr>
          <w:sz w:val="26"/>
          <w:szCs w:val="26"/>
        </w:rPr>
      </w:pPr>
      <w:r>
        <w:rPr>
          <w:i/>
          <w:iCs/>
          <w:color w:val="000000"/>
          <w:sz w:val="26"/>
          <w:szCs w:val="26"/>
          <w:lang w:bidi="ru-RU"/>
        </w:rPr>
        <w:t xml:space="preserve">Не позднее 8.45 по местному времени оформить на доске в аудитории образец регистрационных полей бланка регистрации участника ГИА </w:t>
      </w:r>
      <w:r>
        <w:rPr>
          <w:i/>
          <w:iCs/>
          <w:color w:val="000000"/>
          <w:sz w:val="26"/>
          <w:szCs w:val="26"/>
          <w:vertAlign w:val="superscript"/>
          <w:lang w:bidi="ru-RU"/>
        </w:rPr>
        <w:t>137</w:t>
      </w:r>
      <w:r>
        <w:rPr>
          <w:i/>
          <w:iCs/>
          <w:color w:val="000000"/>
          <w:sz w:val="26"/>
          <w:szCs w:val="26"/>
          <w:lang w:bidi="ru-RU"/>
        </w:rPr>
        <w:t>. Заполнить поля: «Дата проведения экзамена», «Код региона», «Код образовательной организации», «Номер и буква класса» (при наличии), «Код пункта проведения экзамена», «Номер аудитории». Поля «ФИО», данные документа, удостоверяющего личность, участники ГИА заполняют в соответствии с документом, удостоверяющим личность. Поля «Код региона», «Код образовательной организации», «Номер класса», «Код пункта проведения», «Номер аудитории» следует заполнять, начиная с первой позиции.</w:t>
      </w:r>
    </w:p>
    <w:p w:rsidR="008F4BCC" w:rsidRDefault="008F4BCC" w:rsidP="008F4BCC">
      <w:pPr>
        <w:pStyle w:val="30"/>
        <w:shd w:val="clear" w:color="auto" w:fill="auto"/>
        <w:spacing w:after="0"/>
        <w:ind w:left="140" w:firstLine="740"/>
        <w:jc w:val="both"/>
        <w:rPr>
          <w:sz w:val="26"/>
          <w:szCs w:val="26"/>
        </w:rPr>
      </w:pPr>
      <w:r>
        <w:rPr>
          <w:i/>
          <w:iCs/>
          <w:color w:val="000000"/>
          <w:sz w:val="26"/>
          <w:szCs w:val="26"/>
          <w:lang w:bidi="ru-RU"/>
        </w:rPr>
        <w:t>Во время экзамена на рабочем столе участника ГИА, помимо ЭМ, могут находиться:</w:t>
      </w:r>
    </w:p>
    <w:p w:rsidR="008F4BCC" w:rsidRDefault="008F4BCC" w:rsidP="008F4BCC">
      <w:pPr>
        <w:pStyle w:val="30"/>
        <w:shd w:val="clear" w:color="auto" w:fill="auto"/>
        <w:spacing w:after="0"/>
        <w:ind w:left="0" w:firstLine="860"/>
        <w:jc w:val="left"/>
        <w:rPr>
          <w:sz w:val="26"/>
          <w:szCs w:val="26"/>
        </w:rPr>
      </w:pPr>
      <w:r>
        <w:rPr>
          <w:i/>
          <w:iCs/>
          <w:color w:val="000000"/>
          <w:sz w:val="26"/>
          <w:szCs w:val="26"/>
          <w:lang w:bidi="ru-RU"/>
        </w:rPr>
        <w:t>гелевая или капиллярная ручка с чернилами черного цвета;</w:t>
      </w:r>
    </w:p>
    <w:p w:rsidR="008F4BCC" w:rsidRDefault="008F4BCC" w:rsidP="008F4BCC">
      <w:pPr>
        <w:pStyle w:val="30"/>
        <w:shd w:val="clear" w:color="auto" w:fill="auto"/>
        <w:spacing w:after="0"/>
        <w:ind w:left="0" w:firstLine="860"/>
        <w:jc w:val="left"/>
        <w:rPr>
          <w:sz w:val="26"/>
          <w:szCs w:val="26"/>
        </w:rPr>
      </w:pPr>
      <w:r>
        <w:rPr>
          <w:i/>
          <w:iCs/>
          <w:color w:val="000000"/>
          <w:sz w:val="26"/>
          <w:szCs w:val="26"/>
          <w:lang w:bidi="ru-RU"/>
        </w:rPr>
        <w:t>документ, удостоверяющий личность;</w:t>
      </w:r>
    </w:p>
    <w:p w:rsidR="008F4BCC" w:rsidRDefault="008F4BCC" w:rsidP="008F4BCC">
      <w:pPr>
        <w:pStyle w:val="30"/>
        <w:shd w:val="clear" w:color="auto" w:fill="auto"/>
        <w:spacing w:after="0"/>
        <w:ind w:left="0" w:firstLine="860"/>
        <w:jc w:val="left"/>
        <w:rPr>
          <w:sz w:val="26"/>
          <w:szCs w:val="26"/>
        </w:rPr>
      </w:pPr>
      <w:r>
        <w:rPr>
          <w:i/>
          <w:iCs/>
          <w:color w:val="000000"/>
          <w:sz w:val="26"/>
          <w:szCs w:val="26"/>
          <w:lang w:bidi="ru-RU"/>
        </w:rPr>
        <w:t>лекарства (при необходимости);</w:t>
      </w:r>
    </w:p>
    <w:p w:rsidR="008F4BCC" w:rsidRDefault="008F4BCC" w:rsidP="008F4BCC">
      <w:pPr>
        <w:pStyle w:val="30"/>
        <w:shd w:val="clear" w:color="auto" w:fill="auto"/>
        <w:spacing w:after="0"/>
        <w:ind w:left="140" w:firstLine="740"/>
        <w:jc w:val="both"/>
        <w:rPr>
          <w:sz w:val="26"/>
          <w:szCs w:val="26"/>
        </w:rPr>
      </w:pPr>
      <w:r>
        <w:rPr>
          <w:i/>
          <w:iCs/>
          <w:color w:val="000000"/>
          <w:sz w:val="26"/>
          <w:szCs w:val="26"/>
          <w:lang w:bidi="ru-RU"/>
        </w:rPr>
        <w:t>продукты питания для дополнительного приема пищи (перекус), бутилированная питьевая вода при условии, что упаковка указанных продуктов питания и воды, а также их потребление не будут отвлекать других участников ГИА от выполнения ими экзаменационной работы (при необходимости);</w:t>
      </w:r>
    </w:p>
    <w:p w:rsidR="008F4BCC" w:rsidRDefault="008F4BCC" w:rsidP="008F4BCC">
      <w:pPr>
        <w:pStyle w:val="30"/>
        <w:shd w:val="clear" w:color="auto" w:fill="auto"/>
        <w:spacing w:after="0"/>
        <w:ind w:left="0" w:firstLine="860"/>
        <w:jc w:val="both"/>
        <w:rPr>
          <w:sz w:val="26"/>
          <w:szCs w:val="26"/>
        </w:rPr>
      </w:pPr>
      <w:r>
        <w:rPr>
          <w:i/>
          <w:iCs/>
          <w:color w:val="000000"/>
          <w:sz w:val="26"/>
          <w:szCs w:val="26"/>
          <w:lang w:bidi="ru-RU"/>
        </w:rPr>
        <w:t>черновики, выданные в ППЭ;</w:t>
      </w:r>
    </w:p>
    <w:p w:rsidR="008F4BCC" w:rsidRDefault="008F4BCC" w:rsidP="008F4BCC">
      <w:pPr>
        <w:pStyle w:val="30"/>
        <w:shd w:val="clear" w:color="auto" w:fill="auto"/>
        <w:spacing w:after="0"/>
        <w:ind w:left="140" w:firstLine="740"/>
        <w:jc w:val="both"/>
        <w:rPr>
          <w:sz w:val="26"/>
          <w:szCs w:val="26"/>
        </w:rPr>
      </w:pPr>
      <w:r>
        <w:rPr>
          <w:i/>
          <w:iCs/>
          <w:color w:val="000000"/>
          <w:sz w:val="26"/>
          <w:szCs w:val="26"/>
          <w:lang w:bidi="ru-RU"/>
        </w:rPr>
        <w:t>специальные технические среДства (Для участников ГИА с ОВЗ, участников ГИА - детей-инвалидов, инвалидов);</w:t>
      </w:r>
    </w:p>
    <w:p w:rsidR="008F4BCC" w:rsidRDefault="008F4BCC" w:rsidP="008F4BCC">
      <w:pPr>
        <w:pStyle w:val="30"/>
        <w:shd w:val="clear" w:color="auto" w:fill="auto"/>
        <w:spacing w:after="300"/>
        <w:ind w:left="140" w:firstLine="740"/>
        <w:jc w:val="both"/>
        <w:rPr>
          <w:sz w:val="26"/>
          <w:szCs w:val="26"/>
        </w:rPr>
      </w:pPr>
      <w:r>
        <w:rPr>
          <w:i/>
          <w:iCs/>
          <w:color w:val="000000"/>
          <w:sz w:val="26"/>
          <w:szCs w:val="26"/>
          <w:lang w:bidi="ru-RU"/>
        </w:rPr>
        <w:t>среДства обучения и воспитания, которые можно использовать на ГИА по отДельным учебным преДметам.</w:t>
      </w:r>
    </w:p>
    <w:p w:rsidR="008F4BCC" w:rsidRDefault="008F4BCC" w:rsidP="008F4BCC">
      <w:pPr>
        <w:pStyle w:val="a7"/>
        <w:shd w:val="clear" w:color="auto" w:fill="auto"/>
        <w:ind w:left="1752"/>
        <w:jc w:val="left"/>
        <w:rPr>
          <w:sz w:val="26"/>
          <w:szCs w:val="26"/>
        </w:rPr>
      </w:pPr>
      <w:r>
        <w:rPr>
          <w:color w:val="000000"/>
          <w:sz w:val="26"/>
          <w:szCs w:val="26"/>
          <w:lang w:bidi="ru-RU"/>
        </w:rPr>
        <w:t>Продолжительность выполнения экзаменационной работы ОГЭ</w:t>
      </w:r>
    </w:p>
    <w:tbl>
      <w:tblPr>
        <w:tblOverlap w:val="never"/>
        <w:tblW w:w="0" w:type="auto"/>
        <w:jc w:val="center"/>
        <w:tblLayout w:type="fixed"/>
        <w:tblCellMar>
          <w:left w:w="10" w:type="dxa"/>
          <w:right w:w="10" w:type="dxa"/>
        </w:tblCellMar>
        <w:tblLook w:val="0000"/>
      </w:tblPr>
      <w:tblGrid>
        <w:gridCol w:w="3269"/>
        <w:gridCol w:w="3542"/>
        <w:gridCol w:w="3696"/>
      </w:tblGrid>
      <w:tr w:rsidR="008F4BCC" w:rsidTr="00883FDA">
        <w:tblPrEx>
          <w:tblCellMar>
            <w:top w:w="0" w:type="dxa"/>
            <w:bottom w:w="0" w:type="dxa"/>
          </w:tblCellMar>
        </w:tblPrEx>
        <w:trPr>
          <w:trHeight w:hRule="exact" w:val="1277"/>
          <w:jc w:val="center"/>
        </w:trPr>
        <w:tc>
          <w:tcPr>
            <w:tcW w:w="3269"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2"/>
                <w:szCs w:val="22"/>
              </w:rPr>
            </w:pPr>
            <w:r>
              <w:rPr>
                <w:b/>
                <w:bCs/>
                <w:color w:val="000000"/>
                <w:sz w:val="22"/>
                <w:szCs w:val="22"/>
                <w:lang w:bidi="ru-RU"/>
              </w:rPr>
              <w:t>Название учебного предмета</w:t>
            </w:r>
          </w:p>
        </w:tc>
        <w:tc>
          <w:tcPr>
            <w:tcW w:w="3542"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2"/>
                <w:szCs w:val="22"/>
              </w:rPr>
            </w:pPr>
            <w:r>
              <w:rPr>
                <w:b/>
                <w:bCs/>
                <w:color w:val="000000"/>
                <w:sz w:val="22"/>
                <w:szCs w:val="22"/>
                <w:lang w:bidi="ru-RU"/>
              </w:rPr>
              <w:t>Продолжительность выполнения экзаменационной работы</w:t>
            </w:r>
          </w:p>
        </w:tc>
        <w:tc>
          <w:tcPr>
            <w:tcW w:w="3696" w:type="dxa"/>
            <w:tcBorders>
              <w:top w:val="single" w:sz="4" w:space="0" w:color="auto"/>
              <w:left w:val="single" w:sz="4" w:space="0" w:color="auto"/>
              <w:right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b/>
                <w:bCs/>
                <w:color w:val="000000"/>
                <w:sz w:val="22"/>
                <w:szCs w:val="22"/>
                <w:lang w:bidi="ru-RU"/>
              </w:rPr>
              <w:t>Продолжительность выполнения экзаменационной работы участниками ОГЭ с ОВЗ, участниками экзамена - детьми- инвалидами и инвалидами</w:t>
            </w:r>
          </w:p>
        </w:tc>
      </w:tr>
      <w:tr w:rsidR="008F4BCC" w:rsidTr="00883FDA">
        <w:tblPrEx>
          <w:tblCellMar>
            <w:top w:w="0" w:type="dxa"/>
            <w:bottom w:w="0" w:type="dxa"/>
          </w:tblCellMar>
        </w:tblPrEx>
        <w:trPr>
          <w:trHeight w:hRule="exact" w:val="610"/>
          <w:jc w:val="center"/>
        </w:trPr>
        <w:tc>
          <w:tcPr>
            <w:tcW w:w="3269" w:type="dxa"/>
            <w:tcBorders>
              <w:top w:val="single" w:sz="4" w:space="0" w:color="auto"/>
              <w:left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color w:val="000000"/>
                <w:sz w:val="22"/>
                <w:szCs w:val="22"/>
                <w:lang w:bidi="ru-RU"/>
              </w:rPr>
              <w:t>Русский язык</w:t>
            </w:r>
          </w:p>
        </w:tc>
        <w:tc>
          <w:tcPr>
            <w:tcW w:w="3542" w:type="dxa"/>
            <w:vMerge w:val="restart"/>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2"/>
                <w:szCs w:val="22"/>
              </w:rPr>
            </w:pPr>
            <w:r>
              <w:rPr>
                <w:color w:val="000000"/>
                <w:sz w:val="22"/>
                <w:szCs w:val="22"/>
                <w:lang w:bidi="ru-RU"/>
              </w:rPr>
              <w:t>3 часа 55 минут (235 минут)</w:t>
            </w:r>
          </w:p>
        </w:tc>
        <w:tc>
          <w:tcPr>
            <w:tcW w:w="3696" w:type="dxa"/>
            <w:vMerge w:val="restart"/>
            <w:tcBorders>
              <w:top w:val="single" w:sz="4" w:space="0" w:color="auto"/>
              <w:left w:val="single" w:sz="4" w:space="0" w:color="auto"/>
              <w:right w:val="single" w:sz="4" w:space="0" w:color="auto"/>
            </w:tcBorders>
            <w:shd w:val="clear" w:color="auto" w:fill="FFFFFF"/>
            <w:vAlign w:val="center"/>
          </w:tcPr>
          <w:p w:rsidR="008F4BCC" w:rsidRDefault="008F4BCC" w:rsidP="00883FDA">
            <w:pPr>
              <w:pStyle w:val="a9"/>
              <w:shd w:val="clear" w:color="auto" w:fill="auto"/>
              <w:ind w:firstLine="0"/>
              <w:jc w:val="center"/>
              <w:rPr>
                <w:sz w:val="22"/>
                <w:szCs w:val="22"/>
              </w:rPr>
            </w:pPr>
            <w:r>
              <w:rPr>
                <w:color w:val="000000"/>
                <w:sz w:val="22"/>
                <w:szCs w:val="22"/>
                <w:lang w:bidi="ru-RU"/>
              </w:rPr>
              <w:t>5 часов 25 минут (325 минут)</w:t>
            </w:r>
          </w:p>
        </w:tc>
      </w:tr>
      <w:tr w:rsidR="008F4BCC" w:rsidTr="00883FDA">
        <w:tblPrEx>
          <w:tblCellMar>
            <w:top w:w="0" w:type="dxa"/>
            <w:bottom w:w="0" w:type="dxa"/>
          </w:tblCellMar>
        </w:tblPrEx>
        <w:trPr>
          <w:trHeight w:hRule="exact" w:val="346"/>
          <w:jc w:val="center"/>
        </w:trPr>
        <w:tc>
          <w:tcPr>
            <w:tcW w:w="3269" w:type="dxa"/>
            <w:tcBorders>
              <w:top w:val="single" w:sz="4" w:space="0" w:color="auto"/>
              <w:left w:val="single" w:sz="4" w:space="0" w:color="auto"/>
            </w:tcBorders>
            <w:shd w:val="clear" w:color="auto" w:fill="FFFFFF"/>
          </w:tcPr>
          <w:p w:rsidR="008F4BCC" w:rsidRDefault="008F4BCC" w:rsidP="00883FDA">
            <w:pPr>
              <w:pStyle w:val="a9"/>
              <w:shd w:val="clear" w:color="auto" w:fill="auto"/>
              <w:ind w:firstLine="0"/>
              <w:jc w:val="center"/>
              <w:rPr>
                <w:sz w:val="22"/>
                <w:szCs w:val="22"/>
              </w:rPr>
            </w:pPr>
            <w:r>
              <w:rPr>
                <w:color w:val="000000"/>
                <w:sz w:val="22"/>
                <w:szCs w:val="22"/>
                <w:lang w:bidi="ru-RU"/>
              </w:rPr>
              <w:t>Математика</w:t>
            </w:r>
          </w:p>
        </w:tc>
        <w:tc>
          <w:tcPr>
            <w:tcW w:w="3542" w:type="dxa"/>
            <w:vMerge/>
            <w:tcBorders>
              <w:left w:val="single" w:sz="4" w:space="0" w:color="auto"/>
            </w:tcBorders>
            <w:shd w:val="clear" w:color="auto" w:fill="FFFFFF"/>
            <w:vAlign w:val="center"/>
          </w:tcPr>
          <w:p w:rsidR="008F4BCC" w:rsidRDefault="008F4BCC" w:rsidP="00883FDA"/>
        </w:tc>
        <w:tc>
          <w:tcPr>
            <w:tcW w:w="3696" w:type="dxa"/>
            <w:vMerge/>
            <w:tcBorders>
              <w:left w:val="single" w:sz="4" w:space="0" w:color="auto"/>
              <w:right w:val="single" w:sz="4" w:space="0" w:color="auto"/>
            </w:tcBorders>
            <w:shd w:val="clear" w:color="auto" w:fill="FFFFFF"/>
            <w:vAlign w:val="center"/>
          </w:tcPr>
          <w:p w:rsidR="008F4BCC" w:rsidRDefault="008F4BCC" w:rsidP="00883FDA"/>
        </w:tc>
      </w:tr>
      <w:tr w:rsidR="008F4BCC" w:rsidTr="00883FDA">
        <w:tblPrEx>
          <w:tblCellMar>
            <w:top w:w="0" w:type="dxa"/>
            <w:bottom w:w="0" w:type="dxa"/>
          </w:tblCellMar>
        </w:tblPrEx>
        <w:trPr>
          <w:trHeight w:hRule="exact" w:val="355"/>
          <w:jc w:val="center"/>
        </w:trPr>
        <w:tc>
          <w:tcPr>
            <w:tcW w:w="3269" w:type="dxa"/>
            <w:tcBorders>
              <w:top w:val="single" w:sz="4" w:space="0" w:color="auto"/>
              <w:left w:val="single" w:sz="4" w:space="0" w:color="auto"/>
              <w:bottom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color w:val="000000"/>
                <w:sz w:val="22"/>
                <w:szCs w:val="22"/>
                <w:lang w:bidi="ru-RU"/>
              </w:rPr>
              <w:t>Литература</w:t>
            </w:r>
          </w:p>
        </w:tc>
        <w:tc>
          <w:tcPr>
            <w:tcW w:w="3542" w:type="dxa"/>
            <w:vMerge/>
            <w:tcBorders>
              <w:left w:val="single" w:sz="4" w:space="0" w:color="auto"/>
              <w:bottom w:val="single" w:sz="4" w:space="0" w:color="auto"/>
            </w:tcBorders>
            <w:shd w:val="clear" w:color="auto" w:fill="FFFFFF"/>
            <w:vAlign w:val="center"/>
          </w:tcPr>
          <w:p w:rsidR="008F4BCC" w:rsidRDefault="008F4BCC" w:rsidP="00883FDA"/>
        </w:tc>
        <w:tc>
          <w:tcPr>
            <w:tcW w:w="3696" w:type="dxa"/>
            <w:vMerge/>
            <w:tcBorders>
              <w:left w:val="single" w:sz="4" w:space="0" w:color="auto"/>
              <w:bottom w:val="single" w:sz="4" w:space="0" w:color="auto"/>
              <w:right w:val="single" w:sz="4" w:space="0" w:color="auto"/>
            </w:tcBorders>
            <w:shd w:val="clear" w:color="auto" w:fill="FFFFFF"/>
            <w:vAlign w:val="center"/>
          </w:tcPr>
          <w:p w:rsidR="008F4BCC" w:rsidRDefault="008F4BCC" w:rsidP="00883FDA"/>
        </w:tc>
      </w:tr>
    </w:tbl>
    <w:p w:rsidR="008F4BCC" w:rsidRDefault="008F4BCC" w:rsidP="008F4BCC">
      <w:pPr>
        <w:pStyle w:val="a7"/>
        <w:shd w:val="clear" w:color="auto" w:fill="auto"/>
        <w:jc w:val="both"/>
        <w:rPr>
          <w:sz w:val="22"/>
          <w:szCs w:val="22"/>
        </w:rPr>
      </w:pPr>
      <w:r>
        <w:rPr>
          <w:b w:val="0"/>
          <w:bCs w:val="0"/>
          <w:color w:val="000000"/>
          <w:sz w:val="22"/>
          <w:szCs w:val="22"/>
          <w:vertAlign w:val="superscript"/>
          <w:lang w:bidi="ru-RU"/>
        </w:rPr>
        <w:t>137</w:t>
      </w:r>
      <w:r>
        <w:rPr>
          <w:b w:val="0"/>
          <w:bCs w:val="0"/>
          <w:color w:val="000000"/>
          <w:sz w:val="22"/>
          <w:szCs w:val="22"/>
          <w:lang w:bidi="ru-RU"/>
        </w:rPr>
        <w:t xml:space="preserve"> Оформление на доске регистрационных полей бланка регистрации участника ГИА может быть произведено за день до проведения экзамена.</w:t>
      </w:r>
      <w:r>
        <w:br w:type="page"/>
      </w:r>
    </w:p>
    <w:tbl>
      <w:tblPr>
        <w:tblOverlap w:val="never"/>
        <w:tblW w:w="0" w:type="auto"/>
        <w:jc w:val="center"/>
        <w:tblLayout w:type="fixed"/>
        <w:tblCellMar>
          <w:left w:w="10" w:type="dxa"/>
          <w:right w:w="10" w:type="dxa"/>
        </w:tblCellMar>
        <w:tblLook w:val="0000"/>
      </w:tblPr>
      <w:tblGrid>
        <w:gridCol w:w="3269"/>
        <w:gridCol w:w="3542"/>
        <w:gridCol w:w="3696"/>
      </w:tblGrid>
      <w:tr w:rsidR="008F4BCC" w:rsidTr="00883FDA">
        <w:tblPrEx>
          <w:tblCellMar>
            <w:top w:w="0" w:type="dxa"/>
            <w:bottom w:w="0" w:type="dxa"/>
          </w:tblCellMar>
        </w:tblPrEx>
        <w:trPr>
          <w:trHeight w:hRule="exact" w:val="350"/>
          <w:jc w:val="center"/>
        </w:trPr>
        <w:tc>
          <w:tcPr>
            <w:tcW w:w="3269" w:type="dxa"/>
            <w:tcBorders>
              <w:top w:val="single" w:sz="4" w:space="0" w:color="auto"/>
              <w:left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color w:val="000000"/>
                <w:sz w:val="22"/>
                <w:szCs w:val="22"/>
                <w:lang w:bidi="ru-RU"/>
              </w:rPr>
              <w:lastRenderedPageBreak/>
              <w:t>История</w:t>
            </w:r>
          </w:p>
        </w:tc>
        <w:tc>
          <w:tcPr>
            <w:tcW w:w="3542" w:type="dxa"/>
            <w:vMerge w:val="restart"/>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2"/>
                <w:szCs w:val="22"/>
              </w:rPr>
            </w:pPr>
            <w:r>
              <w:rPr>
                <w:color w:val="000000"/>
                <w:sz w:val="22"/>
                <w:szCs w:val="22"/>
                <w:lang w:bidi="ru-RU"/>
              </w:rPr>
              <w:t>3 часа (180 минут)</w:t>
            </w:r>
          </w:p>
        </w:tc>
        <w:tc>
          <w:tcPr>
            <w:tcW w:w="3696" w:type="dxa"/>
            <w:vMerge w:val="restart"/>
            <w:tcBorders>
              <w:top w:val="single" w:sz="4" w:space="0" w:color="auto"/>
              <w:left w:val="single" w:sz="4" w:space="0" w:color="auto"/>
              <w:right w:val="single" w:sz="4" w:space="0" w:color="auto"/>
            </w:tcBorders>
            <w:shd w:val="clear" w:color="auto" w:fill="FFFFFF"/>
            <w:vAlign w:val="center"/>
          </w:tcPr>
          <w:p w:rsidR="008F4BCC" w:rsidRDefault="008F4BCC" w:rsidP="00883FDA">
            <w:pPr>
              <w:pStyle w:val="a9"/>
              <w:shd w:val="clear" w:color="auto" w:fill="auto"/>
              <w:ind w:firstLine="0"/>
              <w:jc w:val="center"/>
              <w:rPr>
                <w:sz w:val="22"/>
                <w:szCs w:val="22"/>
              </w:rPr>
            </w:pPr>
            <w:r>
              <w:rPr>
                <w:color w:val="000000"/>
                <w:sz w:val="22"/>
                <w:szCs w:val="22"/>
                <w:lang w:bidi="ru-RU"/>
              </w:rPr>
              <w:t>4 часа 30 минут (270 минут)</w:t>
            </w:r>
          </w:p>
        </w:tc>
      </w:tr>
      <w:tr w:rsidR="008F4BCC" w:rsidTr="00883FDA">
        <w:tblPrEx>
          <w:tblCellMar>
            <w:top w:w="0" w:type="dxa"/>
            <w:bottom w:w="0" w:type="dxa"/>
          </w:tblCellMar>
        </w:tblPrEx>
        <w:trPr>
          <w:trHeight w:hRule="exact" w:val="346"/>
          <w:jc w:val="center"/>
        </w:trPr>
        <w:tc>
          <w:tcPr>
            <w:tcW w:w="3269" w:type="dxa"/>
            <w:tcBorders>
              <w:top w:val="single" w:sz="4" w:space="0" w:color="auto"/>
              <w:left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color w:val="000000"/>
                <w:sz w:val="22"/>
                <w:szCs w:val="22"/>
                <w:lang w:bidi="ru-RU"/>
              </w:rPr>
              <w:t>Обществознание</w:t>
            </w:r>
          </w:p>
        </w:tc>
        <w:tc>
          <w:tcPr>
            <w:tcW w:w="3542" w:type="dxa"/>
            <w:vMerge/>
            <w:tcBorders>
              <w:left w:val="single" w:sz="4" w:space="0" w:color="auto"/>
            </w:tcBorders>
            <w:shd w:val="clear" w:color="auto" w:fill="FFFFFF"/>
            <w:vAlign w:val="center"/>
          </w:tcPr>
          <w:p w:rsidR="008F4BCC" w:rsidRDefault="008F4BCC" w:rsidP="00883FDA"/>
        </w:tc>
        <w:tc>
          <w:tcPr>
            <w:tcW w:w="3696" w:type="dxa"/>
            <w:vMerge/>
            <w:tcBorders>
              <w:left w:val="single" w:sz="4" w:space="0" w:color="auto"/>
              <w:right w:val="single" w:sz="4" w:space="0" w:color="auto"/>
            </w:tcBorders>
            <w:shd w:val="clear" w:color="auto" w:fill="FFFFFF"/>
            <w:vAlign w:val="center"/>
          </w:tcPr>
          <w:p w:rsidR="008F4BCC" w:rsidRDefault="008F4BCC" w:rsidP="00883FDA"/>
        </w:tc>
      </w:tr>
      <w:tr w:rsidR="008F4BCC" w:rsidTr="00883FDA">
        <w:tblPrEx>
          <w:tblCellMar>
            <w:top w:w="0" w:type="dxa"/>
            <w:bottom w:w="0" w:type="dxa"/>
          </w:tblCellMar>
        </w:tblPrEx>
        <w:trPr>
          <w:trHeight w:hRule="exact" w:val="346"/>
          <w:jc w:val="center"/>
        </w:trPr>
        <w:tc>
          <w:tcPr>
            <w:tcW w:w="3269" w:type="dxa"/>
            <w:tcBorders>
              <w:top w:val="single" w:sz="4" w:space="0" w:color="auto"/>
              <w:left w:val="single" w:sz="4" w:space="0" w:color="auto"/>
            </w:tcBorders>
            <w:shd w:val="clear" w:color="auto" w:fill="FFFFFF"/>
          </w:tcPr>
          <w:p w:rsidR="008F4BCC" w:rsidRDefault="008F4BCC" w:rsidP="00883FDA">
            <w:pPr>
              <w:pStyle w:val="a9"/>
              <w:shd w:val="clear" w:color="auto" w:fill="auto"/>
              <w:ind w:firstLine="0"/>
              <w:jc w:val="center"/>
              <w:rPr>
                <w:sz w:val="22"/>
                <w:szCs w:val="22"/>
              </w:rPr>
            </w:pPr>
            <w:r>
              <w:rPr>
                <w:color w:val="000000"/>
                <w:sz w:val="22"/>
                <w:szCs w:val="22"/>
                <w:lang w:bidi="ru-RU"/>
              </w:rPr>
              <w:t>Физика</w:t>
            </w:r>
          </w:p>
        </w:tc>
        <w:tc>
          <w:tcPr>
            <w:tcW w:w="3542" w:type="dxa"/>
            <w:vMerge/>
            <w:tcBorders>
              <w:left w:val="single" w:sz="4" w:space="0" w:color="auto"/>
            </w:tcBorders>
            <w:shd w:val="clear" w:color="auto" w:fill="FFFFFF"/>
            <w:vAlign w:val="center"/>
          </w:tcPr>
          <w:p w:rsidR="008F4BCC" w:rsidRDefault="008F4BCC" w:rsidP="00883FDA"/>
        </w:tc>
        <w:tc>
          <w:tcPr>
            <w:tcW w:w="3696" w:type="dxa"/>
            <w:vMerge/>
            <w:tcBorders>
              <w:left w:val="single" w:sz="4" w:space="0" w:color="auto"/>
              <w:right w:val="single" w:sz="4" w:space="0" w:color="auto"/>
            </w:tcBorders>
            <w:shd w:val="clear" w:color="auto" w:fill="FFFFFF"/>
            <w:vAlign w:val="center"/>
          </w:tcPr>
          <w:p w:rsidR="008F4BCC" w:rsidRDefault="008F4BCC" w:rsidP="00883FDA"/>
        </w:tc>
      </w:tr>
      <w:tr w:rsidR="008F4BCC" w:rsidTr="00883FDA">
        <w:tblPrEx>
          <w:tblCellMar>
            <w:top w:w="0" w:type="dxa"/>
            <w:bottom w:w="0" w:type="dxa"/>
          </w:tblCellMar>
        </w:tblPrEx>
        <w:trPr>
          <w:trHeight w:hRule="exact" w:val="341"/>
          <w:jc w:val="center"/>
        </w:trPr>
        <w:tc>
          <w:tcPr>
            <w:tcW w:w="3269" w:type="dxa"/>
            <w:tcBorders>
              <w:top w:val="single" w:sz="4" w:space="0" w:color="auto"/>
              <w:left w:val="single" w:sz="4" w:space="0" w:color="auto"/>
            </w:tcBorders>
            <w:shd w:val="clear" w:color="auto" w:fill="FFFFFF"/>
          </w:tcPr>
          <w:p w:rsidR="008F4BCC" w:rsidRDefault="008F4BCC" w:rsidP="00883FDA">
            <w:pPr>
              <w:pStyle w:val="a9"/>
              <w:shd w:val="clear" w:color="auto" w:fill="auto"/>
              <w:ind w:firstLine="0"/>
              <w:jc w:val="center"/>
              <w:rPr>
                <w:sz w:val="22"/>
                <w:szCs w:val="22"/>
              </w:rPr>
            </w:pPr>
            <w:r>
              <w:rPr>
                <w:color w:val="000000"/>
                <w:sz w:val="22"/>
                <w:szCs w:val="22"/>
                <w:lang w:bidi="ru-RU"/>
              </w:rPr>
              <w:t>Химия</w:t>
            </w:r>
          </w:p>
        </w:tc>
        <w:tc>
          <w:tcPr>
            <w:tcW w:w="3542" w:type="dxa"/>
            <w:vMerge/>
            <w:tcBorders>
              <w:left w:val="single" w:sz="4" w:space="0" w:color="auto"/>
            </w:tcBorders>
            <w:shd w:val="clear" w:color="auto" w:fill="FFFFFF"/>
            <w:vAlign w:val="center"/>
          </w:tcPr>
          <w:p w:rsidR="008F4BCC" w:rsidRDefault="008F4BCC" w:rsidP="00883FDA"/>
        </w:tc>
        <w:tc>
          <w:tcPr>
            <w:tcW w:w="3696" w:type="dxa"/>
            <w:vMerge/>
            <w:tcBorders>
              <w:left w:val="single" w:sz="4" w:space="0" w:color="auto"/>
              <w:right w:val="single" w:sz="4" w:space="0" w:color="auto"/>
            </w:tcBorders>
            <w:shd w:val="clear" w:color="auto" w:fill="FFFFFF"/>
            <w:vAlign w:val="center"/>
          </w:tcPr>
          <w:p w:rsidR="008F4BCC" w:rsidRDefault="008F4BCC" w:rsidP="00883FDA"/>
        </w:tc>
      </w:tr>
      <w:tr w:rsidR="008F4BCC" w:rsidTr="00883FDA">
        <w:tblPrEx>
          <w:tblCellMar>
            <w:top w:w="0" w:type="dxa"/>
            <w:bottom w:w="0" w:type="dxa"/>
          </w:tblCellMar>
        </w:tblPrEx>
        <w:trPr>
          <w:trHeight w:hRule="exact" w:val="346"/>
          <w:jc w:val="center"/>
        </w:trPr>
        <w:tc>
          <w:tcPr>
            <w:tcW w:w="3269" w:type="dxa"/>
            <w:tcBorders>
              <w:top w:val="single" w:sz="4" w:space="0" w:color="auto"/>
              <w:left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color w:val="000000"/>
                <w:sz w:val="22"/>
                <w:szCs w:val="22"/>
                <w:lang w:bidi="ru-RU"/>
              </w:rPr>
              <w:t>Биология</w:t>
            </w:r>
          </w:p>
        </w:tc>
        <w:tc>
          <w:tcPr>
            <w:tcW w:w="3542" w:type="dxa"/>
            <w:vMerge w:val="restart"/>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2"/>
                <w:szCs w:val="22"/>
              </w:rPr>
            </w:pPr>
            <w:r>
              <w:rPr>
                <w:color w:val="000000"/>
                <w:sz w:val="22"/>
                <w:szCs w:val="22"/>
                <w:lang w:bidi="ru-RU"/>
              </w:rPr>
              <w:t>2 часа 30 минут (150 минут)</w:t>
            </w:r>
          </w:p>
        </w:tc>
        <w:tc>
          <w:tcPr>
            <w:tcW w:w="3696" w:type="dxa"/>
            <w:vMerge w:val="restart"/>
            <w:tcBorders>
              <w:top w:val="single" w:sz="4" w:space="0" w:color="auto"/>
              <w:left w:val="single" w:sz="4" w:space="0" w:color="auto"/>
              <w:right w:val="single" w:sz="4" w:space="0" w:color="auto"/>
            </w:tcBorders>
            <w:shd w:val="clear" w:color="auto" w:fill="FFFFFF"/>
            <w:vAlign w:val="center"/>
          </w:tcPr>
          <w:p w:rsidR="008F4BCC" w:rsidRDefault="008F4BCC" w:rsidP="00883FDA">
            <w:pPr>
              <w:pStyle w:val="a9"/>
              <w:shd w:val="clear" w:color="auto" w:fill="auto"/>
              <w:ind w:firstLine="0"/>
              <w:jc w:val="center"/>
              <w:rPr>
                <w:sz w:val="22"/>
                <w:szCs w:val="22"/>
              </w:rPr>
            </w:pPr>
            <w:r>
              <w:rPr>
                <w:color w:val="000000"/>
                <w:sz w:val="22"/>
                <w:szCs w:val="22"/>
                <w:lang w:bidi="ru-RU"/>
              </w:rPr>
              <w:t>4 часа (240 минут)</w:t>
            </w:r>
          </w:p>
        </w:tc>
      </w:tr>
      <w:tr w:rsidR="008F4BCC" w:rsidTr="00883FDA">
        <w:tblPrEx>
          <w:tblCellMar>
            <w:top w:w="0" w:type="dxa"/>
            <w:bottom w:w="0" w:type="dxa"/>
          </w:tblCellMar>
        </w:tblPrEx>
        <w:trPr>
          <w:trHeight w:hRule="exact" w:val="346"/>
          <w:jc w:val="center"/>
        </w:trPr>
        <w:tc>
          <w:tcPr>
            <w:tcW w:w="3269" w:type="dxa"/>
            <w:tcBorders>
              <w:top w:val="single" w:sz="4" w:space="0" w:color="auto"/>
              <w:left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color w:val="000000"/>
                <w:sz w:val="22"/>
                <w:szCs w:val="22"/>
                <w:lang w:bidi="ru-RU"/>
              </w:rPr>
              <w:t>География</w:t>
            </w:r>
          </w:p>
        </w:tc>
        <w:tc>
          <w:tcPr>
            <w:tcW w:w="3542" w:type="dxa"/>
            <w:vMerge/>
            <w:tcBorders>
              <w:left w:val="single" w:sz="4" w:space="0" w:color="auto"/>
            </w:tcBorders>
            <w:shd w:val="clear" w:color="auto" w:fill="FFFFFF"/>
            <w:vAlign w:val="center"/>
          </w:tcPr>
          <w:p w:rsidR="008F4BCC" w:rsidRDefault="008F4BCC" w:rsidP="00883FDA"/>
        </w:tc>
        <w:tc>
          <w:tcPr>
            <w:tcW w:w="3696" w:type="dxa"/>
            <w:vMerge/>
            <w:tcBorders>
              <w:left w:val="single" w:sz="4" w:space="0" w:color="auto"/>
              <w:right w:val="single" w:sz="4" w:space="0" w:color="auto"/>
            </w:tcBorders>
            <w:shd w:val="clear" w:color="auto" w:fill="FFFFFF"/>
            <w:vAlign w:val="center"/>
          </w:tcPr>
          <w:p w:rsidR="008F4BCC" w:rsidRDefault="008F4BCC" w:rsidP="00883FDA"/>
        </w:tc>
      </w:tr>
      <w:tr w:rsidR="008F4BCC" w:rsidTr="00883FDA">
        <w:tblPrEx>
          <w:tblCellMar>
            <w:top w:w="0" w:type="dxa"/>
            <w:bottom w:w="0" w:type="dxa"/>
          </w:tblCellMar>
        </w:tblPrEx>
        <w:trPr>
          <w:trHeight w:hRule="exact" w:val="346"/>
          <w:jc w:val="center"/>
        </w:trPr>
        <w:tc>
          <w:tcPr>
            <w:tcW w:w="3269" w:type="dxa"/>
            <w:tcBorders>
              <w:top w:val="single" w:sz="4" w:space="0" w:color="auto"/>
              <w:left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color w:val="000000"/>
                <w:sz w:val="22"/>
                <w:szCs w:val="22"/>
                <w:lang w:bidi="ru-RU"/>
              </w:rPr>
              <w:t>Информатика</w:t>
            </w:r>
          </w:p>
        </w:tc>
        <w:tc>
          <w:tcPr>
            <w:tcW w:w="3542" w:type="dxa"/>
            <w:vMerge/>
            <w:tcBorders>
              <w:left w:val="single" w:sz="4" w:space="0" w:color="auto"/>
            </w:tcBorders>
            <w:shd w:val="clear" w:color="auto" w:fill="FFFFFF"/>
            <w:vAlign w:val="center"/>
          </w:tcPr>
          <w:p w:rsidR="008F4BCC" w:rsidRDefault="008F4BCC" w:rsidP="00883FDA"/>
        </w:tc>
        <w:tc>
          <w:tcPr>
            <w:tcW w:w="3696" w:type="dxa"/>
            <w:vMerge/>
            <w:tcBorders>
              <w:left w:val="single" w:sz="4" w:space="0" w:color="auto"/>
              <w:right w:val="single" w:sz="4" w:space="0" w:color="auto"/>
            </w:tcBorders>
            <w:shd w:val="clear" w:color="auto" w:fill="FFFFFF"/>
            <w:vAlign w:val="center"/>
          </w:tcPr>
          <w:p w:rsidR="008F4BCC" w:rsidRDefault="008F4BCC" w:rsidP="00883FDA"/>
        </w:tc>
      </w:tr>
      <w:tr w:rsidR="008F4BCC" w:rsidTr="00883FDA">
        <w:tblPrEx>
          <w:tblCellMar>
            <w:top w:w="0" w:type="dxa"/>
            <w:bottom w:w="0" w:type="dxa"/>
          </w:tblCellMar>
        </w:tblPrEx>
        <w:trPr>
          <w:trHeight w:hRule="exact" w:val="518"/>
          <w:jc w:val="center"/>
        </w:trPr>
        <w:tc>
          <w:tcPr>
            <w:tcW w:w="3269" w:type="dxa"/>
            <w:tcBorders>
              <w:top w:val="single" w:sz="4" w:space="0" w:color="auto"/>
              <w:left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color w:val="000000"/>
                <w:sz w:val="22"/>
                <w:szCs w:val="22"/>
                <w:lang w:bidi="ru-RU"/>
              </w:rPr>
              <w:t>Иностранные языки (Письменный)</w:t>
            </w:r>
          </w:p>
        </w:tc>
        <w:tc>
          <w:tcPr>
            <w:tcW w:w="3542"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2"/>
                <w:szCs w:val="22"/>
              </w:rPr>
            </w:pPr>
            <w:r>
              <w:rPr>
                <w:color w:val="000000"/>
                <w:sz w:val="22"/>
                <w:szCs w:val="22"/>
                <w:lang w:bidi="ru-RU"/>
              </w:rPr>
              <w:t>2 часа (120 минут)</w:t>
            </w:r>
          </w:p>
        </w:tc>
        <w:tc>
          <w:tcPr>
            <w:tcW w:w="3696" w:type="dxa"/>
            <w:tcBorders>
              <w:top w:val="single" w:sz="4" w:space="0" w:color="auto"/>
              <w:left w:val="single" w:sz="4" w:space="0" w:color="auto"/>
              <w:right w:val="single" w:sz="4" w:space="0" w:color="auto"/>
            </w:tcBorders>
            <w:shd w:val="clear" w:color="auto" w:fill="FFFFFF"/>
            <w:vAlign w:val="center"/>
          </w:tcPr>
          <w:p w:rsidR="008F4BCC" w:rsidRDefault="008F4BCC" w:rsidP="00883FDA">
            <w:pPr>
              <w:pStyle w:val="a9"/>
              <w:shd w:val="clear" w:color="auto" w:fill="auto"/>
              <w:ind w:firstLine="0"/>
              <w:jc w:val="center"/>
              <w:rPr>
                <w:sz w:val="22"/>
                <w:szCs w:val="22"/>
              </w:rPr>
            </w:pPr>
            <w:r>
              <w:rPr>
                <w:color w:val="000000"/>
                <w:sz w:val="22"/>
                <w:szCs w:val="22"/>
                <w:lang w:bidi="ru-RU"/>
              </w:rPr>
              <w:t>3 часа 30 минут (210 минут)</w:t>
            </w:r>
          </w:p>
        </w:tc>
      </w:tr>
      <w:tr w:rsidR="008F4BCC" w:rsidTr="00883FDA">
        <w:tblPrEx>
          <w:tblCellMar>
            <w:top w:w="0" w:type="dxa"/>
            <w:bottom w:w="0" w:type="dxa"/>
          </w:tblCellMar>
        </w:tblPrEx>
        <w:trPr>
          <w:trHeight w:hRule="exact" w:val="355"/>
          <w:jc w:val="center"/>
        </w:trPr>
        <w:tc>
          <w:tcPr>
            <w:tcW w:w="3269" w:type="dxa"/>
            <w:tcBorders>
              <w:top w:val="single" w:sz="4" w:space="0" w:color="auto"/>
              <w:left w:val="single" w:sz="4" w:space="0" w:color="auto"/>
              <w:bottom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color w:val="000000"/>
                <w:sz w:val="22"/>
                <w:szCs w:val="22"/>
                <w:lang w:bidi="ru-RU"/>
              </w:rPr>
              <w:t>Иностранные языки (Устный)</w:t>
            </w:r>
          </w:p>
        </w:tc>
        <w:tc>
          <w:tcPr>
            <w:tcW w:w="3542" w:type="dxa"/>
            <w:tcBorders>
              <w:top w:val="single" w:sz="4" w:space="0" w:color="auto"/>
              <w:left w:val="single" w:sz="4" w:space="0" w:color="auto"/>
              <w:bottom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color w:val="000000"/>
                <w:sz w:val="22"/>
                <w:szCs w:val="22"/>
                <w:lang w:bidi="ru-RU"/>
              </w:rPr>
              <w:t>15 минут</w:t>
            </w:r>
          </w:p>
        </w:tc>
        <w:tc>
          <w:tcPr>
            <w:tcW w:w="3696" w:type="dxa"/>
            <w:tcBorders>
              <w:top w:val="single" w:sz="4" w:space="0" w:color="auto"/>
              <w:left w:val="single" w:sz="4" w:space="0" w:color="auto"/>
              <w:bottom w:val="single" w:sz="4" w:space="0" w:color="auto"/>
              <w:right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color w:val="000000"/>
                <w:sz w:val="22"/>
                <w:szCs w:val="22"/>
                <w:lang w:bidi="ru-RU"/>
              </w:rPr>
              <w:t>45 минут</w:t>
            </w:r>
          </w:p>
        </w:tc>
      </w:tr>
    </w:tbl>
    <w:p w:rsidR="008F4BCC" w:rsidRDefault="008F4BCC" w:rsidP="008F4BCC">
      <w:pPr>
        <w:spacing w:after="279" w:line="1" w:lineRule="exact"/>
      </w:pPr>
    </w:p>
    <w:p w:rsidR="008F4BCC" w:rsidRDefault="008F4BCC" w:rsidP="008F4BCC">
      <w:pPr>
        <w:pStyle w:val="30"/>
        <w:shd w:val="clear" w:color="auto" w:fill="auto"/>
        <w:spacing w:after="0"/>
        <w:ind w:left="0"/>
        <w:jc w:val="center"/>
        <w:rPr>
          <w:sz w:val="26"/>
          <w:szCs w:val="26"/>
        </w:rPr>
      </w:pPr>
      <w:r>
        <w:rPr>
          <w:b/>
          <w:bCs/>
          <w:color w:val="000000"/>
          <w:sz w:val="26"/>
          <w:szCs w:val="26"/>
          <w:lang w:bidi="ru-RU"/>
        </w:rPr>
        <w:t>Продолжительность выполнения экзаменационной работы ГВЭ</w:t>
      </w:r>
    </w:p>
    <w:p w:rsidR="008F4BCC" w:rsidRDefault="008F4BCC" w:rsidP="008F4BCC">
      <w:pPr>
        <w:pStyle w:val="30"/>
        <w:shd w:val="clear" w:color="auto" w:fill="auto"/>
        <w:spacing w:after="280"/>
        <w:ind w:left="0"/>
        <w:jc w:val="center"/>
        <w:rPr>
          <w:sz w:val="26"/>
          <w:szCs w:val="26"/>
        </w:rPr>
      </w:pPr>
      <w:r>
        <w:rPr>
          <w:b/>
          <w:bCs/>
          <w:color w:val="000000"/>
          <w:sz w:val="26"/>
          <w:szCs w:val="26"/>
          <w:lang w:bidi="ru-RU"/>
        </w:rPr>
        <w:t>(письменная и устная формы)</w:t>
      </w:r>
    </w:p>
    <w:tbl>
      <w:tblPr>
        <w:tblOverlap w:val="never"/>
        <w:tblW w:w="0" w:type="auto"/>
        <w:jc w:val="center"/>
        <w:tblLayout w:type="fixed"/>
        <w:tblCellMar>
          <w:left w:w="10" w:type="dxa"/>
          <w:right w:w="10" w:type="dxa"/>
        </w:tblCellMar>
        <w:tblLook w:val="0000"/>
      </w:tblPr>
      <w:tblGrid>
        <w:gridCol w:w="1646"/>
        <w:gridCol w:w="1987"/>
        <w:gridCol w:w="2126"/>
        <w:gridCol w:w="2126"/>
        <w:gridCol w:w="2275"/>
      </w:tblGrid>
      <w:tr w:rsidR="008F4BCC" w:rsidTr="00883FDA">
        <w:tblPrEx>
          <w:tblCellMar>
            <w:top w:w="0" w:type="dxa"/>
            <w:bottom w:w="0" w:type="dxa"/>
          </w:tblCellMar>
        </w:tblPrEx>
        <w:trPr>
          <w:trHeight w:hRule="exact" w:val="2328"/>
          <w:jc w:val="center"/>
        </w:trPr>
        <w:tc>
          <w:tcPr>
            <w:tcW w:w="1646"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0"/>
                <w:szCs w:val="20"/>
              </w:rPr>
            </w:pPr>
            <w:r>
              <w:rPr>
                <w:b/>
                <w:bCs/>
                <w:color w:val="000000"/>
                <w:sz w:val="20"/>
                <w:szCs w:val="20"/>
                <w:lang w:bidi="ru-RU"/>
              </w:rPr>
              <w:t>Название учебного предмета</w:t>
            </w:r>
          </w:p>
        </w:tc>
        <w:tc>
          <w:tcPr>
            <w:tcW w:w="1987"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0"/>
                <w:szCs w:val="20"/>
              </w:rPr>
            </w:pPr>
            <w:r>
              <w:rPr>
                <w:b/>
                <w:bCs/>
                <w:color w:val="000000"/>
                <w:sz w:val="20"/>
                <w:szCs w:val="20"/>
                <w:lang w:bidi="ru-RU"/>
              </w:rPr>
              <w:t>Продолжительность выполнения экзаменационной работы</w:t>
            </w:r>
          </w:p>
          <w:p w:rsidR="008F4BCC" w:rsidRDefault="008F4BCC" w:rsidP="00883FDA">
            <w:pPr>
              <w:pStyle w:val="a9"/>
              <w:shd w:val="clear" w:color="auto" w:fill="auto"/>
              <w:ind w:firstLine="0"/>
              <w:rPr>
                <w:sz w:val="20"/>
                <w:szCs w:val="20"/>
              </w:rPr>
            </w:pPr>
            <w:r>
              <w:rPr>
                <w:b/>
                <w:bCs/>
                <w:color w:val="000000"/>
                <w:sz w:val="20"/>
                <w:szCs w:val="20"/>
                <w:lang w:bidi="ru-RU"/>
              </w:rPr>
              <w:t>(письменная форма)</w:t>
            </w:r>
          </w:p>
        </w:tc>
        <w:tc>
          <w:tcPr>
            <w:tcW w:w="2126"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0"/>
                <w:szCs w:val="20"/>
              </w:rPr>
            </w:pPr>
            <w:r>
              <w:rPr>
                <w:b/>
                <w:bCs/>
                <w:color w:val="000000"/>
                <w:sz w:val="20"/>
                <w:szCs w:val="20"/>
                <w:lang w:bidi="ru-RU"/>
              </w:rPr>
              <w:t>Продолжительность выполнения экзаменационной работы (письменная форма) участниками ГВЭ - обучающимися с ОВЗ, детьми- инвалидами и инвалидами</w:t>
            </w:r>
          </w:p>
        </w:tc>
        <w:tc>
          <w:tcPr>
            <w:tcW w:w="2126"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0"/>
                <w:szCs w:val="20"/>
              </w:rPr>
            </w:pPr>
            <w:r>
              <w:rPr>
                <w:b/>
                <w:bCs/>
                <w:color w:val="000000"/>
                <w:sz w:val="20"/>
                <w:szCs w:val="20"/>
                <w:lang w:bidi="ru-RU"/>
              </w:rPr>
              <w:t>Продолжительность подготовки ответов на вопросы экзаменационных заданий в устной форме</w:t>
            </w:r>
          </w:p>
        </w:tc>
        <w:tc>
          <w:tcPr>
            <w:tcW w:w="2275" w:type="dxa"/>
            <w:tcBorders>
              <w:top w:val="single" w:sz="4" w:space="0" w:color="auto"/>
              <w:left w:val="single" w:sz="4" w:space="0" w:color="auto"/>
              <w:right w:val="single" w:sz="4" w:space="0" w:color="auto"/>
            </w:tcBorders>
            <w:shd w:val="clear" w:color="auto" w:fill="FFFFFF"/>
            <w:vAlign w:val="bottom"/>
          </w:tcPr>
          <w:p w:rsidR="008F4BCC" w:rsidRDefault="008F4BCC" w:rsidP="00883FDA">
            <w:pPr>
              <w:pStyle w:val="a9"/>
              <w:shd w:val="clear" w:color="auto" w:fill="auto"/>
              <w:ind w:firstLine="0"/>
              <w:jc w:val="center"/>
              <w:rPr>
                <w:sz w:val="20"/>
                <w:szCs w:val="20"/>
              </w:rPr>
            </w:pPr>
            <w:r>
              <w:rPr>
                <w:b/>
                <w:bCs/>
                <w:color w:val="000000"/>
                <w:sz w:val="20"/>
                <w:szCs w:val="20"/>
                <w:lang w:bidi="ru-RU"/>
              </w:rPr>
              <w:t>Продолжительность подготовки ответов на вопросы экзаменационных заданий в устной форме участниками ГВЭ - обучающимися с ОВЗ, детьми- инвалидами и инвалидами</w:t>
            </w:r>
          </w:p>
        </w:tc>
      </w:tr>
      <w:tr w:rsidR="008F4BCC" w:rsidTr="00883FDA">
        <w:tblPrEx>
          <w:tblCellMar>
            <w:top w:w="0" w:type="dxa"/>
            <w:bottom w:w="0" w:type="dxa"/>
          </w:tblCellMar>
        </w:tblPrEx>
        <w:trPr>
          <w:trHeight w:hRule="exact" w:val="710"/>
          <w:jc w:val="center"/>
        </w:trPr>
        <w:tc>
          <w:tcPr>
            <w:tcW w:w="1646"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240"/>
              <w:rPr>
                <w:sz w:val="20"/>
                <w:szCs w:val="20"/>
              </w:rPr>
            </w:pPr>
            <w:r>
              <w:rPr>
                <w:color w:val="000000"/>
                <w:sz w:val="20"/>
                <w:szCs w:val="20"/>
                <w:lang w:bidi="ru-RU"/>
              </w:rPr>
              <w:t>Русский язык</w:t>
            </w:r>
          </w:p>
        </w:tc>
        <w:tc>
          <w:tcPr>
            <w:tcW w:w="1987" w:type="dxa"/>
            <w:vMerge w:val="restart"/>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0"/>
                <w:szCs w:val="20"/>
              </w:rPr>
            </w:pPr>
            <w:r>
              <w:rPr>
                <w:color w:val="000000"/>
                <w:sz w:val="20"/>
                <w:szCs w:val="20"/>
                <w:lang w:bidi="ru-RU"/>
              </w:rPr>
              <w:t>3 часа 55 минут</w:t>
            </w:r>
          </w:p>
          <w:p w:rsidR="008F4BCC" w:rsidRDefault="008F4BCC" w:rsidP="00883FDA">
            <w:pPr>
              <w:pStyle w:val="a9"/>
              <w:shd w:val="clear" w:color="auto" w:fill="auto"/>
              <w:ind w:firstLine="0"/>
              <w:jc w:val="center"/>
              <w:rPr>
                <w:sz w:val="20"/>
                <w:szCs w:val="20"/>
              </w:rPr>
            </w:pPr>
            <w:r>
              <w:rPr>
                <w:color w:val="000000"/>
                <w:sz w:val="20"/>
                <w:szCs w:val="20"/>
                <w:lang w:bidi="ru-RU"/>
              </w:rPr>
              <w:t>(235 минут)</w:t>
            </w:r>
          </w:p>
        </w:tc>
        <w:tc>
          <w:tcPr>
            <w:tcW w:w="2126" w:type="dxa"/>
            <w:vMerge w:val="restart"/>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0"/>
                <w:szCs w:val="20"/>
              </w:rPr>
            </w:pPr>
            <w:r>
              <w:rPr>
                <w:color w:val="000000"/>
                <w:sz w:val="20"/>
                <w:szCs w:val="20"/>
                <w:lang w:bidi="ru-RU"/>
              </w:rPr>
              <w:t>5 часов 25 минут</w:t>
            </w:r>
          </w:p>
          <w:p w:rsidR="008F4BCC" w:rsidRDefault="008F4BCC" w:rsidP="00883FDA">
            <w:pPr>
              <w:pStyle w:val="a9"/>
              <w:shd w:val="clear" w:color="auto" w:fill="auto"/>
              <w:ind w:firstLine="0"/>
              <w:jc w:val="center"/>
              <w:rPr>
                <w:sz w:val="20"/>
                <w:szCs w:val="20"/>
              </w:rPr>
            </w:pPr>
            <w:r>
              <w:rPr>
                <w:color w:val="000000"/>
                <w:sz w:val="20"/>
                <w:szCs w:val="20"/>
                <w:lang w:bidi="ru-RU"/>
              </w:rPr>
              <w:t>(325 минут)</w:t>
            </w:r>
          </w:p>
        </w:tc>
        <w:tc>
          <w:tcPr>
            <w:tcW w:w="2126"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0"/>
                <w:szCs w:val="20"/>
              </w:rPr>
            </w:pPr>
            <w:r>
              <w:rPr>
                <w:color w:val="000000"/>
                <w:sz w:val="20"/>
                <w:szCs w:val="20"/>
                <w:lang w:bidi="ru-RU"/>
              </w:rPr>
              <w:t>1 час (60 минут)</w:t>
            </w:r>
          </w:p>
        </w:tc>
        <w:tc>
          <w:tcPr>
            <w:tcW w:w="2275" w:type="dxa"/>
            <w:tcBorders>
              <w:top w:val="single" w:sz="4" w:space="0" w:color="auto"/>
              <w:left w:val="single" w:sz="4" w:space="0" w:color="auto"/>
              <w:right w:val="single" w:sz="4" w:space="0" w:color="auto"/>
            </w:tcBorders>
            <w:shd w:val="clear" w:color="auto" w:fill="FFFFFF"/>
            <w:vAlign w:val="center"/>
          </w:tcPr>
          <w:p w:rsidR="008F4BCC" w:rsidRDefault="008F4BCC" w:rsidP="00883FDA">
            <w:pPr>
              <w:pStyle w:val="a9"/>
              <w:shd w:val="clear" w:color="auto" w:fill="auto"/>
              <w:ind w:firstLine="460"/>
              <w:jc w:val="both"/>
              <w:rPr>
                <w:sz w:val="20"/>
                <w:szCs w:val="20"/>
              </w:rPr>
            </w:pPr>
            <w:r>
              <w:rPr>
                <w:color w:val="000000"/>
                <w:sz w:val="20"/>
                <w:szCs w:val="20"/>
                <w:lang w:bidi="ru-RU"/>
              </w:rPr>
              <w:t>2 часа 30 минут</w:t>
            </w:r>
          </w:p>
          <w:p w:rsidR="008F4BCC" w:rsidRDefault="008F4BCC" w:rsidP="00883FDA">
            <w:pPr>
              <w:pStyle w:val="a9"/>
              <w:shd w:val="clear" w:color="auto" w:fill="auto"/>
              <w:ind w:firstLine="600"/>
              <w:jc w:val="both"/>
              <w:rPr>
                <w:sz w:val="20"/>
                <w:szCs w:val="20"/>
              </w:rPr>
            </w:pPr>
            <w:r>
              <w:rPr>
                <w:color w:val="000000"/>
                <w:sz w:val="20"/>
                <w:szCs w:val="20"/>
                <w:lang w:bidi="ru-RU"/>
              </w:rPr>
              <w:t>(150 минут)</w:t>
            </w:r>
          </w:p>
        </w:tc>
      </w:tr>
      <w:tr w:rsidR="008F4BCC" w:rsidTr="00883FDA">
        <w:tblPrEx>
          <w:tblCellMar>
            <w:top w:w="0" w:type="dxa"/>
            <w:bottom w:w="0" w:type="dxa"/>
          </w:tblCellMar>
        </w:tblPrEx>
        <w:trPr>
          <w:trHeight w:hRule="exact" w:val="485"/>
          <w:jc w:val="center"/>
        </w:trPr>
        <w:tc>
          <w:tcPr>
            <w:tcW w:w="1646"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0"/>
                <w:szCs w:val="20"/>
              </w:rPr>
            </w:pPr>
            <w:r>
              <w:rPr>
                <w:color w:val="000000"/>
                <w:sz w:val="20"/>
                <w:szCs w:val="20"/>
                <w:lang w:bidi="ru-RU"/>
              </w:rPr>
              <w:t>Математика</w:t>
            </w:r>
          </w:p>
        </w:tc>
        <w:tc>
          <w:tcPr>
            <w:tcW w:w="1987" w:type="dxa"/>
            <w:vMerge/>
            <w:tcBorders>
              <w:left w:val="single" w:sz="4" w:space="0" w:color="auto"/>
            </w:tcBorders>
            <w:shd w:val="clear" w:color="auto" w:fill="FFFFFF"/>
            <w:vAlign w:val="center"/>
          </w:tcPr>
          <w:p w:rsidR="008F4BCC" w:rsidRDefault="008F4BCC" w:rsidP="00883FDA"/>
        </w:tc>
        <w:tc>
          <w:tcPr>
            <w:tcW w:w="2126" w:type="dxa"/>
            <w:vMerge/>
            <w:tcBorders>
              <w:left w:val="single" w:sz="4" w:space="0" w:color="auto"/>
            </w:tcBorders>
            <w:shd w:val="clear" w:color="auto" w:fill="FFFFFF"/>
            <w:vAlign w:val="center"/>
          </w:tcPr>
          <w:p w:rsidR="008F4BCC" w:rsidRDefault="008F4BCC" w:rsidP="00883FDA"/>
        </w:tc>
        <w:tc>
          <w:tcPr>
            <w:tcW w:w="2126" w:type="dxa"/>
            <w:tcBorders>
              <w:top w:val="single" w:sz="4" w:space="0" w:color="auto"/>
              <w:left w:val="single" w:sz="4" w:space="0" w:color="auto"/>
            </w:tcBorders>
            <w:shd w:val="clear" w:color="auto" w:fill="FFFFFF"/>
            <w:vAlign w:val="bottom"/>
          </w:tcPr>
          <w:p w:rsidR="008F4BCC" w:rsidRDefault="008F4BCC" w:rsidP="00883FDA">
            <w:pPr>
              <w:pStyle w:val="a9"/>
              <w:shd w:val="clear" w:color="auto" w:fill="auto"/>
              <w:ind w:firstLine="0"/>
              <w:jc w:val="center"/>
              <w:rPr>
                <w:sz w:val="20"/>
                <w:szCs w:val="20"/>
              </w:rPr>
            </w:pPr>
            <w:r>
              <w:rPr>
                <w:color w:val="000000"/>
                <w:sz w:val="20"/>
                <w:szCs w:val="20"/>
                <w:lang w:bidi="ru-RU"/>
              </w:rPr>
              <w:t>1 час 30 минут (90 минут)</w:t>
            </w:r>
          </w:p>
        </w:tc>
        <w:tc>
          <w:tcPr>
            <w:tcW w:w="2275" w:type="dxa"/>
            <w:tcBorders>
              <w:top w:val="single" w:sz="4" w:space="0" w:color="auto"/>
              <w:left w:val="single" w:sz="4" w:space="0" w:color="auto"/>
              <w:right w:val="single" w:sz="4" w:space="0" w:color="auto"/>
            </w:tcBorders>
            <w:shd w:val="clear" w:color="auto" w:fill="FFFFFF"/>
            <w:vAlign w:val="bottom"/>
          </w:tcPr>
          <w:p w:rsidR="008F4BCC" w:rsidRDefault="008F4BCC" w:rsidP="00883FDA">
            <w:pPr>
              <w:pStyle w:val="a9"/>
              <w:shd w:val="clear" w:color="auto" w:fill="auto"/>
              <w:ind w:firstLine="0"/>
              <w:jc w:val="center"/>
              <w:rPr>
                <w:sz w:val="20"/>
                <w:szCs w:val="20"/>
              </w:rPr>
            </w:pPr>
            <w:r>
              <w:rPr>
                <w:color w:val="000000"/>
                <w:sz w:val="20"/>
                <w:szCs w:val="20"/>
                <w:lang w:bidi="ru-RU"/>
              </w:rPr>
              <w:t>3 часа (180 минут)</w:t>
            </w:r>
          </w:p>
        </w:tc>
      </w:tr>
      <w:tr w:rsidR="008F4BCC" w:rsidTr="00883FDA">
        <w:tblPrEx>
          <w:tblCellMar>
            <w:top w:w="0" w:type="dxa"/>
            <w:bottom w:w="0" w:type="dxa"/>
          </w:tblCellMar>
        </w:tblPrEx>
        <w:trPr>
          <w:trHeight w:hRule="exact" w:val="710"/>
          <w:jc w:val="center"/>
        </w:trPr>
        <w:tc>
          <w:tcPr>
            <w:tcW w:w="1646"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rPr>
                <w:sz w:val="20"/>
                <w:szCs w:val="20"/>
              </w:rPr>
            </w:pPr>
            <w:r>
              <w:rPr>
                <w:color w:val="000000"/>
                <w:sz w:val="20"/>
                <w:szCs w:val="20"/>
                <w:lang w:bidi="ru-RU"/>
              </w:rPr>
              <w:t>Биология</w:t>
            </w:r>
          </w:p>
        </w:tc>
        <w:tc>
          <w:tcPr>
            <w:tcW w:w="1987" w:type="dxa"/>
            <w:tcBorders>
              <w:top w:val="single" w:sz="4" w:space="0" w:color="auto"/>
              <w:left w:val="single" w:sz="4" w:space="0" w:color="auto"/>
            </w:tcBorders>
            <w:shd w:val="clear" w:color="auto" w:fill="FFFFFF"/>
          </w:tcPr>
          <w:p w:rsidR="008F4BCC" w:rsidRDefault="008F4BCC" w:rsidP="00883FDA">
            <w:pPr>
              <w:rPr>
                <w:sz w:val="10"/>
                <w:szCs w:val="10"/>
              </w:rPr>
            </w:pPr>
          </w:p>
        </w:tc>
        <w:tc>
          <w:tcPr>
            <w:tcW w:w="2126" w:type="dxa"/>
            <w:tcBorders>
              <w:top w:val="single" w:sz="4" w:space="0" w:color="auto"/>
              <w:left w:val="single" w:sz="4" w:space="0" w:color="auto"/>
            </w:tcBorders>
            <w:shd w:val="clear" w:color="auto" w:fill="FFFFFF"/>
          </w:tcPr>
          <w:p w:rsidR="008F4BCC" w:rsidRDefault="008F4BCC" w:rsidP="00883FDA">
            <w:pPr>
              <w:rPr>
                <w:sz w:val="10"/>
                <w:szCs w:val="10"/>
              </w:rPr>
            </w:pPr>
          </w:p>
        </w:tc>
        <w:tc>
          <w:tcPr>
            <w:tcW w:w="2126"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0"/>
                <w:szCs w:val="20"/>
              </w:rPr>
            </w:pPr>
            <w:r>
              <w:rPr>
                <w:color w:val="000000"/>
                <w:sz w:val="20"/>
                <w:szCs w:val="20"/>
                <w:lang w:bidi="ru-RU"/>
              </w:rPr>
              <w:t>40 минут</w:t>
            </w:r>
          </w:p>
        </w:tc>
        <w:tc>
          <w:tcPr>
            <w:tcW w:w="2275" w:type="dxa"/>
            <w:tcBorders>
              <w:top w:val="single" w:sz="4" w:space="0" w:color="auto"/>
              <w:left w:val="single" w:sz="4" w:space="0" w:color="auto"/>
              <w:right w:val="single" w:sz="4" w:space="0" w:color="auto"/>
            </w:tcBorders>
            <w:shd w:val="clear" w:color="auto" w:fill="FFFFFF"/>
            <w:vAlign w:val="center"/>
          </w:tcPr>
          <w:p w:rsidR="008F4BCC" w:rsidRDefault="008F4BCC" w:rsidP="00883FDA">
            <w:pPr>
              <w:pStyle w:val="a9"/>
              <w:shd w:val="clear" w:color="auto" w:fill="auto"/>
              <w:ind w:firstLine="460"/>
              <w:jc w:val="both"/>
              <w:rPr>
                <w:sz w:val="20"/>
                <w:szCs w:val="20"/>
              </w:rPr>
            </w:pPr>
            <w:r>
              <w:rPr>
                <w:color w:val="000000"/>
                <w:sz w:val="20"/>
                <w:szCs w:val="20"/>
                <w:lang w:bidi="ru-RU"/>
              </w:rPr>
              <w:t>2 часа 10 минут</w:t>
            </w:r>
          </w:p>
          <w:p w:rsidR="008F4BCC" w:rsidRDefault="008F4BCC" w:rsidP="00883FDA">
            <w:pPr>
              <w:pStyle w:val="a9"/>
              <w:shd w:val="clear" w:color="auto" w:fill="auto"/>
              <w:ind w:firstLine="600"/>
              <w:jc w:val="both"/>
              <w:rPr>
                <w:sz w:val="20"/>
                <w:szCs w:val="20"/>
              </w:rPr>
            </w:pPr>
            <w:r>
              <w:rPr>
                <w:color w:val="000000"/>
                <w:sz w:val="20"/>
                <w:szCs w:val="20"/>
                <w:lang w:bidi="ru-RU"/>
              </w:rPr>
              <w:t>(130 минут)</w:t>
            </w:r>
          </w:p>
        </w:tc>
      </w:tr>
      <w:tr w:rsidR="008F4BCC" w:rsidTr="00883FDA">
        <w:tblPrEx>
          <w:tblCellMar>
            <w:top w:w="0" w:type="dxa"/>
            <w:bottom w:w="0" w:type="dxa"/>
          </w:tblCellMar>
        </w:tblPrEx>
        <w:trPr>
          <w:trHeight w:hRule="exact" w:val="710"/>
          <w:jc w:val="center"/>
        </w:trPr>
        <w:tc>
          <w:tcPr>
            <w:tcW w:w="1646"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0"/>
                <w:szCs w:val="20"/>
              </w:rPr>
            </w:pPr>
            <w:r>
              <w:rPr>
                <w:color w:val="000000"/>
                <w:sz w:val="20"/>
                <w:szCs w:val="20"/>
                <w:lang w:bidi="ru-RU"/>
              </w:rPr>
              <w:t>Литература</w:t>
            </w:r>
          </w:p>
        </w:tc>
        <w:tc>
          <w:tcPr>
            <w:tcW w:w="1987" w:type="dxa"/>
            <w:tcBorders>
              <w:left w:val="single" w:sz="4" w:space="0" w:color="auto"/>
            </w:tcBorders>
            <w:shd w:val="clear" w:color="auto" w:fill="FFFFFF"/>
            <w:vAlign w:val="center"/>
          </w:tcPr>
          <w:p w:rsidR="008F4BCC" w:rsidRDefault="008F4BCC" w:rsidP="00883FDA">
            <w:pPr>
              <w:pStyle w:val="a9"/>
              <w:shd w:val="clear" w:color="auto" w:fill="auto"/>
              <w:ind w:firstLine="200"/>
              <w:rPr>
                <w:sz w:val="20"/>
                <w:szCs w:val="20"/>
              </w:rPr>
            </w:pPr>
            <w:r>
              <w:rPr>
                <w:color w:val="000000"/>
                <w:sz w:val="20"/>
                <w:szCs w:val="20"/>
                <w:lang w:bidi="ru-RU"/>
              </w:rPr>
              <w:t>3 часа (180 минут)</w:t>
            </w:r>
          </w:p>
        </w:tc>
        <w:tc>
          <w:tcPr>
            <w:tcW w:w="2126" w:type="dxa"/>
            <w:tcBorders>
              <w:left w:val="single" w:sz="4" w:space="0" w:color="auto"/>
            </w:tcBorders>
            <w:shd w:val="clear" w:color="auto" w:fill="FFFFFF"/>
            <w:vAlign w:val="center"/>
          </w:tcPr>
          <w:p w:rsidR="008F4BCC" w:rsidRDefault="008F4BCC" w:rsidP="00883FDA">
            <w:pPr>
              <w:pStyle w:val="a9"/>
              <w:shd w:val="clear" w:color="auto" w:fill="auto"/>
              <w:ind w:firstLine="0"/>
              <w:jc w:val="center"/>
              <w:rPr>
                <w:sz w:val="20"/>
                <w:szCs w:val="20"/>
              </w:rPr>
            </w:pPr>
            <w:r>
              <w:rPr>
                <w:color w:val="000000"/>
                <w:sz w:val="20"/>
                <w:szCs w:val="20"/>
                <w:lang w:bidi="ru-RU"/>
              </w:rPr>
              <w:t>4 часа 30 минут (270 минут)</w:t>
            </w:r>
          </w:p>
        </w:tc>
        <w:tc>
          <w:tcPr>
            <w:tcW w:w="2126"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0"/>
                <w:szCs w:val="20"/>
              </w:rPr>
            </w:pPr>
            <w:r>
              <w:rPr>
                <w:color w:val="000000"/>
                <w:sz w:val="20"/>
                <w:szCs w:val="20"/>
                <w:lang w:bidi="ru-RU"/>
              </w:rPr>
              <w:t>1 час (60 минут)</w:t>
            </w:r>
          </w:p>
        </w:tc>
        <w:tc>
          <w:tcPr>
            <w:tcW w:w="2275" w:type="dxa"/>
            <w:tcBorders>
              <w:top w:val="single" w:sz="4" w:space="0" w:color="auto"/>
              <w:left w:val="single" w:sz="4" w:space="0" w:color="auto"/>
              <w:right w:val="single" w:sz="4" w:space="0" w:color="auto"/>
            </w:tcBorders>
            <w:shd w:val="clear" w:color="auto" w:fill="FFFFFF"/>
            <w:vAlign w:val="center"/>
          </w:tcPr>
          <w:p w:rsidR="008F4BCC" w:rsidRDefault="008F4BCC" w:rsidP="00883FDA">
            <w:pPr>
              <w:pStyle w:val="a9"/>
              <w:shd w:val="clear" w:color="auto" w:fill="auto"/>
              <w:ind w:firstLine="460"/>
              <w:jc w:val="both"/>
              <w:rPr>
                <w:sz w:val="20"/>
                <w:szCs w:val="20"/>
              </w:rPr>
            </w:pPr>
            <w:r>
              <w:rPr>
                <w:color w:val="000000"/>
                <w:sz w:val="20"/>
                <w:szCs w:val="20"/>
                <w:lang w:bidi="ru-RU"/>
              </w:rPr>
              <w:t>2 часа 30 минут</w:t>
            </w:r>
          </w:p>
          <w:p w:rsidR="008F4BCC" w:rsidRDefault="008F4BCC" w:rsidP="00883FDA">
            <w:pPr>
              <w:pStyle w:val="a9"/>
              <w:shd w:val="clear" w:color="auto" w:fill="auto"/>
              <w:ind w:firstLine="600"/>
              <w:jc w:val="both"/>
              <w:rPr>
                <w:sz w:val="20"/>
                <w:szCs w:val="20"/>
              </w:rPr>
            </w:pPr>
            <w:r>
              <w:rPr>
                <w:color w:val="000000"/>
                <w:sz w:val="20"/>
                <w:szCs w:val="20"/>
                <w:lang w:bidi="ru-RU"/>
              </w:rPr>
              <w:t>(150 минут)</w:t>
            </w:r>
          </w:p>
        </w:tc>
      </w:tr>
      <w:tr w:rsidR="008F4BCC" w:rsidTr="00883FDA">
        <w:tblPrEx>
          <w:tblCellMar>
            <w:top w:w="0" w:type="dxa"/>
            <w:bottom w:w="0" w:type="dxa"/>
          </w:tblCellMar>
        </w:tblPrEx>
        <w:trPr>
          <w:trHeight w:hRule="exact" w:val="715"/>
          <w:jc w:val="center"/>
        </w:trPr>
        <w:tc>
          <w:tcPr>
            <w:tcW w:w="1646"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rPr>
                <w:sz w:val="20"/>
                <w:szCs w:val="20"/>
              </w:rPr>
            </w:pPr>
            <w:r>
              <w:rPr>
                <w:color w:val="000000"/>
                <w:sz w:val="20"/>
                <w:szCs w:val="20"/>
                <w:lang w:bidi="ru-RU"/>
              </w:rPr>
              <w:t>Обществознание</w:t>
            </w:r>
          </w:p>
        </w:tc>
        <w:tc>
          <w:tcPr>
            <w:tcW w:w="1987" w:type="dxa"/>
            <w:tcBorders>
              <w:left w:val="single" w:sz="4" w:space="0" w:color="auto"/>
            </w:tcBorders>
            <w:shd w:val="clear" w:color="auto" w:fill="FFFFFF"/>
          </w:tcPr>
          <w:p w:rsidR="008F4BCC" w:rsidRDefault="008F4BCC" w:rsidP="00883FDA">
            <w:pPr>
              <w:rPr>
                <w:sz w:val="10"/>
                <w:szCs w:val="10"/>
              </w:rPr>
            </w:pPr>
          </w:p>
        </w:tc>
        <w:tc>
          <w:tcPr>
            <w:tcW w:w="2126" w:type="dxa"/>
            <w:tcBorders>
              <w:left w:val="single" w:sz="4" w:space="0" w:color="auto"/>
            </w:tcBorders>
            <w:shd w:val="clear" w:color="auto" w:fill="FFFFFF"/>
          </w:tcPr>
          <w:p w:rsidR="008F4BCC" w:rsidRDefault="008F4BCC" w:rsidP="00883FDA">
            <w:pPr>
              <w:rPr>
                <w:sz w:val="10"/>
                <w:szCs w:val="10"/>
              </w:rPr>
            </w:pPr>
          </w:p>
        </w:tc>
        <w:tc>
          <w:tcPr>
            <w:tcW w:w="2126"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0"/>
                <w:szCs w:val="20"/>
              </w:rPr>
            </w:pPr>
            <w:r>
              <w:rPr>
                <w:color w:val="000000"/>
                <w:sz w:val="20"/>
                <w:szCs w:val="20"/>
                <w:lang w:bidi="ru-RU"/>
              </w:rPr>
              <w:t>40 минут</w:t>
            </w:r>
          </w:p>
        </w:tc>
        <w:tc>
          <w:tcPr>
            <w:tcW w:w="2275" w:type="dxa"/>
            <w:tcBorders>
              <w:top w:val="single" w:sz="4" w:space="0" w:color="auto"/>
              <w:left w:val="single" w:sz="4" w:space="0" w:color="auto"/>
              <w:right w:val="single" w:sz="4" w:space="0" w:color="auto"/>
            </w:tcBorders>
            <w:shd w:val="clear" w:color="auto" w:fill="FFFFFF"/>
            <w:vAlign w:val="center"/>
          </w:tcPr>
          <w:p w:rsidR="008F4BCC" w:rsidRDefault="008F4BCC" w:rsidP="00883FDA">
            <w:pPr>
              <w:pStyle w:val="a9"/>
              <w:shd w:val="clear" w:color="auto" w:fill="auto"/>
              <w:ind w:firstLine="460"/>
              <w:jc w:val="both"/>
              <w:rPr>
                <w:sz w:val="20"/>
                <w:szCs w:val="20"/>
              </w:rPr>
            </w:pPr>
            <w:r>
              <w:rPr>
                <w:color w:val="000000"/>
                <w:sz w:val="20"/>
                <w:szCs w:val="20"/>
                <w:lang w:bidi="ru-RU"/>
              </w:rPr>
              <w:t>2 часа 10 минут</w:t>
            </w:r>
          </w:p>
          <w:p w:rsidR="008F4BCC" w:rsidRDefault="008F4BCC" w:rsidP="00883FDA">
            <w:pPr>
              <w:pStyle w:val="a9"/>
              <w:shd w:val="clear" w:color="auto" w:fill="auto"/>
              <w:ind w:firstLine="600"/>
              <w:jc w:val="both"/>
              <w:rPr>
                <w:sz w:val="20"/>
                <w:szCs w:val="20"/>
              </w:rPr>
            </w:pPr>
            <w:r>
              <w:rPr>
                <w:color w:val="000000"/>
                <w:sz w:val="20"/>
                <w:szCs w:val="20"/>
                <w:lang w:bidi="ru-RU"/>
              </w:rPr>
              <w:t>(130 минут)</w:t>
            </w:r>
          </w:p>
        </w:tc>
      </w:tr>
      <w:tr w:rsidR="008F4BCC" w:rsidTr="00883FDA">
        <w:tblPrEx>
          <w:tblCellMar>
            <w:top w:w="0" w:type="dxa"/>
            <w:bottom w:w="0" w:type="dxa"/>
          </w:tblCellMar>
        </w:tblPrEx>
        <w:trPr>
          <w:trHeight w:hRule="exact" w:val="710"/>
          <w:jc w:val="center"/>
        </w:trPr>
        <w:tc>
          <w:tcPr>
            <w:tcW w:w="1646"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240"/>
              <w:rPr>
                <w:sz w:val="20"/>
                <w:szCs w:val="20"/>
              </w:rPr>
            </w:pPr>
            <w:r>
              <w:rPr>
                <w:color w:val="000000"/>
                <w:sz w:val="20"/>
                <w:szCs w:val="20"/>
                <w:lang w:bidi="ru-RU"/>
              </w:rPr>
              <w:t>Информатика</w:t>
            </w:r>
          </w:p>
        </w:tc>
        <w:tc>
          <w:tcPr>
            <w:tcW w:w="1987" w:type="dxa"/>
            <w:tcBorders>
              <w:top w:val="single" w:sz="4" w:space="0" w:color="auto"/>
              <w:left w:val="single" w:sz="4" w:space="0" w:color="auto"/>
            </w:tcBorders>
            <w:shd w:val="clear" w:color="auto" w:fill="FFFFFF"/>
          </w:tcPr>
          <w:p w:rsidR="008F4BCC" w:rsidRDefault="008F4BCC" w:rsidP="00883FDA">
            <w:pPr>
              <w:rPr>
                <w:sz w:val="10"/>
                <w:szCs w:val="10"/>
              </w:rPr>
            </w:pPr>
          </w:p>
        </w:tc>
        <w:tc>
          <w:tcPr>
            <w:tcW w:w="2126" w:type="dxa"/>
            <w:tcBorders>
              <w:top w:val="single" w:sz="4" w:space="0" w:color="auto"/>
              <w:left w:val="single" w:sz="4" w:space="0" w:color="auto"/>
            </w:tcBorders>
            <w:shd w:val="clear" w:color="auto" w:fill="FFFFFF"/>
          </w:tcPr>
          <w:p w:rsidR="008F4BCC" w:rsidRDefault="008F4BCC" w:rsidP="00883FDA">
            <w:pPr>
              <w:rPr>
                <w:sz w:val="10"/>
                <w:szCs w:val="10"/>
              </w:rPr>
            </w:pPr>
          </w:p>
        </w:tc>
        <w:tc>
          <w:tcPr>
            <w:tcW w:w="2126"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0"/>
                <w:szCs w:val="20"/>
              </w:rPr>
            </w:pPr>
            <w:r>
              <w:rPr>
                <w:color w:val="000000"/>
                <w:sz w:val="20"/>
                <w:szCs w:val="20"/>
                <w:lang w:bidi="ru-RU"/>
              </w:rPr>
              <w:t>45 минут</w:t>
            </w:r>
          </w:p>
        </w:tc>
        <w:tc>
          <w:tcPr>
            <w:tcW w:w="2275" w:type="dxa"/>
            <w:tcBorders>
              <w:top w:val="single" w:sz="4" w:space="0" w:color="auto"/>
              <w:left w:val="single" w:sz="4" w:space="0" w:color="auto"/>
              <w:right w:val="single" w:sz="4" w:space="0" w:color="auto"/>
            </w:tcBorders>
            <w:shd w:val="clear" w:color="auto" w:fill="FFFFFF"/>
            <w:vAlign w:val="center"/>
          </w:tcPr>
          <w:p w:rsidR="008F4BCC" w:rsidRDefault="008F4BCC" w:rsidP="00883FDA">
            <w:pPr>
              <w:pStyle w:val="a9"/>
              <w:shd w:val="clear" w:color="auto" w:fill="auto"/>
              <w:ind w:firstLine="460"/>
              <w:jc w:val="both"/>
              <w:rPr>
                <w:sz w:val="20"/>
                <w:szCs w:val="20"/>
              </w:rPr>
            </w:pPr>
            <w:r>
              <w:rPr>
                <w:color w:val="000000"/>
                <w:sz w:val="20"/>
                <w:szCs w:val="20"/>
                <w:lang w:bidi="ru-RU"/>
              </w:rPr>
              <w:t>2 часа 15 минут</w:t>
            </w:r>
          </w:p>
          <w:p w:rsidR="008F4BCC" w:rsidRDefault="008F4BCC" w:rsidP="00883FDA">
            <w:pPr>
              <w:pStyle w:val="a9"/>
              <w:shd w:val="clear" w:color="auto" w:fill="auto"/>
              <w:ind w:firstLine="600"/>
              <w:jc w:val="both"/>
              <w:rPr>
                <w:sz w:val="20"/>
                <w:szCs w:val="20"/>
              </w:rPr>
            </w:pPr>
            <w:r>
              <w:rPr>
                <w:color w:val="000000"/>
                <w:sz w:val="20"/>
                <w:szCs w:val="20"/>
                <w:lang w:bidi="ru-RU"/>
              </w:rPr>
              <w:t>(135 минут)</w:t>
            </w:r>
          </w:p>
        </w:tc>
      </w:tr>
      <w:tr w:rsidR="008F4BCC" w:rsidTr="00883FDA">
        <w:tblPrEx>
          <w:tblCellMar>
            <w:top w:w="0" w:type="dxa"/>
            <w:bottom w:w="0" w:type="dxa"/>
          </w:tblCellMar>
        </w:tblPrEx>
        <w:trPr>
          <w:trHeight w:hRule="exact" w:val="710"/>
          <w:jc w:val="center"/>
        </w:trPr>
        <w:tc>
          <w:tcPr>
            <w:tcW w:w="1646"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0"/>
                <w:szCs w:val="20"/>
              </w:rPr>
            </w:pPr>
            <w:r>
              <w:rPr>
                <w:color w:val="000000"/>
                <w:sz w:val="20"/>
                <w:szCs w:val="20"/>
                <w:lang w:bidi="ru-RU"/>
              </w:rPr>
              <w:t>История</w:t>
            </w:r>
          </w:p>
        </w:tc>
        <w:tc>
          <w:tcPr>
            <w:tcW w:w="1987" w:type="dxa"/>
            <w:tcBorders>
              <w:left w:val="single" w:sz="4" w:space="0" w:color="auto"/>
            </w:tcBorders>
            <w:shd w:val="clear" w:color="auto" w:fill="FFFFFF"/>
            <w:vAlign w:val="bottom"/>
          </w:tcPr>
          <w:p w:rsidR="008F4BCC" w:rsidRDefault="008F4BCC" w:rsidP="00883FDA">
            <w:pPr>
              <w:pStyle w:val="a9"/>
              <w:shd w:val="clear" w:color="auto" w:fill="auto"/>
              <w:ind w:firstLine="0"/>
              <w:jc w:val="center"/>
              <w:rPr>
                <w:sz w:val="20"/>
                <w:szCs w:val="20"/>
              </w:rPr>
            </w:pPr>
            <w:r>
              <w:rPr>
                <w:color w:val="000000"/>
                <w:sz w:val="20"/>
                <w:szCs w:val="20"/>
                <w:lang w:bidi="ru-RU"/>
              </w:rPr>
              <w:t>2 часа 30 минут</w:t>
            </w:r>
          </w:p>
        </w:tc>
        <w:tc>
          <w:tcPr>
            <w:tcW w:w="2126" w:type="dxa"/>
            <w:tcBorders>
              <w:left w:val="single" w:sz="4" w:space="0" w:color="auto"/>
            </w:tcBorders>
            <w:shd w:val="clear" w:color="auto" w:fill="FFFFFF"/>
            <w:vAlign w:val="bottom"/>
          </w:tcPr>
          <w:p w:rsidR="008F4BCC" w:rsidRDefault="008F4BCC" w:rsidP="00883FDA">
            <w:pPr>
              <w:pStyle w:val="a9"/>
              <w:shd w:val="clear" w:color="auto" w:fill="auto"/>
              <w:ind w:firstLine="0"/>
              <w:jc w:val="center"/>
              <w:rPr>
                <w:sz w:val="20"/>
                <w:szCs w:val="20"/>
              </w:rPr>
            </w:pPr>
            <w:r>
              <w:rPr>
                <w:color w:val="000000"/>
                <w:sz w:val="20"/>
                <w:szCs w:val="20"/>
                <w:lang w:bidi="ru-RU"/>
              </w:rPr>
              <w:t>4 часа</w:t>
            </w:r>
          </w:p>
        </w:tc>
        <w:tc>
          <w:tcPr>
            <w:tcW w:w="2126"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680"/>
              <w:jc w:val="both"/>
              <w:rPr>
                <w:sz w:val="20"/>
                <w:szCs w:val="20"/>
              </w:rPr>
            </w:pPr>
            <w:r>
              <w:rPr>
                <w:color w:val="000000"/>
                <w:sz w:val="20"/>
                <w:szCs w:val="20"/>
                <w:lang w:bidi="ru-RU"/>
              </w:rPr>
              <w:t>30 минут</w:t>
            </w:r>
          </w:p>
        </w:tc>
        <w:tc>
          <w:tcPr>
            <w:tcW w:w="2275" w:type="dxa"/>
            <w:tcBorders>
              <w:top w:val="single" w:sz="4" w:space="0" w:color="auto"/>
              <w:left w:val="single" w:sz="4" w:space="0" w:color="auto"/>
              <w:right w:val="single" w:sz="4" w:space="0" w:color="auto"/>
            </w:tcBorders>
            <w:shd w:val="clear" w:color="auto" w:fill="FFFFFF"/>
            <w:vAlign w:val="bottom"/>
          </w:tcPr>
          <w:p w:rsidR="008F4BCC" w:rsidRDefault="008F4BCC" w:rsidP="00883FDA">
            <w:pPr>
              <w:pStyle w:val="a9"/>
              <w:shd w:val="clear" w:color="auto" w:fill="auto"/>
              <w:ind w:firstLine="0"/>
              <w:jc w:val="center"/>
              <w:rPr>
                <w:sz w:val="20"/>
                <w:szCs w:val="20"/>
              </w:rPr>
            </w:pPr>
            <w:r>
              <w:rPr>
                <w:color w:val="000000"/>
                <w:sz w:val="20"/>
                <w:szCs w:val="20"/>
                <w:lang w:bidi="ru-RU"/>
              </w:rPr>
              <w:t>2 часа (120 минут)</w:t>
            </w:r>
          </w:p>
        </w:tc>
      </w:tr>
      <w:tr w:rsidR="008F4BCC" w:rsidTr="00883FDA">
        <w:tblPrEx>
          <w:tblCellMar>
            <w:top w:w="0" w:type="dxa"/>
            <w:bottom w:w="0" w:type="dxa"/>
          </w:tblCellMar>
        </w:tblPrEx>
        <w:trPr>
          <w:trHeight w:hRule="exact" w:val="715"/>
          <w:jc w:val="center"/>
        </w:trPr>
        <w:tc>
          <w:tcPr>
            <w:tcW w:w="1646"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0"/>
                <w:szCs w:val="20"/>
              </w:rPr>
            </w:pPr>
            <w:r>
              <w:rPr>
                <w:color w:val="000000"/>
                <w:sz w:val="20"/>
                <w:szCs w:val="20"/>
                <w:lang w:bidi="ru-RU"/>
              </w:rPr>
              <w:t>Физика</w:t>
            </w:r>
          </w:p>
        </w:tc>
        <w:tc>
          <w:tcPr>
            <w:tcW w:w="1987" w:type="dxa"/>
            <w:tcBorders>
              <w:left w:val="single" w:sz="4" w:space="0" w:color="auto"/>
            </w:tcBorders>
            <w:shd w:val="clear" w:color="auto" w:fill="FFFFFF"/>
          </w:tcPr>
          <w:p w:rsidR="008F4BCC" w:rsidRDefault="008F4BCC" w:rsidP="00883FDA">
            <w:pPr>
              <w:pStyle w:val="a9"/>
              <w:shd w:val="clear" w:color="auto" w:fill="auto"/>
              <w:ind w:firstLine="0"/>
              <w:jc w:val="center"/>
              <w:rPr>
                <w:sz w:val="20"/>
                <w:szCs w:val="20"/>
              </w:rPr>
            </w:pPr>
            <w:r>
              <w:rPr>
                <w:color w:val="000000"/>
                <w:sz w:val="20"/>
                <w:szCs w:val="20"/>
                <w:lang w:bidi="ru-RU"/>
              </w:rPr>
              <w:t>(150 минут)</w:t>
            </w:r>
          </w:p>
        </w:tc>
        <w:tc>
          <w:tcPr>
            <w:tcW w:w="2126" w:type="dxa"/>
            <w:tcBorders>
              <w:left w:val="single" w:sz="4" w:space="0" w:color="auto"/>
            </w:tcBorders>
            <w:shd w:val="clear" w:color="auto" w:fill="FFFFFF"/>
          </w:tcPr>
          <w:p w:rsidR="008F4BCC" w:rsidRDefault="008F4BCC" w:rsidP="00883FDA">
            <w:pPr>
              <w:pStyle w:val="a9"/>
              <w:shd w:val="clear" w:color="auto" w:fill="auto"/>
              <w:ind w:firstLine="0"/>
              <w:jc w:val="center"/>
              <w:rPr>
                <w:sz w:val="20"/>
                <w:szCs w:val="20"/>
              </w:rPr>
            </w:pPr>
            <w:r>
              <w:rPr>
                <w:color w:val="000000"/>
                <w:sz w:val="20"/>
                <w:szCs w:val="20"/>
                <w:lang w:bidi="ru-RU"/>
              </w:rPr>
              <w:t>(240 минут)</w:t>
            </w:r>
          </w:p>
        </w:tc>
        <w:tc>
          <w:tcPr>
            <w:tcW w:w="2126"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0"/>
                <w:szCs w:val="20"/>
              </w:rPr>
            </w:pPr>
            <w:r>
              <w:rPr>
                <w:color w:val="000000"/>
                <w:sz w:val="20"/>
                <w:szCs w:val="20"/>
                <w:lang w:bidi="ru-RU"/>
              </w:rPr>
              <w:t>40 минут</w:t>
            </w:r>
          </w:p>
        </w:tc>
        <w:tc>
          <w:tcPr>
            <w:tcW w:w="2275" w:type="dxa"/>
            <w:tcBorders>
              <w:top w:val="single" w:sz="4" w:space="0" w:color="auto"/>
              <w:left w:val="single" w:sz="4" w:space="0" w:color="auto"/>
              <w:right w:val="single" w:sz="4" w:space="0" w:color="auto"/>
            </w:tcBorders>
            <w:shd w:val="clear" w:color="auto" w:fill="FFFFFF"/>
            <w:vAlign w:val="center"/>
          </w:tcPr>
          <w:p w:rsidR="008F4BCC" w:rsidRDefault="008F4BCC" w:rsidP="00883FDA">
            <w:pPr>
              <w:pStyle w:val="a9"/>
              <w:shd w:val="clear" w:color="auto" w:fill="auto"/>
              <w:ind w:firstLine="460"/>
              <w:jc w:val="both"/>
              <w:rPr>
                <w:sz w:val="20"/>
                <w:szCs w:val="20"/>
              </w:rPr>
            </w:pPr>
            <w:r>
              <w:rPr>
                <w:color w:val="000000"/>
                <w:sz w:val="20"/>
                <w:szCs w:val="20"/>
                <w:lang w:bidi="ru-RU"/>
              </w:rPr>
              <w:t>2 часа 10 минут</w:t>
            </w:r>
          </w:p>
          <w:p w:rsidR="008F4BCC" w:rsidRDefault="008F4BCC" w:rsidP="00883FDA">
            <w:pPr>
              <w:pStyle w:val="a9"/>
              <w:shd w:val="clear" w:color="auto" w:fill="auto"/>
              <w:ind w:firstLine="600"/>
              <w:jc w:val="both"/>
              <w:rPr>
                <w:sz w:val="20"/>
                <w:szCs w:val="20"/>
              </w:rPr>
            </w:pPr>
            <w:r>
              <w:rPr>
                <w:color w:val="000000"/>
                <w:sz w:val="20"/>
                <w:szCs w:val="20"/>
                <w:lang w:bidi="ru-RU"/>
              </w:rPr>
              <w:t>(130 минут)</w:t>
            </w:r>
          </w:p>
        </w:tc>
      </w:tr>
      <w:tr w:rsidR="008F4BCC" w:rsidTr="00883FDA">
        <w:tblPrEx>
          <w:tblCellMar>
            <w:top w:w="0" w:type="dxa"/>
            <w:bottom w:w="0" w:type="dxa"/>
          </w:tblCellMar>
        </w:tblPrEx>
        <w:trPr>
          <w:trHeight w:hRule="exact" w:val="710"/>
          <w:jc w:val="center"/>
        </w:trPr>
        <w:tc>
          <w:tcPr>
            <w:tcW w:w="1646"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0"/>
                <w:szCs w:val="20"/>
              </w:rPr>
            </w:pPr>
            <w:r>
              <w:rPr>
                <w:color w:val="000000"/>
                <w:sz w:val="20"/>
                <w:szCs w:val="20"/>
                <w:lang w:bidi="ru-RU"/>
              </w:rPr>
              <w:t>Химия</w:t>
            </w:r>
          </w:p>
        </w:tc>
        <w:tc>
          <w:tcPr>
            <w:tcW w:w="1987" w:type="dxa"/>
            <w:tcBorders>
              <w:left w:val="single" w:sz="4" w:space="0" w:color="auto"/>
            </w:tcBorders>
            <w:shd w:val="clear" w:color="auto" w:fill="FFFFFF"/>
          </w:tcPr>
          <w:p w:rsidR="008F4BCC" w:rsidRDefault="008F4BCC" w:rsidP="00883FDA">
            <w:pPr>
              <w:rPr>
                <w:sz w:val="10"/>
                <w:szCs w:val="10"/>
              </w:rPr>
            </w:pPr>
          </w:p>
        </w:tc>
        <w:tc>
          <w:tcPr>
            <w:tcW w:w="2126" w:type="dxa"/>
            <w:tcBorders>
              <w:left w:val="single" w:sz="4" w:space="0" w:color="auto"/>
            </w:tcBorders>
            <w:shd w:val="clear" w:color="auto" w:fill="FFFFFF"/>
          </w:tcPr>
          <w:p w:rsidR="008F4BCC" w:rsidRDefault="008F4BCC" w:rsidP="00883FDA">
            <w:pPr>
              <w:rPr>
                <w:sz w:val="10"/>
                <w:szCs w:val="10"/>
              </w:rPr>
            </w:pPr>
          </w:p>
        </w:tc>
        <w:tc>
          <w:tcPr>
            <w:tcW w:w="2126"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680"/>
              <w:jc w:val="both"/>
              <w:rPr>
                <w:sz w:val="20"/>
                <w:szCs w:val="20"/>
              </w:rPr>
            </w:pPr>
            <w:r>
              <w:rPr>
                <w:color w:val="000000"/>
                <w:sz w:val="20"/>
                <w:szCs w:val="20"/>
                <w:lang w:bidi="ru-RU"/>
              </w:rPr>
              <w:t>30 минут</w:t>
            </w:r>
          </w:p>
        </w:tc>
        <w:tc>
          <w:tcPr>
            <w:tcW w:w="2275" w:type="dxa"/>
            <w:tcBorders>
              <w:top w:val="single" w:sz="4" w:space="0" w:color="auto"/>
              <w:left w:val="single" w:sz="4" w:space="0" w:color="auto"/>
              <w:right w:val="single" w:sz="4" w:space="0" w:color="auto"/>
            </w:tcBorders>
            <w:shd w:val="clear" w:color="auto" w:fill="FFFFFF"/>
            <w:vAlign w:val="center"/>
          </w:tcPr>
          <w:p w:rsidR="008F4BCC" w:rsidRDefault="008F4BCC" w:rsidP="00883FDA">
            <w:pPr>
              <w:pStyle w:val="a9"/>
              <w:shd w:val="clear" w:color="auto" w:fill="auto"/>
              <w:ind w:firstLine="0"/>
              <w:jc w:val="center"/>
              <w:rPr>
                <w:sz w:val="20"/>
                <w:szCs w:val="20"/>
              </w:rPr>
            </w:pPr>
            <w:r>
              <w:rPr>
                <w:color w:val="000000"/>
                <w:sz w:val="20"/>
                <w:szCs w:val="20"/>
                <w:lang w:bidi="ru-RU"/>
              </w:rPr>
              <w:t>2 часа (120 минут)</w:t>
            </w:r>
          </w:p>
        </w:tc>
      </w:tr>
      <w:tr w:rsidR="008F4BCC" w:rsidTr="00883FDA">
        <w:tblPrEx>
          <w:tblCellMar>
            <w:top w:w="0" w:type="dxa"/>
            <w:bottom w:w="0" w:type="dxa"/>
          </w:tblCellMar>
        </w:tblPrEx>
        <w:trPr>
          <w:trHeight w:hRule="exact" w:val="480"/>
          <w:jc w:val="center"/>
        </w:trPr>
        <w:tc>
          <w:tcPr>
            <w:tcW w:w="1646"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380"/>
              <w:rPr>
                <w:sz w:val="20"/>
                <w:szCs w:val="20"/>
              </w:rPr>
            </w:pPr>
            <w:r>
              <w:rPr>
                <w:color w:val="000000"/>
                <w:sz w:val="20"/>
                <w:szCs w:val="20"/>
                <w:lang w:bidi="ru-RU"/>
              </w:rPr>
              <w:t>География</w:t>
            </w:r>
          </w:p>
        </w:tc>
        <w:tc>
          <w:tcPr>
            <w:tcW w:w="1987"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200"/>
              <w:rPr>
                <w:sz w:val="20"/>
                <w:szCs w:val="20"/>
              </w:rPr>
            </w:pPr>
            <w:r>
              <w:rPr>
                <w:color w:val="000000"/>
                <w:sz w:val="20"/>
                <w:szCs w:val="20"/>
                <w:lang w:bidi="ru-RU"/>
              </w:rPr>
              <w:t>2 часа (120 минут)</w:t>
            </w:r>
          </w:p>
        </w:tc>
        <w:tc>
          <w:tcPr>
            <w:tcW w:w="2126" w:type="dxa"/>
            <w:tcBorders>
              <w:top w:val="single" w:sz="4" w:space="0" w:color="auto"/>
              <w:left w:val="single" w:sz="4" w:space="0" w:color="auto"/>
            </w:tcBorders>
            <w:shd w:val="clear" w:color="auto" w:fill="FFFFFF"/>
            <w:vAlign w:val="bottom"/>
          </w:tcPr>
          <w:p w:rsidR="008F4BCC" w:rsidRDefault="008F4BCC" w:rsidP="00883FDA">
            <w:pPr>
              <w:pStyle w:val="a9"/>
              <w:shd w:val="clear" w:color="auto" w:fill="auto"/>
              <w:ind w:firstLine="380"/>
              <w:rPr>
                <w:sz w:val="20"/>
                <w:szCs w:val="20"/>
              </w:rPr>
            </w:pPr>
            <w:r>
              <w:rPr>
                <w:color w:val="000000"/>
                <w:sz w:val="20"/>
                <w:szCs w:val="20"/>
                <w:lang w:bidi="ru-RU"/>
              </w:rPr>
              <w:t>3 часа 30 минут</w:t>
            </w:r>
          </w:p>
          <w:p w:rsidR="008F4BCC" w:rsidRDefault="008F4BCC" w:rsidP="00883FDA">
            <w:pPr>
              <w:pStyle w:val="a9"/>
              <w:shd w:val="clear" w:color="auto" w:fill="auto"/>
              <w:ind w:firstLine="0"/>
              <w:jc w:val="center"/>
              <w:rPr>
                <w:sz w:val="20"/>
                <w:szCs w:val="20"/>
              </w:rPr>
            </w:pPr>
            <w:r>
              <w:rPr>
                <w:color w:val="000000"/>
                <w:sz w:val="20"/>
                <w:szCs w:val="20"/>
                <w:lang w:bidi="ru-RU"/>
              </w:rPr>
              <w:t>(210 минут)</w:t>
            </w:r>
          </w:p>
        </w:tc>
        <w:tc>
          <w:tcPr>
            <w:tcW w:w="2126"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680"/>
              <w:jc w:val="both"/>
              <w:rPr>
                <w:sz w:val="20"/>
                <w:szCs w:val="20"/>
              </w:rPr>
            </w:pPr>
            <w:r>
              <w:rPr>
                <w:color w:val="000000"/>
                <w:sz w:val="20"/>
                <w:szCs w:val="20"/>
                <w:lang w:bidi="ru-RU"/>
              </w:rPr>
              <w:t>50 минут</w:t>
            </w:r>
          </w:p>
        </w:tc>
        <w:tc>
          <w:tcPr>
            <w:tcW w:w="2275" w:type="dxa"/>
            <w:tcBorders>
              <w:top w:val="single" w:sz="4" w:space="0" w:color="auto"/>
              <w:left w:val="single" w:sz="4" w:space="0" w:color="auto"/>
              <w:right w:val="single" w:sz="4" w:space="0" w:color="auto"/>
            </w:tcBorders>
            <w:shd w:val="clear" w:color="auto" w:fill="FFFFFF"/>
            <w:vAlign w:val="bottom"/>
          </w:tcPr>
          <w:p w:rsidR="008F4BCC" w:rsidRDefault="008F4BCC" w:rsidP="00883FDA">
            <w:pPr>
              <w:pStyle w:val="a9"/>
              <w:shd w:val="clear" w:color="auto" w:fill="auto"/>
              <w:ind w:firstLine="460"/>
              <w:jc w:val="both"/>
              <w:rPr>
                <w:sz w:val="20"/>
                <w:szCs w:val="20"/>
              </w:rPr>
            </w:pPr>
            <w:r>
              <w:rPr>
                <w:color w:val="000000"/>
                <w:sz w:val="20"/>
                <w:szCs w:val="20"/>
                <w:lang w:bidi="ru-RU"/>
              </w:rPr>
              <w:t>2 часа 20 минут</w:t>
            </w:r>
          </w:p>
          <w:p w:rsidR="008F4BCC" w:rsidRDefault="008F4BCC" w:rsidP="00883FDA">
            <w:pPr>
              <w:pStyle w:val="a9"/>
              <w:shd w:val="clear" w:color="auto" w:fill="auto"/>
              <w:ind w:firstLine="600"/>
              <w:jc w:val="both"/>
              <w:rPr>
                <w:sz w:val="20"/>
                <w:szCs w:val="20"/>
              </w:rPr>
            </w:pPr>
            <w:r>
              <w:rPr>
                <w:color w:val="000000"/>
                <w:sz w:val="20"/>
                <w:szCs w:val="20"/>
                <w:lang w:bidi="ru-RU"/>
              </w:rPr>
              <w:t>(140 минут)</w:t>
            </w:r>
          </w:p>
        </w:tc>
      </w:tr>
      <w:tr w:rsidR="008F4BCC" w:rsidTr="00883FDA">
        <w:tblPrEx>
          <w:tblCellMar>
            <w:top w:w="0" w:type="dxa"/>
            <w:bottom w:w="0" w:type="dxa"/>
          </w:tblCellMar>
        </w:tblPrEx>
        <w:trPr>
          <w:trHeight w:hRule="exact" w:val="494"/>
          <w:jc w:val="center"/>
        </w:trPr>
        <w:tc>
          <w:tcPr>
            <w:tcW w:w="1646" w:type="dxa"/>
            <w:tcBorders>
              <w:top w:val="single" w:sz="4" w:space="0" w:color="auto"/>
              <w:left w:val="single" w:sz="4" w:space="0" w:color="auto"/>
              <w:bottom w:val="single" w:sz="4" w:space="0" w:color="auto"/>
            </w:tcBorders>
            <w:shd w:val="clear" w:color="auto" w:fill="FFFFFF"/>
            <w:vAlign w:val="bottom"/>
          </w:tcPr>
          <w:p w:rsidR="008F4BCC" w:rsidRDefault="008F4BCC" w:rsidP="00883FDA">
            <w:pPr>
              <w:pStyle w:val="a9"/>
              <w:shd w:val="clear" w:color="auto" w:fill="auto"/>
              <w:ind w:firstLine="240"/>
              <w:rPr>
                <w:sz w:val="20"/>
                <w:szCs w:val="20"/>
              </w:rPr>
            </w:pPr>
            <w:r>
              <w:rPr>
                <w:color w:val="000000"/>
                <w:sz w:val="20"/>
                <w:szCs w:val="20"/>
                <w:lang w:bidi="ru-RU"/>
              </w:rPr>
              <w:t>Иностранные</w:t>
            </w:r>
          </w:p>
          <w:p w:rsidR="008F4BCC" w:rsidRDefault="008F4BCC" w:rsidP="00883FDA">
            <w:pPr>
              <w:pStyle w:val="a9"/>
              <w:shd w:val="clear" w:color="auto" w:fill="auto"/>
              <w:spacing w:line="230" w:lineRule="auto"/>
              <w:ind w:firstLine="0"/>
              <w:jc w:val="center"/>
              <w:rPr>
                <w:sz w:val="20"/>
                <w:szCs w:val="20"/>
              </w:rPr>
            </w:pPr>
            <w:r>
              <w:rPr>
                <w:color w:val="000000"/>
                <w:sz w:val="20"/>
                <w:szCs w:val="20"/>
                <w:lang w:bidi="ru-RU"/>
              </w:rPr>
              <w:t>языки</w:t>
            </w:r>
          </w:p>
        </w:tc>
        <w:tc>
          <w:tcPr>
            <w:tcW w:w="1987" w:type="dxa"/>
            <w:tcBorders>
              <w:top w:val="single" w:sz="4" w:space="0" w:color="auto"/>
              <w:left w:val="single" w:sz="4" w:space="0" w:color="auto"/>
              <w:bottom w:val="single" w:sz="4" w:space="0" w:color="auto"/>
            </w:tcBorders>
            <w:shd w:val="clear" w:color="auto" w:fill="FFFFFF"/>
            <w:vAlign w:val="bottom"/>
          </w:tcPr>
          <w:p w:rsidR="008F4BCC" w:rsidRDefault="008F4BCC" w:rsidP="00883FDA">
            <w:pPr>
              <w:pStyle w:val="a9"/>
              <w:shd w:val="clear" w:color="auto" w:fill="auto"/>
              <w:ind w:firstLine="0"/>
              <w:jc w:val="center"/>
              <w:rPr>
                <w:sz w:val="20"/>
                <w:szCs w:val="20"/>
              </w:rPr>
            </w:pPr>
            <w:r>
              <w:rPr>
                <w:color w:val="000000"/>
                <w:sz w:val="20"/>
                <w:szCs w:val="20"/>
                <w:lang w:bidi="ru-RU"/>
              </w:rPr>
              <w:t>1 час 30 минут (90 минут)</w:t>
            </w:r>
          </w:p>
        </w:tc>
        <w:tc>
          <w:tcPr>
            <w:tcW w:w="2126" w:type="dxa"/>
            <w:tcBorders>
              <w:top w:val="single" w:sz="4" w:space="0" w:color="auto"/>
              <w:left w:val="single" w:sz="4" w:space="0" w:color="auto"/>
              <w:bottom w:val="single" w:sz="4" w:space="0" w:color="auto"/>
            </w:tcBorders>
            <w:shd w:val="clear" w:color="auto" w:fill="FFFFFF"/>
            <w:vAlign w:val="center"/>
          </w:tcPr>
          <w:p w:rsidR="008F4BCC" w:rsidRDefault="008F4BCC" w:rsidP="00883FDA">
            <w:pPr>
              <w:pStyle w:val="a9"/>
              <w:shd w:val="clear" w:color="auto" w:fill="auto"/>
              <w:ind w:firstLine="0"/>
              <w:jc w:val="center"/>
              <w:rPr>
                <w:sz w:val="20"/>
                <w:szCs w:val="20"/>
              </w:rPr>
            </w:pPr>
            <w:r>
              <w:rPr>
                <w:color w:val="000000"/>
                <w:sz w:val="20"/>
                <w:szCs w:val="20"/>
                <w:lang w:bidi="ru-RU"/>
              </w:rPr>
              <w:t>3 часа (180 минут)</w:t>
            </w:r>
          </w:p>
        </w:tc>
        <w:tc>
          <w:tcPr>
            <w:tcW w:w="2126" w:type="dxa"/>
            <w:tcBorders>
              <w:top w:val="single" w:sz="4" w:space="0" w:color="auto"/>
              <w:left w:val="single" w:sz="4" w:space="0" w:color="auto"/>
              <w:bottom w:val="single" w:sz="4" w:space="0" w:color="auto"/>
            </w:tcBorders>
            <w:shd w:val="clear" w:color="auto" w:fill="FFFFFF"/>
            <w:vAlign w:val="center"/>
          </w:tcPr>
          <w:p w:rsidR="008F4BCC" w:rsidRDefault="008F4BCC" w:rsidP="00883FDA">
            <w:pPr>
              <w:pStyle w:val="a9"/>
              <w:shd w:val="clear" w:color="auto" w:fill="auto"/>
              <w:ind w:firstLine="680"/>
              <w:jc w:val="both"/>
              <w:rPr>
                <w:sz w:val="20"/>
                <w:szCs w:val="20"/>
              </w:rPr>
            </w:pPr>
            <w:r>
              <w:rPr>
                <w:color w:val="000000"/>
                <w:sz w:val="20"/>
                <w:szCs w:val="20"/>
                <w:lang w:bidi="ru-RU"/>
              </w:rPr>
              <w:t>30 минут</w:t>
            </w:r>
          </w:p>
        </w:tc>
        <w:tc>
          <w:tcPr>
            <w:tcW w:w="2275" w:type="dxa"/>
            <w:tcBorders>
              <w:top w:val="single" w:sz="4" w:space="0" w:color="auto"/>
              <w:left w:val="single" w:sz="4" w:space="0" w:color="auto"/>
              <w:bottom w:val="single" w:sz="4" w:space="0" w:color="auto"/>
              <w:right w:val="single" w:sz="4" w:space="0" w:color="auto"/>
            </w:tcBorders>
            <w:shd w:val="clear" w:color="auto" w:fill="FFFFFF"/>
            <w:vAlign w:val="bottom"/>
          </w:tcPr>
          <w:p w:rsidR="008F4BCC" w:rsidRDefault="008F4BCC" w:rsidP="00883FDA">
            <w:pPr>
              <w:pStyle w:val="a9"/>
              <w:shd w:val="clear" w:color="auto" w:fill="auto"/>
              <w:ind w:firstLine="0"/>
              <w:jc w:val="center"/>
              <w:rPr>
                <w:sz w:val="20"/>
                <w:szCs w:val="20"/>
              </w:rPr>
            </w:pPr>
            <w:r>
              <w:rPr>
                <w:color w:val="000000"/>
                <w:sz w:val="20"/>
                <w:szCs w:val="20"/>
                <w:lang w:bidi="ru-RU"/>
              </w:rPr>
              <w:t>2 часа (120 минут)</w:t>
            </w:r>
          </w:p>
        </w:tc>
      </w:tr>
    </w:tbl>
    <w:p w:rsidR="008F4BCC" w:rsidRDefault="008F4BCC" w:rsidP="008F4BCC">
      <w:pPr>
        <w:spacing w:line="1" w:lineRule="exact"/>
        <w:rPr>
          <w:sz w:val="2"/>
          <w:szCs w:val="2"/>
        </w:rPr>
      </w:pPr>
      <w:r>
        <w:br w:type="page"/>
      </w:r>
    </w:p>
    <w:tbl>
      <w:tblPr>
        <w:tblOverlap w:val="never"/>
        <w:tblW w:w="0" w:type="auto"/>
        <w:jc w:val="center"/>
        <w:tblLayout w:type="fixed"/>
        <w:tblCellMar>
          <w:left w:w="10" w:type="dxa"/>
          <w:right w:w="10" w:type="dxa"/>
        </w:tblCellMar>
        <w:tblLook w:val="0000"/>
      </w:tblPr>
      <w:tblGrid>
        <w:gridCol w:w="1944"/>
        <w:gridCol w:w="3768"/>
        <w:gridCol w:w="2285"/>
        <w:gridCol w:w="9"/>
        <w:gridCol w:w="2641"/>
      </w:tblGrid>
      <w:tr w:rsidR="008F4BCC" w:rsidTr="00883FDA">
        <w:tblPrEx>
          <w:tblCellMar>
            <w:top w:w="0" w:type="dxa"/>
            <w:bottom w:w="0" w:type="dxa"/>
          </w:tblCellMar>
        </w:tblPrEx>
        <w:trPr>
          <w:trHeight w:hRule="exact" w:val="648"/>
          <w:jc w:val="center"/>
        </w:trPr>
        <w:tc>
          <w:tcPr>
            <w:tcW w:w="1944" w:type="dxa"/>
            <w:vMerge w:val="restart"/>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2"/>
                <w:szCs w:val="22"/>
              </w:rPr>
            </w:pPr>
            <w:r>
              <w:rPr>
                <w:b/>
                <w:bCs/>
                <w:color w:val="000000"/>
                <w:sz w:val="22"/>
                <w:szCs w:val="22"/>
                <w:lang w:bidi="ru-RU"/>
              </w:rPr>
              <w:lastRenderedPageBreak/>
              <w:t>Учебный предмет</w:t>
            </w:r>
          </w:p>
        </w:tc>
        <w:tc>
          <w:tcPr>
            <w:tcW w:w="8703" w:type="dxa"/>
            <w:gridSpan w:val="4"/>
            <w:tcBorders>
              <w:top w:val="single" w:sz="4" w:space="0" w:color="auto"/>
              <w:left w:val="single" w:sz="4" w:space="0" w:color="auto"/>
              <w:right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b/>
                <w:bCs/>
                <w:color w:val="000000"/>
                <w:sz w:val="22"/>
                <w:szCs w:val="22"/>
                <w:lang w:bidi="ru-RU"/>
              </w:rPr>
              <w:t>Средства обучения и воспитания, разрешенные к использованию для выполнения заданий КИМ по соответствующим учебным предметам</w:t>
            </w:r>
          </w:p>
        </w:tc>
      </w:tr>
      <w:tr w:rsidR="008F4BCC" w:rsidTr="00883FDA">
        <w:tblPrEx>
          <w:tblCellMar>
            <w:top w:w="0" w:type="dxa"/>
            <w:bottom w:w="0" w:type="dxa"/>
          </w:tblCellMar>
        </w:tblPrEx>
        <w:trPr>
          <w:trHeight w:hRule="exact" w:val="288"/>
          <w:jc w:val="center"/>
        </w:trPr>
        <w:tc>
          <w:tcPr>
            <w:tcW w:w="1944" w:type="dxa"/>
            <w:vMerge/>
            <w:tcBorders>
              <w:left w:val="single" w:sz="4" w:space="0" w:color="auto"/>
            </w:tcBorders>
            <w:shd w:val="clear" w:color="auto" w:fill="FFFFFF"/>
            <w:vAlign w:val="center"/>
          </w:tcPr>
          <w:p w:rsidR="008F4BCC" w:rsidRDefault="008F4BCC" w:rsidP="00883FDA"/>
        </w:tc>
        <w:tc>
          <w:tcPr>
            <w:tcW w:w="8703" w:type="dxa"/>
            <w:gridSpan w:val="4"/>
            <w:tcBorders>
              <w:top w:val="single" w:sz="4" w:space="0" w:color="auto"/>
              <w:left w:val="single" w:sz="4" w:space="0" w:color="auto"/>
              <w:right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b/>
                <w:bCs/>
                <w:color w:val="000000"/>
                <w:sz w:val="22"/>
                <w:szCs w:val="22"/>
                <w:lang w:bidi="ru-RU"/>
              </w:rPr>
              <w:t>Форма ГИА</w:t>
            </w:r>
          </w:p>
        </w:tc>
      </w:tr>
      <w:tr w:rsidR="008F4BCC" w:rsidTr="00883FDA">
        <w:tblPrEx>
          <w:tblCellMar>
            <w:top w:w="0" w:type="dxa"/>
            <w:bottom w:w="0" w:type="dxa"/>
          </w:tblCellMar>
        </w:tblPrEx>
        <w:trPr>
          <w:trHeight w:hRule="exact" w:val="619"/>
          <w:jc w:val="center"/>
        </w:trPr>
        <w:tc>
          <w:tcPr>
            <w:tcW w:w="1944" w:type="dxa"/>
            <w:vMerge/>
            <w:tcBorders>
              <w:left w:val="single" w:sz="4" w:space="0" w:color="auto"/>
            </w:tcBorders>
            <w:shd w:val="clear" w:color="auto" w:fill="FFFFFF"/>
            <w:vAlign w:val="center"/>
          </w:tcPr>
          <w:p w:rsidR="008F4BCC" w:rsidRDefault="008F4BCC" w:rsidP="00883FDA"/>
        </w:tc>
        <w:tc>
          <w:tcPr>
            <w:tcW w:w="3768"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2"/>
                <w:szCs w:val="22"/>
              </w:rPr>
            </w:pPr>
            <w:r>
              <w:rPr>
                <w:b/>
                <w:bCs/>
                <w:color w:val="000000"/>
                <w:sz w:val="22"/>
                <w:szCs w:val="22"/>
                <w:lang w:bidi="ru-RU"/>
              </w:rPr>
              <w:t>ОГЭ</w:t>
            </w:r>
          </w:p>
        </w:tc>
        <w:tc>
          <w:tcPr>
            <w:tcW w:w="2285" w:type="dxa"/>
            <w:tcBorders>
              <w:top w:val="single" w:sz="4" w:space="0" w:color="auto"/>
              <w:left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b/>
                <w:bCs/>
                <w:color w:val="000000"/>
                <w:sz w:val="22"/>
                <w:szCs w:val="22"/>
                <w:lang w:bidi="ru-RU"/>
              </w:rPr>
              <w:t>ГВЭ (письменная форма)</w:t>
            </w:r>
          </w:p>
        </w:tc>
        <w:tc>
          <w:tcPr>
            <w:tcW w:w="2650" w:type="dxa"/>
            <w:gridSpan w:val="2"/>
            <w:tcBorders>
              <w:top w:val="single" w:sz="4" w:space="0" w:color="auto"/>
              <w:left w:val="single" w:sz="4" w:space="0" w:color="auto"/>
              <w:right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b/>
                <w:bCs/>
                <w:color w:val="000000"/>
                <w:sz w:val="22"/>
                <w:szCs w:val="22"/>
                <w:lang w:bidi="ru-RU"/>
              </w:rPr>
              <w:t>ГВЭ (устная форма)</w:t>
            </w:r>
          </w:p>
        </w:tc>
      </w:tr>
      <w:tr w:rsidR="008F4BCC" w:rsidTr="00883FDA">
        <w:tblPrEx>
          <w:tblCellMar>
            <w:top w:w="0" w:type="dxa"/>
            <w:bottom w:w="0" w:type="dxa"/>
          </w:tblCellMar>
        </w:tblPrEx>
        <w:trPr>
          <w:trHeight w:hRule="exact" w:val="528"/>
          <w:jc w:val="center"/>
        </w:trPr>
        <w:tc>
          <w:tcPr>
            <w:tcW w:w="1944"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320"/>
              <w:rPr>
                <w:sz w:val="22"/>
                <w:szCs w:val="22"/>
              </w:rPr>
            </w:pPr>
            <w:r>
              <w:rPr>
                <w:color w:val="000000"/>
                <w:sz w:val="22"/>
                <w:szCs w:val="22"/>
                <w:lang w:bidi="ru-RU"/>
              </w:rPr>
              <w:t>Русский язык</w:t>
            </w:r>
          </w:p>
        </w:tc>
        <w:tc>
          <w:tcPr>
            <w:tcW w:w="3768"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2"/>
                <w:szCs w:val="22"/>
              </w:rPr>
            </w:pPr>
            <w:r>
              <w:rPr>
                <w:color w:val="000000"/>
                <w:sz w:val="22"/>
                <w:szCs w:val="22"/>
                <w:lang w:bidi="ru-RU"/>
              </w:rPr>
              <w:t>Орфографический словарь</w:t>
            </w:r>
          </w:p>
        </w:tc>
        <w:tc>
          <w:tcPr>
            <w:tcW w:w="2285" w:type="dxa"/>
            <w:tcBorders>
              <w:top w:val="single" w:sz="4" w:space="0" w:color="auto"/>
              <w:left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color w:val="000000"/>
                <w:sz w:val="22"/>
                <w:szCs w:val="22"/>
                <w:lang w:bidi="ru-RU"/>
              </w:rPr>
              <w:t>Орфографический и толковый словари</w:t>
            </w:r>
          </w:p>
        </w:tc>
        <w:tc>
          <w:tcPr>
            <w:tcW w:w="2650" w:type="dxa"/>
            <w:gridSpan w:val="2"/>
            <w:tcBorders>
              <w:top w:val="single" w:sz="4" w:space="0" w:color="auto"/>
              <w:left w:val="single" w:sz="4" w:space="0" w:color="auto"/>
              <w:right w:val="single" w:sz="4" w:space="0" w:color="auto"/>
            </w:tcBorders>
            <w:shd w:val="clear" w:color="auto" w:fill="FFFFFF"/>
            <w:vAlign w:val="center"/>
          </w:tcPr>
          <w:p w:rsidR="008F4BCC" w:rsidRDefault="008F4BCC" w:rsidP="00883FDA">
            <w:pPr>
              <w:pStyle w:val="a9"/>
              <w:shd w:val="clear" w:color="auto" w:fill="auto"/>
              <w:ind w:firstLine="520"/>
              <w:jc w:val="both"/>
              <w:rPr>
                <w:sz w:val="22"/>
                <w:szCs w:val="22"/>
              </w:rPr>
            </w:pPr>
            <w:r>
              <w:rPr>
                <w:color w:val="000000"/>
                <w:sz w:val="22"/>
                <w:szCs w:val="22"/>
                <w:lang w:bidi="ru-RU"/>
              </w:rPr>
              <w:t>Не используются</w:t>
            </w:r>
          </w:p>
        </w:tc>
      </w:tr>
      <w:tr w:rsidR="008F4BCC" w:rsidTr="00883FDA">
        <w:tblPrEx>
          <w:tblCellMar>
            <w:top w:w="0" w:type="dxa"/>
            <w:bottom w:w="0" w:type="dxa"/>
          </w:tblCellMar>
        </w:tblPrEx>
        <w:trPr>
          <w:trHeight w:hRule="exact" w:val="782"/>
          <w:jc w:val="center"/>
        </w:trPr>
        <w:tc>
          <w:tcPr>
            <w:tcW w:w="1944"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rPr>
                <w:sz w:val="22"/>
                <w:szCs w:val="22"/>
              </w:rPr>
            </w:pPr>
            <w:r>
              <w:rPr>
                <w:color w:val="000000"/>
                <w:sz w:val="22"/>
                <w:szCs w:val="22"/>
                <w:lang w:bidi="ru-RU"/>
              </w:rPr>
              <w:t>Математика</w:t>
            </w:r>
          </w:p>
        </w:tc>
        <w:tc>
          <w:tcPr>
            <w:tcW w:w="8703" w:type="dxa"/>
            <w:gridSpan w:val="4"/>
            <w:tcBorders>
              <w:top w:val="single" w:sz="4" w:space="0" w:color="auto"/>
              <w:left w:val="single" w:sz="4" w:space="0" w:color="auto"/>
              <w:right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color w:val="000000"/>
                <w:sz w:val="22"/>
                <w:szCs w:val="22"/>
                <w:lang w:bidi="ru-RU"/>
              </w:rPr>
              <w:t>Линейка, не содержащая справочной информации; справочные материалы, содержащие основные формулы курса математики образовательной программы основного общего образования</w:t>
            </w:r>
          </w:p>
        </w:tc>
      </w:tr>
      <w:tr w:rsidR="008F4BCC" w:rsidTr="00883FDA">
        <w:tblPrEx>
          <w:tblCellMar>
            <w:top w:w="0" w:type="dxa"/>
            <w:bottom w:w="0" w:type="dxa"/>
          </w:tblCellMar>
        </w:tblPrEx>
        <w:trPr>
          <w:trHeight w:hRule="exact" w:val="1037"/>
          <w:jc w:val="center"/>
        </w:trPr>
        <w:tc>
          <w:tcPr>
            <w:tcW w:w="1944"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2"/>
                <w:szCs w:val="22"/>
              </w:rPr>
            </w:pPr>
            <w:r>
              <w:rPr>
                <w:color w:val="000000"/>
                <w:sz w:val="22"/>
                <w:szCs w:val="22"/>
                <w:lang w:bidi="ru-RU"/>
              </w:rPr>
              <w:t>Биология</w:t>
            </w:r>
          </w:p>
        </w:tc>
        <w:tc>
          <w:tcPr>
            <w:tcW w:w="3768"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2"/>
                <w:szCs w:val="22"/>
              </w:rPr>
            </w:pPr>
            <w:r>
              <w:rPr>
                <w:color w:val="000000"/>
                <w:sz w:val="22"/>
                <w:szCs w:val="22"/>
                <w:lang w:bidi="ru-RU"/>
              </w:rPr>
              <w:t>Линейка, не содержащая справочной информации; непрограммируемый калькулятор</w:t>
            </w:r>
          </w:p>
        </w:tc>
        <w:tc>
          <w:tcPr>
            <w:tcW w:w="2285" w:type="dxa"/>
            <w:tcBorders>
              <w:top w:val="single" w:sz="4" w:space="0" w:color="auto"/>
              <w:left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color w:val="000000"/>
                <w:sz w:val="22"/>
                <w:szCs w:val="22"/>
                <w:lang w:bidi="ru-RU"/>
              </w:rPr>
              <w:t>Линейка, не содержащая справочной информации</w:t>
            </w:r>
          </w:p>
        </w:tc>
        <w:tc>
          <w:tcPr>
            <w:tcW w:w="2650" w:type="dxa"/>
            <w:gridSpan w:val="2"/>
            <w:tcBorders>
              <w:top w:val="single" w:sz="4" w:space="0" w:color="auto"/>
              <w:left w:val="single" w:sz="4" w:space="0" w:color="auto"/>
              <w:right w:val="single" w:sz="4" w:space="0" w:color="auto"/>
            </w:tcBorders>
            <w:shd w:val="clear" w:color="auto" w:fill="FFFFFF"/>
            <w:vAlign w:val="center"/>
          </w:tcPr>
          <w:p w:rsidR="008F4BCC" w:rsidRDefault="008F4BCC" w:rsidP="00883FDA">
            <w:pPr>
              <w:pStyle w:val="a9"/>
              <w:shd w:val="clear" w:color="auto" w:fill="auto"/>
              <w:ind w:firstLine="520"/>
              <w:jc w:val="both"/>
              <w:rPr>
                <w:sz w:val="22"/>
                <w:szCs w:val="22"/>
              </w:rPr>
            </w:pPr>
            <w:r>
              <w:rPr>
                <w:color w:val="000000"/>
                <w:sz w:val="22"/>
                <w:szCs w:val="22"/>
                <w:lang w:bidi="ru-RU"/>
              </w:rPr>
              <w:t>Не используются</w:t>
            </w:r>
          </w:p>
        </w:tc>
      </w:tr>
      <w:tr w:rsidR="008F4BCC" w:rsidTr="00883FDA">
        <w:tblPrEx>
          <w:tblCellMar>
            <w:top w:w="0" w:type="dxa"/>
            <w:bottom w:w="0" w:type="dxa"/>
          </w:tblCellMar>
        </w:tblPrEx>
        <w:trPr>
          <w:trHeight w:hRule="exact" w:val="1037"/>
          <w:jc w:val="center"/>
        </w:trPr>
        <w:tc>
          <w:tcPr>
            <w:tcW w:w="1944"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2"/>
                <w:szCs w:val="22"/>
              </w:rPr>
            </w:pPr>
            <w:r>
              <w:rPr>
                <w:color w:val="000000"/>
                <w:sz w:val="22"/>
                <w:szCs w:val="22"/>
                <w:lang w:bidi="ru-RU"/>
              </w:rPr>
              <w:t>География</w:t>
            </w:r>
          </w:p>
        </w:tc>
        <w:tc>
          <w:tcPr>
            <w:tcW w:w="6053" w:type="dxa"/>
            <w:gridSpan w:val="2"/>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2"/>
                <w:szCs w:val="22"/>
              </w:rPr>
            </w:pPr>
            <w:r>
              <w:rPr>
                <w:color w:val="000000"/>
                <w:sz w:val="22"/>
                <w:szCs w:val="22"/>
                <w:lang w:bidi="ru-RU"/>
              </w:rPr>
              <w:t>Линейка, не содержащая справочной информации; непрограммируемый калькулятор; географические атласы для 7-9 классов</w:t>
            </w:r>
          </w:p>
        </w:tc>
        <w:tc>
          <w:tcPr>
            <w:tcW w:w="2650" w:type="dxa"/>
            <w:gridSpan w:val="2"/>
            <w:tcBorders>
              <w:top w:val="single" w:sz="4" w:space="0" w:color="auto"/>
              <w:left w:val="single" w:sz="4" w:space="0" w:color="auto"/>
              <w:right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color w:val="000000"/>
                <w:sz w:val="22"/>
                <w:szCs w:val="22"/>
                <w:lang w:bidi="ru-RU"/>
              </w:rPr>
              <w:t>Непрограммируемый калькулятор; географические атласы для 7-9 классов</w:t>
            </w:r>
          </w:p>
        </w:tc>
      </w:tr>
      <w:tr w:rsidR="008F4BCC" w:rsidTr="00883FDA">
        <w:tblPrEx>
          <w:tblCellMar>
            <w:top w:w="0" w:type="dxa"/>
            <w:bottom w:w="0" w:type="dxa"/>
          </w:tblCellMar>
        </w:tblPrEx>
        <w:trPr>
          <w:trHeight w:hRule="exact" w:val="3566"/>
          <w:jc w:val="center"/>
        </w:trPr>
        <w:tc>
          <w:tcPr>
            <w:tcW w:w="1944"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2"/>
                <w:szCs w:val="22"/>
              </w:rPr>
            </w:pPr>
            <w:r>
              <w:rPr>
                <w:color w:val="000000"/>
                <w:sz w:val="22"/>
                <w:szCs w:val="22"/>
                <w:lang w:bidi="ru-RU"/>
              </w:rPr>
              <w:t>Иностранные языки</w:t>
            </w:r>
          </w:p>
        </w:tc>
        <w:tc>
          <w:tcPr>
            <w:tcW w:w="3768" w:type="dxa"/>
            <w:tcBorders>
              <w:top w:val="single" w:sz="4" w:space="0" w:color="auto"/>
              <w:left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color w:val="000000"/>
                <w:sz w:val="22"/>
                <w:szCs w:val="22"/>
                <w:lang w:bidi="ru-RU"/>
              </w:rPr>
              <w:t>Технические средства, обеспечивающие воспроизведение аудиозаписей, содержащихся на электронных носителях, для выполнения заданий раздела 1 «Задания по аудированию» КИМ ОГЭ; компьютерная техника, не имеющая доступа к информационно</w:t>
            </w:r>
            <w:r>
              <w:rPr>
                <w:color w:val="000000"/>
                <w:sz w:val="22"/>
                <w:szCs w:val="22"/>
                <w:lang w:bidi="ru-RU"/>
              </w:rPr>
              <w:softHyphen/>
              <w:t>телекоммуникационной сети «Интернет»; аудиогарнитура для выполнения заданий, предусматривающих устные ответы</w:t>
            </w:r>
          </w:p>
        </w:tc>
        <w:tc>
          <w:tcPr>
            <w:tcW w:w="2285"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300"/>
              <w:jc w:val="both"/>
              <w:rPr>
                <w:sz w:val="22"/>
                <w:szCs w:val="22"/>
              </w:rPr>
            </w:pPr>
            <w:r>
              <w:rPr>
                <w:color w:val="000000"/>
                <w:sz w:val="22"/>
                <w:szCs w:val="22"/>
                <w:lang w:bidi="ru-RU"/>
              </w:rPr>
              <w:t>Не используются</w:t>
            </w:r>
          </w:p>
        </w:tc>
        <w:tc>
          <w:tcPr>
            <w:tcW w:w="2650" w:type="dxa"/>
            <w:gridSpan w:val="2"/>
            <w:tcBorders>
              <w:top w:val="single" w:sz="4" w:space="0" w:color="auto"/>
              <w:left w:val="single" w:sz="4" w:space="0" w:color="auto"/>
              <w:right w:val="single" w:sz="4" w:space="0" w:color="auto"/>
            </w:tcBorders>
            <w:shd w:val="clear" w:color="auto" w:fill="FFFFFF"/>
            <w:vAlign w:val="center"/>
          </w:tcPr>
          <w:p w:rsidR="008F4BCC" w:rsidRDefault="008F4BCC" w:rsidP="00883FDA">
            <w:pPr>
              <w:pStyle w:val="a9"/>
              <w:shd w:val="clear" w:color="auto" w:fill="auto"/>
              <w:ind w:firstLine="0"/>
              <w:jc w:val="center"/>
              <w:rPr>
                <w:sz w:val="22"/>
                <w:szCs w:val="22"/>
              </w:rPr>
            </w:pPr>
            <w:r>
              <w:rPr>
                <w:color w:val="000000"/>
                <w:sz w:val="22"/>
                <w:szCs w:val="22"/>
                <w:lang w:bidi="ru-RU"/>
              </w:rPr>
              <w:t>Двуязычный словарь</w:t>
            </w:r>
          </w:p>
        </w:tc>
      </w:tr>
      <w:tr w:rsidR="008F4BCC" w:rsidTr="00883FDA">
        <w:tblPrEx>
          <w:tblCellMar>
            <w:top w:w="0" w:type="dxa"/>
            <w:bottom w:w="0" w:type="dxa"/>
          </w:tblCellMar>
        </w:tblPrEx>
        <w:trPr>
          <w:trHeight w:hRule="exact" w:val="1037"/>
          <w:jc w:val="center"/>
        </w:trPr>
        <w:tc>
          <w:tcPr>
            <w:tcW w:w="1944"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320"/>
              <w:rPr>
                <w:sz w:val="22"/>
                <w:szCs w:val="22"/>
              </w:rPr>
            </w:pPr>
            <w:r>
              <w:rPr>
                <w:color w:val="000000"/>
                <w:sz w:val="22"/>
                <w:szCs w:val="22"/>
                <w:lang w:bidi="ru-RU"/>
              </w:rPr>
              <w:t>Информатика</w:t>
            </w:r>
          </w:p>
        </w:tc>
        <w:tc>
          <w:tcPr>
            <w:tcW w:w="8703" w:type="dxa"/>
            <w:gridSpan w:val="4"/>
            <w:tcBorders>
              <w:top w:val="single" w:sz="4" w:space="0" w:color="auto"/>
              <w:left w:val="single" w:sz="4" w:space="0" w:color="auto"/>
              <w:right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color w:val="000000"/>
                <w:sz w:val="22"/>
                <w:szCs w:val="22"/>
                <w:lang w:bidi="ru-RU"/>
              </w:rPr>
              <w:t>Компьютерная техника, не имеющая доступа к информационно-телекоммуникационной сети «Интернет», с установленным программным обеспечением, предоставляющим возможность работы с презентациями, редакторами электронных таблиц, текстовыми редакторами, средами программирования</w:t>
            </w:r>
          </w:p>
        </w:tc>
      </w:tr>
      <w:tr w:rsidR="008F4BCC" w:rsidTr="00883FDA">
        <w:tblPrEx>
          <w:tblCellMar>
            <w:top w:w="0" w:type="dxa"/>
            <w:bottom w:w="0" w:type="dxa"/>
          </w:tblCellMar>
        </w:tblPrEx>
        <w:trPr>
          <w:trHeight w:hRule="exact" w:val="528"/>
          <w:jc w:val="center"/>
        </w:trPr>
        <w:tc>
          <w:tcPr>
            <w:tcW w:w="1944"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2"/>
                <w:szCs w:val="22"/>
              </w:rPr>
            </w:pPr>
            <w:r>
              <w:rPr>
                <w:color w:val="000000"/>
                <w:sz w:val="22"/>
                <w:szCs w:val="22"/>
                <w:lang w:bidi="ru-RU"/>
              </w:rPr>
              <w:t>История</w:t>
            </w:r>
          </w:p>
        </w:tc>
        <w:tc>
          <w:tcPr>
            <w:tcW w:w="3768"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2"/>
                <w:szCs w:val="22"/>
              </w:rPr>
            </w:pPr>
            <w:r>
              <w:rPr>
                <w:color w:val="000000"/>
                <w:sz w:val="22"/>
                <w:szCs w:val="22"/>
                <w:lang w:bidi="ru-RU"/>
              </w:rPr>
              <w:t>Не используются</w:t>
            </w:r>
          </w:p>
        </w:tc>
        <w:tc>
          <w:tcPr>
            <w:tcW w:w="2285"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300"/>
              <w:jc w:val="both"/>
              <w:rPr>
                <w:sz w:val="22"/>
                <w:szCs w:val="22"/>
              </w:rPr>
            </w:pPr>
            <w:r>
              <w:rPr>
                <w:color w:val="000000"/>
                <w:sz w:val="22"/>
                <w:szCs w:val="22"/>
                <w:lang w:bidi="ru-RU"/>
              </w:rPr>
              <w:t>Не используются</w:t>
            </w:r>
          </w:p>
        </w:tc>
        <w:tc>
          <w:tcPr>
            <w:tcW w:w="2650" w:type="dxa"/>
            <w:gridSpan w:val="2"/>
            <w:tcBorders>
              <w:top w:val="single" w:sz="4" w:space="0" w:color="auto"/>
              <w:left w:val="single" w:sz="4" w:space="0" w:color="auto"/>
              <w:right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color w:val="000000"/>
                <w:sz w:val="22"/>
                <w:szCs w:val="22"/>
                <w:lang w:bidi="ru-RU"/>
              </w:rPr>
              <w:t>Атласы по истории России для 6-9 классов</w:t>
            </w:r>
          </w:p>
        </w:tc>
      </w:tr>
      <w:tr w:rsidR="008F4BCC" w:rsidTr="00883FDA">
        <w:tblPrEx>
          <w:tblCellMar>
            <w:top w:w="0" w:type="dxa"/>
            <w:bottom w:w="0" w:type="dxa"/>
          </w:tblCellMar>
        </w:tblPrEx>
        <w:trPr>
          <w:trHeight w:hRule="exact" w:val="1291"/>
          <w:jc w:val="center"/>
        </w:trPr>
        <w:tc>
          <w:tcPr>
            <w:tcW w:w="1944"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rPr>
                <w:sz w:val="22"/>
                <w:szCs w:val="22"/>
              </w:rPr>
            </w:pPr>
            <w:r>
              <w:rPr>
                <w:color w:val="000000"/>
                <w:sz w:val="22"/>
                <w:szCs w:val="22"/>
                <w:lang w:bidi="ru-RU"/>
              </w:rPr>
              <w:t>Литература</w:t>
            </w:r>
          </w:p>
        </w:tc>
        <w:tc>
          <w:tcPr>
            <w:tcW w:w="3768"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2"/>
                <w:szCs w:val="22"/>
              </w:rPr>
            </w:pPr>
            <w:r>
              <w:rPr>
                <w:color w:val="000000"/>
                <w:sz w:val="22"/>
                <w:szCs w:val="22"/>
                <w:lang w:bidi="ru-RU"/>
              </w:rPr>
              <w:t>Орфографический словарь; полные тексты художественных произведений, а также сборники лирики</w:t>
            </w:r>
          </w:p>
        </w:tc>
        <w:tc>
          <w:tcPr>
            <w:tcW w:w="2285" w:type="dxa"/>
            <w:tcBorders>
              <w:top w:val="single" w:sz="4" w:space="0" w:color="auto"/>
              <w:left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color w:val="000000"/>
                <w:sz w:val="22"/>
                <w:szCs w:val="22"/>
                <w:lang w:bidi="ru-RU"/>
              </w:rPr>
              <w:t>полные тексты художественных произведений, сборники лирики, толковые словари</w:t>
            </w:r>
          </w:p>
        </w:tc>
        <w:tc>
          <w:tcPr>
            <w:tcW w:w="2650" w:type="dxa"/>
            <w:gridSpan w:val="2"/>
            <w:tcBorders>
              <w:top w:val="single" w:sz="4" w:space="0" w:color="auto"/>
              <w:left w:val="single" w:sz="4" w:space="0" w:color="auto"/>
              <w:right w:val="single" w:sz="4" w:space="0" w:color="auto"/>
            </w:tcBorders>
            <w:shd w:val="clear" w:color="auto" w:fill="FFFFFF"/>
            <w:vAlign w:val="center"/>
          </w:tcPr>
          <w:p w:rsidR="008F4BCC" w:rsidRDefault="008F4BCC" w:rsidP="00883FDA">
            <w:pPr>
              <w:pStyle w:val="a9"/>
              <w:shd w:val="clear" w:color="auto" w:fill="auto"/>
              <w:ind w:firstLine="520"/>
              <w:jc w:val="both"/>
              <w:rPr>
                <w:sz w:val="22"/>
                <w:szCs w:val="22"/>
              </w:rPr>
            </w:pPr>
            <w:r>
              <w:rPr>
                <w:color w:val="000000"/>
                <w:sz w:val="22"/>
                <w:szCs w:val="22"/>
                <w:lang w:bidi="ru-RU"/>
              </w:rPr>
              <w:t>Не используются</w:t>
            </w:r>
          </w:p>
        </w:tc>
      </w:tr>
      <w:tr w:rsidR="008F4BCC" w:rsidTr="00883FDA">
        <w:tblPrEx>
          <w:tblCellMar>
            <w:top w:w="0" w:type="dxa"/>
            <w:bottom w:w="0" w:type="dxa"/>
          </w:tblCellMar>
        </w:tblPrEx>
        <w:trPr>
          <w:trHeight w:hRule="exact" w:val="274"/>
          <w:jc w:val="center"/>
        </w:trPr>
        <w:tc>
          <w:tcPr>
            <w:tcW w:w="1944" w:type="dxa"/>
            <w:tcBorders>
              <w:top w:val="single" w:sz="4" w:space="0" w:color="auto"/>
              <w:left w:val="single" w:sz="4" w:space="0" w:color="auto"/>
            </w:tcBorders>
            <w:shd w:val="clear" w:color="auto" w:fill="FFFFFF"/>
            <w:vAlign w:val="bottom"/>
          </w:tcPr>
          <w:p w:rsidR="008F4BCC" w:rsidRDefault="008F4BCC" w:rsidP="00883FDA">
            <w:pPr>
              <w:pStyle w:val="a9"/>
              <w:shd w:val="clear" w:color="auto" w:fill="auto"/>
              <w:ind w:firstLine="200"/>
              <w:rPr>
                <w:sz w:val="22"/>
                <w:szCs w:val="22"/>
              </w:rPr>
            </w:pPr>
            <w:r>
              <w:rPr>
                <w:color w:val="000000"/>
                <w:sz w:val="22"/>
                <w:szCs w:val="22"/>
                <w:lang w:bidi="ru-RU"/>
              </w:rPr>
              <w:t>Обществознание</w:t>
            </w:r>
          </w:p>
        </w:tc>
        <w:tc>
          <w:tcPr>
            <w:tcW w:w="8703" w:type="dxa"/>
            <w:gridSpan w:val="4"/>
            <w:tcBorders>
              <w:top w:val="single" w:sz="4" w:space="0" w:color="auto"/>
              <w:left w:val="single" w:sz="4" w:space="0" w:color="auto"/>
              <w:right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color w:val="000000"/>
                <w:sz w:val="22"/>
                <w:szCs w:val="22"/>
                <w:lang w:bidi="ru-RU"/>
              </w:rPr>
              <w:t>Не используются</w:t>
            </w:r>
          </w:p>
        </w:tc>
      </w:tr>
      <w:tr w:rsidR="008F4BCC" w:rsidTr="00883FDA">
        <w:tblPrEx>
          <w:tblCellMar>
            <w:top w:w="0" w:type="dxa"/>
            <w:bottom w:w="0" w:type="dxa"/>
          </w:tblCellMar>
        </w:tblPrEx>
        <w:trPr>
          <w:trHeight w:hRule="exact" w:val="2050"/>
          <w:jc w:val="center"/>
        </w:trPr>
        <w:tc>
          <w:tcPr>
            <w:tcW w:w="1944"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2"/>
                <w:szCs w:val="22"/>
              </w:rPr>
            </w:pPr>
            <w:r>
              <w:rPr>
                <w:color w:val="000000"/>
                <w:sz w:val="22"/>
                <w:szCs w:val="22"/>
                <w:lang w:bidi="ru-RU"/>
              </w:rPr>
              <w:t>Физика</w:t>
            </w:r>
          </w:p>
        </w:tc>
        <w:tc>
          <w:tcPr>
            <w:tcW w:w="3768"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2"/>
                <w:szCs w:val="22"/>
              </w:rPr>
            </w:pPr>
            <w:r>
              <w:rPr>
                <w:color w:val="000000"/>
                <w:sz w:val="22"/>
                <w:szCs w:val="22"/>
                <w:lang w:bidi="ru-RU"/>
              </w:rPr>
              <w:t>Линейка, не содержащая справочной информации; непрограммируемый калькулятор; лабораторное оборудование для выполнения экспериментально задания</w:t>
            </w:r>
          </w:p>
        </w:tc>
        <w:tc>
          <w:tcPr>
            <w:tcW w:w="2285"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2"/>
                <w:szCs w:val="22"/>
              </w:rPr>
            </w:pPr>
            <w:r>
              <w:rPr>
                <w:color w:val="000000"/>
                <w:sz w:val="22"/>
                <w:szCs w:val="22"/>
                <w:lang w:bidi="ru-RU"/>
              </w:rPr>
              <w:t>Линейка, не содержащая справочной информации; непрограммируемый калькулятор</w:t>
            </w:r>
          </w:p>
        </w:tc>
        <w:tc>
          <w:tcPr>
            <w:tcW w:w="2650" w:type="dxa"/>
            <w:gridSpan w:val="2"/>
            <w:tcBorders>
              <w:top w:val="single" w:sz="4" w:space="0" w:color="auto"/>
              <w:left w:val="single" w:sz="4" w:space="0" w:color="auto"/>
              <w:right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color w:val="000000"/>
                <w:sz w:val="22"/>
                <w:szCs w:val="22"/>
                <w:lang w:bidi="ru-RU"/>
              </w:rPr>
              <w:t>Непрограммируемый калькулятор; справочные материалы, содержащие основные формулы курса физики образовательной программы основного общего образования</w:t>
            </w:r>
          </w:p>
        </w:tc>
      </w:tr>
      <w:tr w:rsidR="008F4BCC" w:rsidTr="00883FDA">
        <w:tblPrEx>
          <w:tblCellMar>
            <w:top w:w="0" w:type="dxa"/>
            <w:bottom w:w="0" w:type="dxa"/>
          </w:tblCellMar>
        </w:tblPrEx>
        <w:trPr>
          <w:trHeight w:hRule="exact" w:val="538"/>
          <w:jc w:val="center"/>
        </w:trPr>
        <w:tc>
          <w:tcPr>
            <w:tcW w:w="1944" w:type="dxa"/>
            <w:tcBorders>
              <w:top w:val="single" w:sz="4" w:space="0" w:color="auto"/>
              <w:left w:val="single" w:sz="4" w:space="0" w:color="auto"/>
              <w:bottom w:val="single" w:sz="4" w:space="0" w:color="auto"/>
            </w:tcBorders>
            <w:shd w:val="clear" w:color="auto" w:fill="FFFFFF"/>
            <w:vAlign w:val="center"/>
          </w:tcPr>
          <w:p w:rsidR="008F4BCC" w:rsidRDefault="008F4BCC" w:rsidP="00883FDA">
            <w:pPr>
              <w:pStyle w:val="a9"/>
              <w:shd w:val="clear" w:color="auto" w:fill="auto"/>
              <w:ind w:firstLine="0"/>
              <w:jc w:val="center"/>
              <w:rPr>
                <w:sz w:val="22"/>
                <w:szCs w:val="22"/>
              </w:rPr>
            </w:pPr>
            <w:r>
              <w:rPr>
                <w:color w:val="000000"/>
                <w:sz w:val="22"/>
                <w:szCs w:val="22"/>
                <w:lang w:bidi="ru-RU"/>
              </w:rPr>
              <w:t>Химия</w:t>
            </w:r>
          </w:p>
        </w:tc>
        <w:tc>
          <w:tcPr>
            <w:tcW w:w="3768" w:type="dxa"/>
            <w:tcBorders>
              <w:top w:val="single" w:sz="4" w:space="0" w:color="auto"/>
              <w:left w:val="single" w:sz="4" w:space="0" w:color="auto"/>
              <w:bottom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color w:val="000000"/>
                <w:sz w:val="22"/>
                <w:szCs w:val="22"/>
                <w:lang w:bidi="ru-RU"/>
              </w:rPr>
              <w:t>Непрограммируемый калькулятор; комплект химических реактивов и</w:t>
            </w:r>
          </w:p>
        </w:tc>
        <w:tc>
          <w:tcPr>
            <w:tcW w:w="4935"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color w:val="000000"/>
                <w:sz w:val="22"/>
                <w:szCs w:val="22"/>
                <w:lang w:bidi="ru-RU"/>
              </w:rPr>
              <w:t>Непрограммируемый калькулятор; Периодическая система химических элементов</w:t>
            </w:r>
          </w:p>
        </w:tc>
      </w:tr>
      <w:tr w:rsidR="008F4BCC" w:rsidTr="00883FDA">
        <w:tblPrEx>
          <w:tblCellMar>
            <w:top w:w="0" w:type="dxa"/>
            <w:bottom w:w="0" w:type="dxa"/>
          </w:tblCellMar>
        </w:tblPrEx>
        <w:trPr>
          <w:trHeight w:hRule="exact" w:val="648"/>
          <w:jc w:val="center"/>
        </w:trPr>
        <w:tc>
          <w:tcPr>
            <w:tcW w:w="1944" w:type="dxa"/>
            <w:vMerge w:val="restart"/>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2"/>
                <w:szCs w:val="22"/>
              </w:rPr>
            </w:pPr>
            <w:r>
              <w:rPr>
                <w:b/>
                <w:bCs/>
                <w:color w:val="000000"/>
                <w:sz w:val="22"/>
                <w:szCs w:val="22"/>
                <w:lang w:bidi="ru-RU"/>
              </w:rPr>
              <w:lastRenderedPageBreak/>
              <w:t>Учебный предмет</w:t>
            </w:r>
          </w:p>
        </w:tc>
        <w:tc>
          <w:tcPr>
            <w:tcW w:w="8702" w:type="dxa"/>
            <w:gridSpan w:val="4"/>
            <w:tcBorders>
              <w:top w:val="single" w:sz="4" w:space="0" w:color="auto"/>
              <w:left w:val="single" w:sz="4" w:space="0" w:color="auto"/>
              <w:right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b/>
                <w:bCs/>
                <w:color w:val="000000"/>
                <w:sz w:val="22"/>
                <w:szCs w:val="22"/>
                <w:lang w:bidi="ru-RU"/>
              </w:rPr>
              <w:t>Средства обучения и воспитания, разрешенные к использованию для выполнения заданий КИМ по соответствующим учебным предметам</w:t>
            </w:r>
          </w:p>
        </w:tc>
      </w:tr>
      <w:tr w:rsidR="008F4BCC" w:rsidTr="00883FDA">
        <w:tblPrEx>
          <w:tblCellMar>
            <w:top w:w="0" w:type="dxa"/>
            <w:bottom w:w="0" w:type="dxa"/>
          </w:tblCellMar>
        </w:tblPrEx>
        <w:trPr>
          <w:trHeight w:hRule="exact" w:val="288"/>
          <w:jc w:val="center"/>
        </w:trPr>
        <w:tc>
          <w:tcPr>
            <w:tcW w:w="1944" w:type="dxa"/>
            <w:vMerge/>
            <w:tcBorders>
              <w:left w:val="single" w:sz="4" w:space="0" w:color="auto"/>
            </w:tcBorders>
            <w:shd w:val="clear" w:color="auto" w:fill="FFFFFF"/>
            <w:vAlign w:val="center"/>
          </w:tcPr>
          <w:p w:rsidR="008F4BCC" w:rsidRDefault="008F4BCC" w:rsidP="00883FDA"/>
        </w:tc>
        <w:tc>
          <w:tcPr>
            <w:tcW w:w="8702" w:type="dxa"/>
            <w:gridSpan w:val="4"/>
            <w:tcBorders>
              <w:top w:val="single" w:sz="4" w:space="0" w:color="auto"/>
              <w:left w:val="single" w:sz="4" w:space="0" w:color="auto"/>
              <w:right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b/>
                <w:bCs/>
                <w:color w:val="000000"/>
                <w:sz w:val="22"/>
                <w:szCs w:val="22"/>
                <w:lang w:bidi="ru-RU"/>
              </w:rPr>
              <w:t>Форма ГИА</w:t>
            </w:r>
          </w:p>
        </w:tc>
      </w:tr>
      <w:tr w:rsidR="008F4BCC" w:rsidTr="00883FDA">
        <w:tblPrEx>
          <w:tblCellMar>
            <w:top w:w="0" w:type="dxa"/>
            <w:bottom w:w="0" w:type="dxa"/>
          </w:tblCellMar>
        </w:tblPrEx>
        <w:trPr>
          <w:trHeight w:hRule="exact" w:val="619"/>
          <w:jc w:val="center"/>
        </w:trPr>
        <w:tc>
          <w:tcPr>
            <w:tcW w:w="1944" w:type="dxa"/>
            <w:vMerge/>
            <w:tcBorders>
              <w:left w:val="single" w:sz="4" w:space="0" w:color="auto"/>
            </w:tcBorders>
            <w:shd w:val="clear" w:color="auto" w:fill="FFFFFF"/>
            <w:vAlign w:val="center"/>
          </w:tcPr>
          <w:p w:rsidR="008F4BCC" w:rsidRDefault="008F4BCC" w:rsidP="00883FDA"/>
        </w:tc>
        <w:tc>
          <w:tcPr>
            <w:tcW w:w="3768" w:type="dxa"/>
            <w:tcBorders>
              <w:top w:val="single" w:sz="4" w:space="0" w:color="auto"/>
              <w:left w:val="single" w:sz="4" w:space="0" w:color="auto"/>
            </w:tcBorders>
            <w:shd w:val="clear" w:color="auto" w:fill="FFFFFF"/>
            <w:vAlign w:val="center"/>
          </w:tcPr>
          <w:p w:rsidR="008F4BCC" w:rsidRDefault="008F4BCC" w:rsidP="00883FDA">
            <w:pPr>
              <w:pStyle w:val="a9"/>
              <w:shd w:val="clear" w:color="auto" w:fill="auto"/>
              <w:ind w:firstLine="0"/>
              <w:jc w:val="center"/>
              <w:rPr>
                <w:sz w:val="22"/>
                <w:szCs w:val="22"/>
              </w:rPr>
            </w:pPr>
            <w:r>
              <w:rPr>
                <w:b/>
                <w:bCs/>
                <w:color w:val="000000"/>
                <w:sz w:val="22"/>
                <w:szCs w:val="22"/>
                <w:lang w:bidi="ru-RU"/>
              </w:rPr>
              <w:t>ОГЭ</w:t>
            </w:r>
          </w:p>
        </w:tc>
        <w:tc>
          <w:tcPr>
            <w:tcW w:w="2294" w:type="dxa"/>
            <w:gridSpan w:val="2"/>
            <w:tcBorders>
              <w:top w:val="single" w:sz="4" w:space="0" w:color="auto"/>
              <w:left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b/>
                <w:bCs/>
                <w:color w:val="000000"/>
                <w:sz w:val="22"/>
                <w:szCs w:val="22"/>
                <w:lang w:bidi="ru-RU"/>
              </w:rPr>
              <w:t>ГВЭ (письменная форма)</w:t>
            </w:r>
          </w:p>
        </w:tc>
        <w:tc>
          <w:tcPr>
            <w:tcW w:w="2640" w:type="dxa"/>
            <w:tcBorders>
              <w:top w:val="single" w:sz="4" w:space="0" w:color="auto"/>
              <w:left w:val="single" w:sz="4" w:space="0" w:color="auto"/>
              <w:right w:val="single" w:sz="4" w:space="0" w:color="auto"/>
            </w:tcBorders>
            <w:shd w:val="clear" w:color="auto" w:fill="FFFFFF"/>
            <w:vAlign w:val="bottom"/>
          </w:tcPr>
          <w:p w:rsidR="008F4BCC" w:rsidRDefault="008F4BCC" w:rsidP="00883FDA">
            <w:pPr>
              <w:pStyle w:val="a9"/>
              <w:shd w:val="clear" w:color="auto" w:fill="auto"/>
              <w:ind w:firstLine="0"/>
              <w:jc w:val="center"/>
              <w:rPr>
                <w:sz w:val="22"/>
                <w:szCs w:val="22"/>
              </w:rPr>
            </w:pPr>
            <w:r>
              <w:rPr>
                <w:b/>
                <w:bCs/>
                <w:color w:val="000000"/>
                <w:sz w:val="22"/>
                <w:szCs w:val="22"/>
                <w:lang w:bidi="ru-RU"/>
              </w:rPr>
              <w:t>ГВЭ (устная форма)</w:t>
            </w:r>
          </w:p>
        </w:tc>
      </w:tr>
      <w:tr w:rsidR="008F4BCC" w:rsidTr="00883FDA">
        <w:tblPrEx>
          <w:tblCellMar>
            <w:top w:w="0" w:type="dxa"/>
            <w:bottom w:w="0" w:type="dxa"/>
          </w:tblCellMar>
        </w:tblPrEx>
        <w:trPr>
          <w:trHeight w:hRule="exact" w:val="2309"/>
          <w:jc w:val="center"/>
        </w:trPr>
        <w:tc>
          <w:tcPr>
            <w:tcW w:w="1944" w:type="dxa"/>
            <w:tcBorders>
              <w:top w:val="single" w:sz="4" w:space="0" w:color="auto"/>
              <w:left w:val="single" w:sz="4" w:space="0" w:color="auto"/>
              <w:bottom w:val="single" w:sz="4" w:space="0" w:color="auto"/>
            </w:tcBorders>
            <w:shd w:val="clear" w:color="auto" w:fill="FFFFFF"/>
          </w:tcPr>
          <w:p w:rsidR="008F4BCC" w:rsidRDefault="008F4BCC" w:rsidP="00883FDA">
            <w:pPr>
              <w:rPr>
                <w:sz w:val="10"/>
                <w:szCs w:val="10"/>
              </w:rPr>
            </w:pPr>
          </w:p>
        </w:tc>
        <w:tc>
          <w:tcPr>
            <w:tcW w:w="3768" w:type="dxa"/>
            <w:tcBorders>
              <w:top w:val="single" w:sz="4" w:space="0" w:color="auto"/>
              <w:left w:val="single" w:sz="4" w:space="0" w:color="auto"/>
              <w:bottom w:val="single" w:sz="4" w:space="0" w:color="auto"/>
            </w:tcBorders>
            <w:shd w:val="clear" w:color="auto" w:fill="FFFFFF"/>
            <w:vAlign w:val="center"/>
          </w:tcPr>
          <w:p w:rsidR="008F4BCC" w:rsidRDefault="008F4BCC" w:rsidP="00883FDA">
            <w:pPr>
              <w:pStyle w:val="a9"/>
              <w:shd w:val="clear" w:color="auto" w:fill="auto"/>
              <w:ind w:firstLine="0"/>
              <w:jc w:val="center"/>
              <w:rPr>
                <w:sz w:val="22"/>
                <w:szCs w:val="22"/>
              </w:rPr>
            </w:pPr>
            <w:r>
              <w:rPr>
                <w:color w:val="000000"/>
                <w:sz w:val="22"/>
                <w:szCs w:val="22"/>
                <w:lang w:bidi="ru-RU"/>
              </w:rPr>
              <w:t>лабораторное оборудование для проведения химических опытов, предусмотренных заданиями; Периодическая система химических элементов Д.И. Менделеева; таблица растворимости солей, кислот и оснований в воде; электрохимический ряд напряжений металлов</w:t>
            </w:r>
          </w:p>
        </w:tc>
        <w:tc>
          <w:tcPr>
            <w:tcW w:w="2294" w:type="dxa"/>
            <w:gridSpan w:val="2"/>
            <w:tcBorders>
              <w:top w:val="single" w:sz="4" w:space="0" w:color="auto"/>
              <w:left w:val="single" w:sz="4" w:space="0" w:color="auto"/>
              <w:bottom w:val="single" w:sz="4" w:space="0" w:color="auto"/>
            </w:tcBorders>
            <w:shd w:val="clear" w:color="auto" w:fill="FFFFFF"/>
          </w:tcPr>
          <w:p w:rsidR="008F4BCC" w:rsidRDefault="008F4BCC" w:rsidP="00883FDA">
            <w:pPr>
              <w:pStyle w:val="a9"/>
              <w:shd w:val="clear" w:color="auto" w:fill="auto"/>
              <w:ind w:firstLine="0"/>
              <w:jc w:val="right"/>
              <w:rPr>
                <w:sz w:val="22"/>
                <w:szCs w:val="22"/>
              </w:rPr>
            </w:pPr>
            <w:r>
              <w:rPr>
                <w:color w:val="000000"/>
                <w:sz w:val="22"/>
                <w:szCs w:val="22"/>
                <w:lang w:bidi="ru-RU"/>
              </w:rPr>
              <w:t>Д.И. М</w:t>
            </w:r>
          </w:p>
          <w:p w:rsidR="008F4BCC" w:rsidRDefault="008F4BCC" w:rsidP="00883FDA">
            <w:pPr>
              <w:pStyle w:val="a9"/>
              <w:shd w:val="clear" w:color="auto" w:fill="auto"/>
              <w:ind w:firstLine="0"/>
              <w:jc w:val="right"/>
              <w:rPr>
                <w:sz w:val="22"/>
                <w:szCs w:val="22"/>
              </w:rPr>
            </w:pPr>
            <w:r>
              <w:rPr>
                <w:color w:val="000000"/>
                <w:sz w:val="22"/>
                <w:szCs w:val="22"/>
                <w:lang w:bidi="ru-RU"/>
              </w:rPr>
              <w:t>таблица растворимости в</w:t>
            </w:r>
          </w:p>
          <w:p w:rsidR="008F4BCC" w:rsidRDefault="008F4BCC" w:rsidP="00883FDA">
            <w:pPr>
              <w:pStyle w:val="a9"/>
              <w:shd w:val="clear" w:color="auto" w:fill="auto"/>
              <w:ind w:firstLine="0"/>
              <w:jc w:val="right"/>
              <w:rPr>
                <w:sz w:val="22"/>
                <w:szCs w:val="22"/>
              </w:rPr>
            </w:pPr>
            <w:r>
              <w:rPr>
                <w:color w:val="000000"/>
                <w:sz w:val="22"/>
                <w:szCs w:val="22"/>
                <w:lang w:bidi="ru-RU"/>
              </w:rPr>
              <w:t>электрохимический р</w:t>
            </w:r>
          </w:p>
        </w:tc>
        <w:tc>
          <w:tcPr>
            <w:tcW w:w="2640" w:type="dxa"/>
            <w:tcBorders>
              <w:top w:val="single" w:sz="4" w:space="0" w:color="auto"/>
              <w:left w:val="single" w:sz="4" w:space="0" w:color="auto"/>
              <w:bottom w:val="single" w:sz="4" w:space="0" w:color="auto"/>
              <w:right w:val="single" w:sz="4" w:space="0" w:color="auto"/>
            </w:tcBorders>
            <w:shd w:val="clear" w:color="auto" w:fill="FFFFFF"/>
          </w:tcPr>
          <w:p w:rsidR="008F4BCC" w:rsidRDefault="008F4BCC" w:rsidP="00883FDA">
            <w:pPr>
              <w:pStyle w:val="a9"/>
              <w:shd w:val="clear" w:color="auto" w:fill="auto"/>
              <w:ind w:firstLine="0"/>
              <w:rPr>
                <w:sz w:val="22"/>
                <w:szCs w:val="22"/>
              </w:rPr>
            </w:pPr>
            <w:r>
              <w:rPr>
                <w:color w:val="000000"/>
                <w:sz w:val="22"/>
                <w:szCs w:val="22"/>
                <w:lang w:bidi="ru-RU"/>
              </w:rPr>
              <w:t>енделеева;</w:t>
            </w:r>
          </w:p>
          <w:p w:rsidR="008F4BCC" w:rsidRDefault="008F4BCC" w:rsidP="00883FDA">
            <w:pPr>
              <w:pStyle w:val="a9"/>
              <w:shd w:val="clear" w:color="auto" w:fill="auto"/>
              <w:ind w:firstLine="0"/>
              <w:rPr>
                <w:sz w:val="22"/>
                <w:szCs w:val="22"/>
              </w:rPr>
            </w:pPr>
            <w:r>
              <w:rPr>
                <w:color w:val="000000"/>
                <w:sz w:val="22"/>
                <w:szCs w:val="22"/>
                <w:lang w:bidi="ru-RU"/>
              </w:rPr>
              <w:t>солей, кислот и оснований воде;</w:t>
            </w:r>
          </w:p>
          <w:p w:rsidR="008F4BCC" w:rsidRDefault="008F4BCC" w:rsidP="00883FDA">
            <w:pPr>
              <w:pStyle w:val="a9"/>
              <w:shd w:val="clear" w:color="auto" w:fill="auto"/>
              <w:ind w:firstLine="0"/>
              <w:rPr>
                <w:sz w:val="22"/>
                <w:szCs w:val="22"/>
              </w:rPr>
            </w:pPr>
            <w:r>
              <w:rPr>
                <w:color w:val="000000"/>
                <w:sz w:val="22"/>
                <w:szCs w:val="22"/>
                <w:lang w:bidi="ru-RU"/>
              </w:rPr>
              <w:t>яд напряжений металлов</w:t>
            </w:r>
          </w:p>
        </w:tc>
      </w:tr>
    </w:tbl>
    <w:p w:rsidR="008F4BCC" w:rsidRDefault="008F4BCC" w:rsidP="008F4BCC">
      <w:pPr>
        <w:spacing w:after="299" w:line="1" w:lineRule="exact"/>
      </w:pPr>
    </w:p>
    <w:p w:rsidR="008F4BCC" w:rsidRDefault="008F4BCC" w:rsidP="008F4BCC">
      <w:pPr>
        <w:pStyle w:val="30"/>
        <w:shd w:val="clear" w:color="auto" w:fill="auto"/>
        <w:spacing w:after="300"/>
        <w:ind w:left="0"/>
        <w:jc w:val="center"/>
        <w:rPr>
          <w:sz w:val="26"/>
          <w:szCs w:val="26"/>
        </w:rPr>
      </w:pPr>
      <w:r>
        <w:rPr>
          <w:b/>
          <w:bCs/>
          <w:color w:val="000000"/>
          <w:sz w:val="26"/>
          <w:szCs w:val="26"/>
          <w:lang w:bidi="ru-RU"/>
        </w:rPr>
        <w:t>Инструкция для участников ГИА</w:t>
      </w:r>
    </w:p>
    <w:p w:rsidR="008F4BCC" w:rsidRDefault="008F4BCC" w:rsidP="008F4BCC">
      <w:pPr>
        <w:pStyle w:val="30"/>
        <w:shd w:val="clear" w:color="auto" w:fill="auto"/>
        <w:spacing w:after="0"/>
        <w:ind w:left="0" w:firstLine="980"/>
        <w:jc w:val="left"/>
        <w:rPr>
          <w:sz w:val="26"/>
          <w:szCs w:val="26"/>
        </w:rPr>
      </w:pPr>
      <w:r>
        <w:rPr>
          <w:i/>
          <w:iCs/>
          <w:color w:val="000000"/>
          <w:sz w:val="26"/>
          <w:szCs w:val="26"/>
          <w:lang w:bidi="ru-RU"/>
        </w:rPr>
        <w:t>Первая часть инструктажа (начало проведения с 9:50 по местному времени):</w:t>
      </w:r>
    </w:p>
    <w:p w:rsidR="008F4BCC" w:rsidRDefault="008F4BCC" w:rsidP="008F4BCC">
      <w:pPr>
        <w:pStyle w:val="30"/>
        <w:shd w:val="clear" w:color="auto" w:fill="auto"/>
        <w:tabs>
          <w:tab w:val="left" w:leader="underscore" w:pos="4657"/>
        </w:tabs>
        <w:spacing w:after="0"/>
        <w:ind w:left="260" w:firstLine="720"/>
        <w:jc w:val="left"/>
        <w:rPr>
          <w:sz w:val="26"/>
          <w:szCs w:val="26"/>
        </w:rPr>
      </w:pPr>
      <w:r>
        <w:rPr>
          <w:b/>
          <w:bCs/>
          <w:color w:val="000000"/>
          <w:sz w:val="26"/>
          <w:szCs w:val="26"/>
          <w:lang w:bidi="ru-RU"/>
        </w:rPr>
        <w:t>Уважаемые участники экзамена! Сегодня вы проходите государственную итоговую аттестацию по</w:t>
      </w:r>
      <w:r>
        <w:rPr>
          <w:b/>
          <w:bCs/>
          <w:color w:val="000000"/>
          <w:sz w:val="26"/>
          <w:szCs w:val="26"/>
          <w:lang w:bidi="ru-RU"/>
        </w:rPr>
        <w:tab/>
      </w:r>
      <w:r>
        <w:rPr>
          <w:i/>
          <w:iCs/>
          <w:color w:val="000000"/>
          <w:sz w:val="26"/>
          <w:szCs w:val="26"/>
          <w:lang w:bidi="ru-RU"/>
        </w:rPr>
        <w:t>(назовите соответствующий учебный преДмет)</w:t>
      </w:r>
      <w:r>
        <w:rPr>
          <w:b/>
          <w:bCs/>
          <w:i/>
          <w:iCs/>
          <w:color w:val="000000"/>
          <w:sz w:val="26"/>
          <w:szCs w:val="26"/>
          <w:lang w:bidi="ru-RU"/>
        </w:rPr>
        <w:t>.</w:t>
      </w:r>
    </w:p>
    <w:p w:rsidR="008F4BCC" w:rsidRDefault="008F4BCC" w:rsidP="008F4BCC">
      <w:pPr>
        <w:pStyle w:val="30"/>
        <w:shd w:val="clear" w:color="auto" w:fill="auto"/>
        <w:spacing w:after="0"/>
        <w:ind w:left="260" w:firstLine="720"/>
        <w:jc w:val="left"/>
        <w:rPr>
          <w:sz w:val="26"/>
          <w:szCs w:val="26"/>
        </w:rPr>
      </w:pPr>
      <w:r>
        <w:rPr>
          <w:b/>
          <w:bCs/>
          <w:color w:val="000000"/>
          <w:sz w:val="26"/>
          <w:szCs w:val="26"/>
          <w:lang w:bidi="ru-RU"/>
        </w:rPr>
        <w:t>Все задания составлены на основе школьной программы, поэтому каждый из вас может успешно сдать экзамен.</w:t>
      </w:r>
    </w:p>
    <w:p w:rsidR="008F4BCC" w:rsidRDefault="008F4BCC" w:rsidP="008F4BCC">
      <w:pPr>
        <w:pStyle w:val="30"/>
        <w:shd w:val="clear" w:color="auto" w:fill="auto"/>
        <w:spacing w:after="0"/>
        <w:ind w:left="260" w:firstLine="720"/>
        <w:jc w:val="left"/>
        <w:rPr>
          <w:sz w:val="26"/>
          <w:szCs w:val="26"/>
        </w:rPr>
      </w:pPr>
      <w:r>
        <w:rPr>
          <w:b/>
          <w:bCs/>
          <w:color w:val="000000"/>
          <w:sz w:val="26"/>
          <w:szCs w:val="26"/>
          <w:lang w:bidi="ru-RU"/>
        </w:rPr>
        <w:t>Вместе с тем напоминаем, что в целях предупреждения нарушений порядка проведения ГИА в аудиториях ППЭ ведется видеонаблюдение</w:t>
      </w:r>
      <w:r>
        <w:rPr>
          <w:b/>
          <w:bCs/>
          <w:color w:val="000000"/>
          <w:sz w:val="26"/>
          <w:szCs w:val="26"/>
          <w:vertAlign w:val="superscript"/>
          <w:lang w:bidi="ru-RU"/>
        </w:rPr>
        <w:footnoteReference w:id="2"/>
      </w:r>
      <w:r>
        <w:rPr>
          <w:b/>
          <w:bCs/>
          <w:color w:val="000000"/>
          <w:sz w:val="26"/>
          <w:szCs w:val="26"/>
          <w:lang w:bidi="ru-RU"/>
        </w:rPr>
        <w:t>.</w:t>
      </w:r>
    </w:p>
    <w:p w:rsidR="008F4BCC" w:rsidRDefault="008F4BCC" w:rsidP="008F4BCC">
      <w:pPr>
        <w:pStyle w:val="30"/>
        <w:shd w:val="clear" w:color="auto" w:fill="auto"/>
        <w:spacing w:after="0"/>
        <w:ind w:left="0" w:firstLine="980"/>
        <w:jc w:val="left"/>
        <w:rPr>
          <w:sz w:val="26"/>
          <w:szCs w:val="26"/>
        </w:rPr>
      </w:pPr>
      <w:r>
        <w:rPr>
          <w:b/>
          <w:bCs/>
          <w:color w:val="000000"/>
          <w:sz w:val="26"/>
          <w:szCs w:val="26"/>
          <w:lang w:bidi="ru-RU"/>
        </w:rPr>
        <w:t>В день проведения экзамена в ППЭ запрещается:</w:t>
      </w:r>
    </w:p>
    <w:p w:rsidR="008F4BCC" w:rsidRDefault="008F4BCC" w:rsidP="008F4BCC">
      <w:pPr>
        <w:pStyle w:val="30"/>
        <w:shd w:val="clear" w:color="auto" w:fill="auto"/>
        <w:spacing w:after="0"/>
        <w:ind w:left="260" w:firstLine="720"/>
        <w:jc w:val="left"/>
        <w:rPr>
          <w:sz w:val="26"/>
          <w:szCs w:val="26"/>
        </w:rPr>
      </w:pPr>
      <w:r>
        <w:rPr>
          <w:b/>
          <w:bCs/>
          <w:color w:val="000000"/>
          <w:sz w:val="26"/>
          <w:szCs w:val="26"/>
          <w:lang w:bidi="ru-RU"/>
        </w:rPr>
        <w:t>выполнять экзаменационную работу несамостоятельно, в том числе с помощью посторонних лиц;</w:t>
      </w:r>
    </w:p>
    <w:p w:rsidR="008F4BCC" w:rsidRDefault="008F4BCC" w:rsidP="008F4BCC">
      <w:pPr>
        <w:pStyle w:val="30"/>
        <w:shd w:val="clear" w:color="auto" w:fill="auto"/>
        <w:spacing w:after="0"/>
        <w:ind w:left="260" w:firstLine="720"/>
        <w:jc w:val="left"/>
        <w:rPr>
          <w:sz w:val="26"/>
          <w:szCs w:val="26"/>
        </w:rPr>
      </w:pPr>
      <w:r>
        <w:rPr>
          <w:b/>
          <w:bCs/>
          <w:color w:val="000000"/>
          <w:sz w:val="26"/>
          <w:szCs w:val="26"/>
          <w:lang w:bidi="ru-RU"/>
        </w:rPr>
        <w:t>общаться с другими участниками ГИА во время проведения экзамена в аудитории;</w:t>
      </w:r>
    </w:p>
    <w:p w:rsidR="008F4BCC" w:rsidRDefault="008F4BCC" w:rsidP="008F4BCC">
      <w:pPr>
        <w:pStyle w:val="30"/>
        <w:shd w:val="clear" w:color="auto" w:fill="auto"/>
        <w:spacing w:after="0"/>
        <w:ind w:left="260" w:firstLine="720"/>
        <w:jc w:val="left"/>
        <w:rPr>
          <w:sz w:val="26"/>
          <w:szCs w:val="26"/>
        </w:rPr>
      </w:pPr>
      <w:r>
        <w:rPr>
          <w:b/>
          <w:bCs/>
          <w:color w:val="000000"/>
          <w:sz w:val="26"/>
          <w:szCs w:val="26"/>
          <w:lang w:bidi="ru-RU"/>
        </w:rPr>
        <w:t>иметь при себе средства связи, фото-, аудио- и видеоаппаратуру, электронно</w:t>
      </w:r>
      <w:r>
        <w:rPr>
          <w:b/>
          <w:bCs/>
          <w:color w:val="000000"/>
          <w:sz w:val="26"/>
          <w:szCs w:val="26"/>
          <w:lang w:bidi="ru-RU"/>
        </w:rPr>
        <w:softHyphen/>
        <w:t>вычислительную технику, справочные материалы, письменные заметки и иные средства хранения и передачи информации (за исключением средств обучения и воспитания, разрешенных к использованию для выполнения заданий КИМ по соответствующим учебным предметам);</w:t>
      </w:r>
    </w:p>
    <w:p w:rsidR="008F4BCC" w:rsidRDefault="008F4BCC" w:rsidP="008F4BCC">
      <w:pPr>
        <w:pStyle w:val="30"/>
        <w:shd w:val="clear" w:color="auto" w:fill="auto"/>
        <w:spacing w:after="0"/>
        <w:ind w:left="260" w:firstLine="720"/>
        <w:jc w:val="left"/>
        <w:rPr>
          <w:sz w:val="26"/>
          <w:szCs w:val="26"/>
        </w:rPr>
      </w:pPr>
      <w:r>
        <w:rPr>
          <w:b/>
          <w:bCs/>
          <w:color w:val="000000"/>
          <w:sz w:val="26"/>
          <w:szCs w:val="26"/>
          <w:lang w:bidi="ru-RU"/>
        </w:rPr>
        <w:t>иметь при себе уведомление о регистрации на экзамен (при наличии - необходимо сдать его нам);</w:t>
      </w:r>
    </w:p>
    <w:p w:rsidR="008F4BCC" w:rsidRDefault="008F4BCC" w:rsidP="008F4BCC">
      <w:pPr>
        <w:pStyle w:val="30"/>
        <w:shd w:val="clear" w:color="auto" w:fill="auto"/>
        <w:spacing w:after="0"/>
        <w:ind w:left="260" w:firstLine="720"/>
        <w:jc w:val="left"/>
        <w:rPr>
          <w:sz w:val="26"/>
          <w:szCs w:val="26"/>
        </w:rPr>
      </w:pPr>
      <w:r>
        <w:rPr>
          <w:b/>
          <w:bCs/>
          <w:color w:val="000000"/>
          <w:sz w:val="26"/>
          <w:szCs w:val="26"/>
          <w:lang w:bidi="ru-RU"/>
        </w:rPr>
        <w:t>выносить из аудиторий и (или) ППЭ черновики, экзаменационные материалы на бумажном и (или) электронном носителях;</w:t>
      </w:r>
    </w:p>
    <w:p w:rsidR="008F4BCC" w:rsidRDefault="008F4BCC" w:rsidP="008F4BCC">
      <w:pPr>
        <w:pStyle w:val="30"/>
        <w:shd w:val="clear" w:color="auto" w:fill="auto"/>
        <w:spacing w:after="0"/>
        <w:ind w:left="980"/>
        <w:jc w:val="left"/>
        <w:rPr>
          <w:sz w:val="26"/>
          <w:szCs w:val="26"/>
        </w:rPr>
      </w:pPr>
      <w:r>
        <w:rPr>
          <w:b/>
          <w:bCs/>
          <w:color w:val="000000"/>
          <w:sz w:val="26"/>
          <w:szCs w:val="26"/>
          <w:lang w:bidi="ru-RU"/>
        </w:rPr>
        <w:t>фотографировать экзаменационные материалы и (или)черновики; перемещаться по ППЭ во время экзамена без сопровождения организатора; выносить из аудиторий письменные принадлежности;</w:t>
      </w:r>
    </w:p>
    <w:p w:rsidR="008F4BCC" w:rsidRDefault="008F4BCC" w:rsidP="008F4BCC">
      <w:pPr>
        <w:pStyle w:val="30"/>
        <w:shd w:val="clear" w:color="auto" w:fill="auto"/>
        <w:spacing w:after="0"/>
        <w:ind w:left="260" w:firstLine="720"/>
        <w:jc w:val="left"/>
        <w:rPr>
          <w:sz w:val="26"/>
          <w:szCs w:val="26"/>
        </w:rPr>
      </w:pPr>
      <w:r>
        <w:rPr>
          <w:b/>
          <w:bCs/>
          <w:color w:val="000000"/>
          <w:sz w:val="26"/>
          <w:szCs w:val="26"/>
          <w:lang w:bidi="ru-RU"/>
        </w:rPr>
        <w:t>разговаривать, пересаживаться, обмениваться любыми материалами и предметами.</w:t>
      </w:r>
    </w:p>
    <w:p w:rsidR="008F4BCC" w:rsidRDefault="008F4BCC" w:rsidP="008F4BCC">
      <w:pPr>
        <w:pStyle w:val="30"/>
        <w:shd w:val="clear" w:color="auto" w:fill="auto"/>
        <w:spacing w:after="0"/>
        <w:ind w:left="260" w:firstLine="720"/>
        <w:jc w:val="left"/>
        <w:rPr>
          <w:sz w:val="26"/>
          <w:szCs w:val="26"/>
        </w:rPr>
      </w:pPr>
      <w:r>
        <w:rPr>
          <w:b/>
          <w:bCs/>
          <w:color w:val="000000"/>
          <w:sz w:val="26"/>
          <w:szCs w:val="26"/>
          <w:lang w:bidi="ru-RU"/>
        </w:rPr>
        <w:t>Во время проведения экзамена вам необходимо в целом соблюдать порядок проведения экзаменов.</w:t>
      </w:r>
    </w:p>
    <w:p w:rsidR="008F4BCC" w:rsidRDefault="008F4BCC" w:rsidP="008F4BCC">
      <w:pPr>
        <w:pStyle w:val="30"/>
        <w:shd w:val="clear" w:color="auto" w:fill="auto"/>
        <w:spacing w:after="0"/>
        <w:ind w:left="0" w:firstLine="980"/>
        <w:jc w:val="left"/>
        <w:rPr>
          <w:sz w:val="26"/>
          <w:szCs w:val="26"/>
        </w:rPr>
      </w:pPr>
      <w:r>
        <w:rPr>
          <w:b/>
          <w:bCs/>
          <w:color w:val="000000"/>
          <w:sz w:val="26"/>
          <w:szCs w:val="26"/>
          <w:lang w:bidi="ru-RU"/>
        </w:rPr>
        <w:lastRenderedPageBreak/>
        <w:t>В случае нарушения порядка проведения ГИА вы будете удалены из ППЭ.</w:t>
      </w:r>
    </w:p>
    <w:p w:rsidR="008F4BCC" w:rsidRDefault="008F4BCC" w:rsidP="008F4BCC">
      <w:pPr>
        <w:pStyle w:val="30"/>
        <w:shd w:val="clear" w:color="auto" w:fill="auto"/>
        <w:spacing w:after="0"/>
        <w:ind w:left="260" w:firstLine="720"/>
        <w:jc w:val="both"/>
        <w:rPr>
          <w:sz w:val="26"/>
          <w:szCs w:val="26"/>
        </w:rPr>
      </w:pPr>
      <w:r>
        <w:rPr>
          <w:b/>
          <w:bCs/>
          <w:color w:val="000000"/>
          <w:sz w:val="26"/>
          <w:szCs w:val="26"/>
          <w:lang w:bidi="ru-RU"/>
        </w:rPr>
        <w:t>Напоминаем, что частью 4 статьи 19.30 Кодекса Российской Федерации об административных правонарушениях предусмотрена административная ответственность. Умышленное искажение результатов государственной итоговой аттестации, а равно нарушение установленного законодательством об образовании порядка проведения государственной итоговой аттестации, влечет наложение административного штрафа на граждан в размере от трех тысяч до пяти тысяч рублей.</w:t>
      </w:r>
    </w:p>
    <w:p w:rsidR="008F4BCC" w:rsidRDefault="008F4BCC" w:rsidP="008F4BCC">
      <w:pPr>
        <w:pStyle w:val="30"/>
        <w:shd w:val="clear" w:color="auto" w:fill="auto"/>
        <w:spacing w:after="0"/>
        <w:ind w:left="260" w:firstLine="720"/>
        <w:jc w:val="both"/>
        <w:rPr>
          <w:sz w:val="26"/>
          <w:szCs w:val="26"/>
        </w:rPr>
      </w:pPr>
      <w:r>
        <w:rPr>
          <w:b/>
          <w:bCs/>
          <w:color w:val="000000"/>
          <w:sz w:val="26"/>
          <w:szCs w:val="26"/>
          <w:lang w:bidi="ru-RU"/>
        </w:rPr>
        <w:t>В случае нарушения порядка проведения ГИА работниками ППЭ или другими участниками экзамена вы имеете право подать апелляцию о нарушении порядка. Обращаем внимание, что апелляция о нарушении порядка подается в день проведения экзамена члену ГЭК до выхода из ППЭ.</w:t>
      </w:r>
    </w:p>
    <w:p w:rsidR="008F4BCC" w:rsidRDefault="008F4BCC" w:rsidP="008F4BCC">
      <w:pPr>
        <w:pStyle w:val="30"/>
        <w:shd w:val="clear" w:color="auto" w:fill="auto"/>
        <w:spacing w:after="0"/>
        <w:ind w:left="0" w:firstLine="980"/>
        <w:jc w:val="left"/>
        <w:rPr>
          <w:sz w:val="26"/>
          <w:szCs w:val="26"/>
        </w:rPr>
      </w:pPr>
      <w:r>
        <w:rPr>
          <w:b/>
          <w:bCs/>
          <w:color w:val="000000"/>
          <w:sz w:val="26"/>
          <w:szCs w:val="26"/>
          <w:lang w:bidi="ru-RU"/>
        </w:rPr>
        <w:t>Ознакомиться с результатами ГИА вы сможете в своей школе.</w:t>
      </w:r>
    </w:p>
    <w:p w:rsidR="008F4BCC" w:rsidRDefault="008F4BCC" w:rsidP="008F4BCC">
      <w:pPr>
        <w:pStyle w:val="30"/>
        <w:shd w:val="clear" w:color="auto" w:fill="auto"/>
        <w:tabs>
          <w:tab w:val="left" w:leader="underscore" w:pos="7978"/>
        </w:tabs>
        <w:spacing w:after="0"/>
        <w:ind w:left="0" w:firstLine="980"/>
        <w:jc w:val="left"/>
        <w:rPr>
          <w:sz w:val="26"/>
          <w:szCs w:val="26"/>
        </w:rPr>
      </w:pPr>
      <w:r>
        <w:rPr>
          <w:b/>
          <w:bCs/>
          <w:color w:val="000000"/>
          <w:sz w:val="26"/>
          <w:szCs w:val="26"/>
          <w:lang w:bidi="ru-RU"/>
        </w:rPr>
        <w:t xml:space="preserve">Плановая дата ознакомления с результатами: </w:t>
      </w:r>
      <w:r>
        <w:rPr>
          <w:b/>
          <w:bCs/>
          <w:color w:val="000000"/>
          <w:sz w:val="26"/>
          <w:szCs w:val="26"/>
          <w:lang w:bidi="ru-RU"/>
        </w:rPr>
        <w:tab/>
      </w:r>
      <w:r>
        <w:rPr>
          <w:i/>
          <w:iCs/>
          <w:color w:val="000000"/>
          <w:sz w:val="26"/>
          <w:szCs w:val="26"/>
          <w:lang w:bidi="ru-RU"/>
        </w:rPr>
        <w:t>(назвать дату).</w:t>
      </w:r>
    </w:p>
    <w:p w:rsidR="008F4BCC" w:rsidRDefault="008F4BCC" w:rsidP="008F4BCC">
      <w:pPr>
        <w:pStyle w:val="30"/>
        <w:shd w:val="clear" w:color="auto" w:fill="auto"/>
        <w:spacing w:after="0"/>
        <w:ind w:left="260" w:firstLine="720"/>
        <w:jc w:val="both"/>
        <w:rPr>
          <w:sz w:val="26"/>
          <w:szCs w:val="26"/>
        </w:rPr>
      </w:pPr>
      <w:r>
        <w:rPr>
          <w:b/>
          <w:bCs/>
          <w:color w:val="000000"/>
          <w:sz w:val="26"/>
          <w:szCs w:val="26"/>
          <w:lang w:bidi="ru-RU"/>
        </w:rPr>
        <w:t>После получения результатов ГИА вы можете подать апелляцию о несогласии с выставленными баллами. Апелляция подается в течение двух рабочих дней после официального дня объявления результатов ГИА.</w:t>
      </w:r>
    </w:p>
    <w:p w:rsidR="008F4BCC" w:rsidRDefault="008F4BCC" w:rsidP="008F4BCC">
      <w:pPr>
        <w:pStyle w:val="30"/>
        <w:shd w:val="clear" w:color="auto" w:fill="auto"/>
        <w:spacing w:after="0"/>
        <w:ind w:left="0" w:firstLine="980"/>
        <w:jc w:val="left"/>
        <w:rPr>
          <w:sz w:val="26"/>
          <w:szCs w:val="26"/>
        </w:rPr>
      </w:pPr>
      <w:r>
        <w:rPr>
          <w:b/>
          <w:bCs/>
          <w:color w:val="000000"/>
          <w:sz w:val="26"/>
          <w:szCs w:val="26"/>
          <w:lang w:bidi="ru-RU"/>
        </w:rPr>
        <w:t>Апелляцию вы можете подать в своей школе.</w:t>
      </w:r>
    </w:p>
    <w:p w:rsidR="008F4BCC" w:rsidRDefault="008F4BCC" w:rsidP="008F4BCC">
      <w:pPr>
        <w:pStyle w:val="30"/>
        <w:shd w:val="clear" w:color="auto" w:fill="auto"/>
        <w:spacing w:after="0"/>
        <w:ind w:left="260" w:firstLine="720"/>
        <w:jc w:val="both"/>
        <w:rPr>
          <w:sz w:val="26"/>
          <w:szCs w:val="26"/>
        </w:rPr>
      </w:pPr>
      <w:r>
        <w:rPr>
          <w:b/>
          <w:bCs/>
          <w:color w:val="000000"/>
          <w:sz w:val="26"/>
          <w:szCs w:val="26"/>
          <w:lang w:bidi="ru-RU"/>
        </w:rPr>
        <w:t>Апелляция по вопросам содержания и структуры заданий по учебным предметам, а также по вопросам, связанным с оцениванием результатов выполнения заданий КИМ с кратким ответом, с нарушением участником ГИА требований порядка, с неправильным заполнением бланков и дополнительных бланков, не рассматривается.</w:t>
      </w:r>
    </w:p>
    <w:p w:rsidR="008F4BCC" w:rsidRDefault="008F4BCC" w:rsidP="008F4BCC">
      <w:pPr>
        <w:pStyle w:val="30"/>
        <w:shd w:val="clear" w:color="auto" w:fill="auto"/>
        <w:spacing w:after="0"/>
        <w:ind w:left="260" w:firstLine="720"/>
        <w:jc w:val="both"/>
        <w:rPr>
          <w:sz w:val="26"/>
          <w:szCs w:val="26"/>
        </w:rPr>
      </w:pPr>
      <w:r>
        <w:rPr>
          <w:b/>
          <w:bCs/>
          <w:color w:val="000000"/>
          <w:sz w:val="26"/>
          <w:szCs w:val="26"/>
          <w:lang w:bidi="ru-RU"/>
        </w:rPr>
        <w:t>Обращаем ваше внимание, что во время экзамена на вашем рабочем столе, помимо экзаменационных материалов, могут находиться только:</w:t>
      </w:r>
    </w:p>
    <w:p w:rsidR="008F4BCC" w:rsidRDefault="008F4BCC" w:rsidP="008F4BCC">
      <w:pPr>
        <w:pStyle w:val="30"/>
        <w:shd w:val="clear" w:color="auto" w:fill="auto"/>
        <w:spacing w:after="0"/>
        <w:ind w:left="0" w:firstLine="980"/>
        <w:jc w:val="left"/>
        <w:rPr>
          <w:sz w:val="26"/>
          <w:szCs w:val="26"/>
        </w:rPr>
      </w:pPr>
      <w:r>
        <w:rPr>
          <w:b/>
          <w:bCs/>
          <w:color w:val="000000"/>
          <w:sz w:val="26"/>
          <w:szCs w:val="26"/>
          <w:lang w:bidi="ru-RU"/>
        </w:rPr>
        <w:t>гелевая или капиллярная ручка с чернилами черного цвета;</w:t>
      </w:r>
    </w:p>
    <w:p w:rsidR="008F4BCC" w:rsidRDefault="008F4BCC" w:rsidP="008F4BCC">
      <w:pPr>
        <w:pStyle w:val="30"/>
        <w:shd w:val="clear" w:color="auto" w:fill="auto"/>
        <w:spacing w:after="0"/>
        <w:ind w:left="0" w:firstLine="980"/>
        <w:jc w:val="left"/>
        <w:rPr>
          <w:sz w:val="26"/>
          <w:szCs w:val="26"/>
        </w:rPr>
      </w:pPr>
      <w:r>
        <w:rPr>
          <w:b/>
          <w:bCs/>
          <w:color w:val="000000"/>
          <w:sz w:val="26"/>
          <w:szCs w:val="26"/>
          <w:lang w:bidi="ru-RU"/>
        </w:rPr>
        <w:t>документ, удостоверяющий личность;</w:t>
      </w:r>
    </w:p>
    <w:p w:rsidR="008F4BCC" w:rsidRDefault="008F4BCC" w:rsidP="008F4BCC">
      <w:pPr>
        <w:pStyle w:val="30"/>
        <w:shd w:val="clear" w:color="auto" w:fill="auto"/>
        <w:spacing w:after="0"/>
        <w:ind w:left="0" w:firstLine="980"/>
        <w:jc w:val="left"/>
        <w:rPr>
          <w:sz w:val="26"/>
          <w:szCs w:val="26"/>
        </w:rPr>
      </w:pPr>
      <w:r>
        <w:rPr>
          <w:b/>
          <w:bCs/>
          <w:color w:val="000000"/>
          <w:sz w:val="26"/>
          <w:szCs w:val="26"/>
          <w:lang w:bidi="ru-RU"/>
        </w:rPr>
        <w:t>лекарства (при необходимости);</w:t>
      </w:r>
    </w:p>
    <w:p w:rsidR="008F4BCC" w:rsidRDefault="008F4BCC" w:rsidP="008F4BCC">
      <w:pPr>
        <w:pStyle w:val="30"/>
        <w:shd w:val="clear" w:color="auto" w:fill="auto"/>
        <w:spacing w:after="0"/>
        <w:ind w:left="260" w:firstLine="720"/>
        <w:jc w:val="both"/>
        <w:rPr>
          <w:sz w:val="26"/>
          <w:szCs w:val="26"/>
        </w:rPr>
      </w:pPr>
      <w:r>
        <w:rPr>
          <w:b/>
          <w:bCs/>
          <w:color w:val="000000"/>
          <w:sz w:val="26"/>
          <w:szCs w:val="26"/>
          <w:lang w:bidi="ru-RU"/>
        </w:rPr>
        <w:t>продукты питания для дополнительного приема пищи (перекус), бутилированная питьевая вода при условии, что упаковка указанных продуктов питания и воды, а также их потребление не будут отвлекать других участников ГИА от выполнения ими экзаменационной работы (при необходимости);</w:t>
      </w:r>
    </w:p>
    <w:p w:rsidR="008F4BCC" w:rsidRDefault="008F4BCC" w:rsidP="008F4BCC">
      <w:pPr>
        <w:pStyle w:val="30"/>
        <w:shd w:val="clear" w:color="auto" w:fill="auto"/>
        <w:spacing w:after="0"/>
        <w:ind w:left="260" w:firstLine="720"/>
        <w:jc w:val="both"/>
        <w:rPr>
          <w:sz w:val="26"/>
          <w:szCs w:val="26"/>
        </w:rPr>
      </w:pPr>
      <w:r>
        <w:rPr>
          <w:b/>
          <w:bCs/>
          <w:color w:val="000000"/>
          <w:sz w:val="26"/>
          <w:szCs w:val="26"/>
          <w:lang w:bidi="ru-RU"/>
        </w:rPr>
        <w:t>черновики, выданные в ППЭ;</w:t>
      </w:r>
    </w:p>
    <w:p w:rsidR="008F4BCC" w:rsidRDefault="008F4BCC" w:rsidP="008F4BCC">
      <w:pPr>
        <w:pStyle w:val="30"/>
        <w:shd w:val="clear" w:color="auto" w:fill="auto"/>
        <w:spacing w:after="0"/>
        <w:ind w:left="260" w:firstLine="720"/>
        <w:jc w:val="both"/>
        <w:rPr>
          <w:sz w:val="26"/>
          <w:szCs w:val="26"/>
        </w:rPr>
      </w:pPr>
      <w:r>
        <w:rPr>
          <w:b/>
          <w:bCs/>
          <w:color w:val="000000"/>
          <w:sz w:val="26"/>
          <w:szCs w:val="26"/>
          <w:lang w:bidi="ru-RU"/>
        </w:rPr>
        <w:t>средства обучения и воспитания, которые можно использовать на ГИА по отдельным учебным предметам</w:t>
      </w:r>
      <w:r>
        <w:rPr>
          <w:b/>
          <w:bCs/>
          <w:i/>
          <w:iCs/>
          <w:color w:val="000000"/>
          <w:sz w:val="26"/>
          <w:szCs w:val="26"/>
          <w:lang w:bidi="ru-RU"/>
        </w:rPr>
        <w:t>.</w:t>
      </w:r>
    </w:p>
    <w:p w:rsidR="008F4BCC" w:rsidRDefault="008F4BCC" w:rsidP="008F4BCC">
      <w:pPr>
        <w:pStyle w:val="30"/>
        <w:shd w:val="clear" w:color="auto" w:fill="auto"/>
        <w:spacing w:after="0"/>
        <w:ind w:left="260" w:firstLine="720"/>
        <w:jc w:val="both"/>
        <w:rPr>
          <w:sz w:val="26"/>
          <w:szCs w:val="26"/>
        </w:rPr>
      </w:pPr>
      <w:r>
        <w:rPr>
          <w:i/>
          <w:iCs/>
          <w:color w:val="000000"/>
          <w:sz w:val="26"/>
          <w:szCs w:val="26"/>
          <w:lang w:bidi="ru-RU"/>
        </w:rPr>
        <w:t>Вторая часть инструктажа (начало проведения не ранее 10:00 по местному времени).</w:t>
      </w:r>
    </w:p>
    <w:p w:rsidR="008F4BCC" w:rsidRDefault="008F4BCC" w:rsidP="008F4BCC">
      <w:pPr>
        <w:pStyle w:val="30"/>
        <w:shd w:val="clear" w:color="auto" w:fill="auto"/>
        <w:spacing w:after="0"/>
        <w:ind w:left="0" w:firstLine="980"/>
        <w:jc w:val="both"/>
        <w:rPr>
          <w:sz w:val="26"/>
          <w:szCs w:val="26"/>
        </w:rPr>
      </w:pPr>
      <w:r>
        <w:rPr>
          <w:i/>
          <w:iCs/>
          <w:color w:val="000000"/>
          <w:sz w:val="26"/>
          <w:szCs w:val="26"/>
          <w:lang w:bidi="ru-RU"/>
        </w:rPr>
        <w:t>Организатор обращает внимание участников ГИА на запечатанный пакет с ЭМ.</w:t>
      </w:r>
    </w:p>
    <w:p w:rsidR="008F4BCC" w:rsidRDefault="008F4BCC" w:rsidP="008F4BCC">
      <w:pPr>
        <w:pStyle w:val="30"/>
        <w:shd w:val="clear" w:color="auto" w:fill="auto"/>
        <w:spacing w:after="0"/>
        <w:ind w:left="260" w:firstLine="720"/>
        <w:jc w:val="both"/>
        <w:rPr>
          <w:sz w:val="26"/>
          <w:szCs w:val="26"/>
        </w:rPr>
      </w:pPr>
      <w:r>
        <w:rPr>
          <w:b/>
          <w:bCs/>
          <w:color w:val="000000"/>
          <w:sz w:val="26"/>
          <w:szCs w:val="26"/>
          <w:lang w:bidi="ru-RU"/>
        </w:rPr>
        <w:t>Экзаменационные материалы в аудиторию поступили в запечатанном пакете. Упаковка пакета не нарушена.</w:t>
      </w:r>
    </w:p>
    <w:p w:rsidR="008F4BCC" w:rsidRDefault="008F4BCC" w:rsidP="008F4BCC">
      <w:pPr>
        <w:pStyle w:val="30"/>
        <w:shd w:val="clear" w:color="auto" w:fill="auto"/>
        <w:spacing w:after="0"/>
        <w:ind w:left="260" w:firstLine="720"/>
        <w:jc w:val="both"/>
        <w:rPr>
          <w:sz w:val="26"/>
          <w:szCs w:val="26"/>
        </w:rPr>
      </w:pPr>
      <w:r>
        <w:rPr>
          <w:i/>
          <w:iCs/>
          <w:color w:val="000000"/>
          <w:sz w:val="26"/>
          <w:szCs w:val="26"/>
          <w:lang w:bidi="ru-RU"/>
        </w:rPr>
        <w:t>Продемонстрировать пакет и вскрыть его не ранее 10.00 по местному времени, используя ножницы.</w:t>
      </w:r>
    </w:p>
    <w:p w:rsidR="008F4BCC" w:rsidRDefault="008F4BCC" w:rsidP="008F4BCC">
      <w:pPr>
        <w:pStyle w:val="30"/>
        <w:shd w:val="clear" w:color="auto" w:fill="auto"/>
        <w:spacing w:after="0"/>
        <w:ind w:left="260" w:firstLine="720"/>
        <w:jc w:val="both"/>
        <w:rPr>
          <w:sz w:val="26"/>
          <w:szCs w:val="26"/>
        </w:rPr>
      </w:pPr>
      <w:r>
        <w:rPr>
          <w:b/>
          <w:bCs/>
          <w:color w:val="000000"/>
          <w:sz w:val="26"/>
          <w:szCs w:val="26"/>
          <w:lang w:bidi="ru-RU"/>
        </w:rPr>
        <w:t>В пакете находятся индивидуальные комплекты с экзаменационными материалами.</w:t>
      </w:r>
    </w:p>
    <w:p w:rsidR="008F4BCC" w:rsidRDefault="008F4BCC" w:rsidP="008F4BCC">
      <w:pPr>
        <w:pStyle w:val="30"/>
        <w:shd w:val="clear" w:color="auto" w:fill="auto"/>
        <w:spacing w:after="0"/>
        <w:ind w:left="0" w:firstLine="980"/>
        <w:jc w:val="left"/>
        <w:rPr>
          <w:sz w:val="26"/>
          <w:szCs w:val="26"/>
        </w:rPr>
      </w:pPr>
      <w:r>
        <w:rPr>
          <w:i/>
          <w:iCs/>
          <w:color w:val="000000"/>
          <w:sz w:val="26"/>
          <w:szCs w:val="26"/>
          <w:lang w:bidi="ru-RU"/>
        </w:rPr>
        <w:lastRenderedPageBreak/>
        <w:t>Организатор раздает участникам ИК в произвольном порядке.</w:t>
      </w:r>
    </w:p>
    <w:p w:rsidR="008F4BCC" w:rsidRDefault="008F4BCC" w:rsidP="008F4BCC">
      <w:pPr>
        <w:pStyle w:val="30"/>
        <w:shd w:val="clear" w:color="auto" w:fill="auto"/>
        <w:spacing w:after="0"/>
        <w:ind w:left="260" w:firstLine="720"/>
        <w:jc w:val="both"/>
        <w:rPr>
          <w:sz w:val="26"/>
          <w:szCs w:val="26"/>
        </w:rPr>
      </w:pPr>
      <w:r>
        <w:rPr>
          <w:b/>
          <w:bCs/>
          <w:color w:val="000000"/>
          <w:sz w:val="26"/>
          <w:szCs w:val="26"/>
          <w:lang w:bidi="ru-RU"/>
        </w:rPr>
        <w:t>Проверьте целостность своего индивидуального комплекта. Осторожно вскройте пакет.</w:t>
      </w:r>
    </w:p>
    <w:p w:rsidR="008F4BCC" w:rsidRDefault="008F4BCC" w:rsidP="008F4BCC">
      <w:pPr>
        <w:pStyle w:val="30"/>
        <w:shd w:val="clear" w:color="auto" w:fill="auto"/>
        <w:spacing w:after="0"/>
        <w:ind w:left="0" w:firstLine="740"/>
        <w:jc w:val="both"/>
        <w:rPr>
          <w:sz w:val="26"/>
          <w:szCs w:val="26"/>
        </w:rPr>
      </w:pPr>
      <w:r>
        <w:rPr>
          <w:i/>
          <w:iCs/>
          <w:color w:val="000000"/>
          <w:sz w:val="26"/>
          <w:szCs w:val="26"/>
          <w:lang w:bidi="ru-RU"/>
        </w:rPr>
        <w:t>Организатор показывает, как открывать пакет.</w:t>
      </w:r>
    </w:p>
    <w:p w:rsidR="008F4BCC" w:rsidRDefault="008F4BCC" w:rsidP="008F4BCC">
      <w:pPr>
        <w:pStyle w:val="30"/>
        <w:shd w:val="clear" w:color="auto" w:fill="auto"/>
        <w:spacing w:after="0"/>
        <w:ind w:left="0" w:firstLine="740"/>
        <w:jc w:val="both"/>
        <w:rPr>
          <w:sz w:val="26"/>
          <w:szCs w:val="26"/>
        </w:rPr>
      </w:pPr>
      <w:r>
        <w:rPr>
          <w:b/>
          <w:bCs/>
          <w:color w:val="000000"/>
          <w:sz w:val="26"/>
          <w:szCs w:val="26"/>
          <w:lang w:bidi="ru-RU"/>
        </w:rPr>
        <w:t>До начала работы с бланками проверьте качество и комплектность индивидуального комплекта с экзаменационными материалами.</w:t>
      </w:r>
    </w:p>
    <w:p w:rsidR="008F4BCC" w:rsidRDefault="008F4BCC" w:rsidP="008F4BCC">
      <w:pPr>
        <w:pStyle w:val="30"/>
        <w:shd w:val="clear" w:color="auto" w:fill="auto"/>
        <w:spacing w:after="0"/>
        <w:ind w:left="0" w:firstLine="740"/>
        <w:jc w:val="both"/>
        <w:rPr>
          <w:sz w:val="26"/>
          <w:szCs w:val="26"/>
        </w:rPr>
      </w:pPr>
      <w:r>
        <w:rPr>
          <w:b/>
          <w:bCs/>
          <w:color w:val="000000"/>
          <w:sz w:val="26"/>
          <w:szCs w:val="26"/>
          <w:lang w:bidi="ru-RU"/>
        </w:rPr>
        <w:t xml:space="preserve">В индивидуальном комплекте находятся: бланк регистрации </w:t>
      </w:r>
      <w:r>
        <w:rPr>
          <w:i/>
          <w:iCs/>
          <w:color w:val="000000"/>
          <w:sz w:val="26"/>
          <w:szCs w:val="26"/>
          <w:lang w:bidi="ru-RU"/>
        </w:rPr>
        <w:t>(в случае их использования),</w:t>
      </w:r>
      <w:r>
        <w:rPr>
          <w:b/>
          <w:bCs/>
          <w:color w:val="000000"/>
          <w:sz w:val="26"/>
          <w:szCs w:val="26"/>
          <w:lang w:bidi="ru-RU"/>
        </w:rPr>
        <w:t xml:space="preserve"> бланки для записи ответов, КИМ.</w:t>
      </w:r>
    </w:p>
    <w:p w:rsidR="008F4BCC" w:rsidRDefault="008F4BCC" w:rsidP="008F4BCC">
      <w:pPr>
        <w:pStyle w:val="30"/>
        <w:shd w:val="clear" w:color="auto" w:fill="auto"/>
        <w:spacing w:after="0"/>
        <w:ind w:left="0" w:firstLine="740"/>
        <w:jc w:val="both"/>
        <w:rPr>
          <w:sz w:val="26"/>
          <w:szCs w:val="26"/>
        </w:rPr>
      </w:pPr>
      <w:r>
        <w:rPr>
          <w:b/>
          <w:bCs/>
          <w:color w:val="000000"/>
          <w:sz w:val="26"/>
          <w:szCs w:val="26"/>
          <w:lang w:bidi="ru-RU"/>
        </w:rPr>
        <w:t>Внимательно просмотрите текст КИМ, проверьте наличие полиграфических дефектов, количество страниц КИМ.</w:t>
      </w:r>
    </w:p>
    <w:p w:rsidR="008F4BCC" w:rsidRDefault="008F4BCC" w:rsidP="008F4BCC">
      <w:pPr>
        <w:pStyle w:val="30"/>
        <w:shd w:val="clear" w:color="auto" w:fill="auto"/>
        <w:spacing w:after="0"/>
        <w:ind w:left="0" w:firstLine="740"/>
        <w:jc w:val="both"/>
        <w:rPr>
          <w:sz w:val="26"/>
          <w:szCs w:val="26"/>
        </w:rPr>
      </w:pPr>
      <w:r>
        <w:rPr>
          <w:b/>
          <w:bCs/>
          <w:color w:val="000000"/>
          <w:sz w:val="26"/>
          <w:szCs w:val="26"/>
          <w:lang w:bidi="ru-RU"/>
        </w:rPr>
        <w:t>В случае если вы обнаружили несовпадения, обратитесь к нам.</w:t>
      </w:r>
    </w:p>
    <w:p w:rsidR="008F4BCC" w:rsidRDefault="008F4BCC" w:rsidP="008F4BCC">
      <w:pPr>
        <w:pStyle w:val="30"/>
        <w:shd w:val="clear" w:color="auto" w:fill="auto"/>
        <w:spacing w:after="0"/>
        <w:ind w:left="0" w:firstLine="740"/>
        <w:jc w:val="both"/>
        <w:rPr>
          <w:sz w:val="26"/>
          <w:szCs w:val="26"/>
        </w:rPr>
      </w:pPr>
      <w:r>
        <w:rPr>
          <w:i/>
          <w:iCs/>
          <w:color w:val="000000"/>
          <w:sz w:val="26"/>
          <w:szCs w:val="26"/>
          <w:lang w:bidi="ru-RU"/>
        </w:rPr>
        <w:t>Сделать паузу для проверки участниками комплектации ИК.</w:t>
      </w:r>
    </w:p>
    <w:p w:rsidR="008F4BCC" w:rsidRDefault="008F4BCC" w:rsidP="008F4BCC">
      <w:pPr>
        <w:pStyle w:val="30"/>
        <w:shd w:val="clear" w:color="auto" w:fill="auto"/>
        <w:spacing w:after="0"/>
        <w:ind w:left="0" w:firstLine="740"/>
        <w:jc w:val="both"/>
        <w:rPr>
          <w:sz w:val="26"/>
          <w:szCs w:val="26"/>
        </w:rPr>
      </w:pPr>
      <w:r>
        <w:rPr>
          <w:i/>
          <w:iCs/>
          <w:color w:val="000000"/>
          <w:sz w:val="26"/>
          <w:szCs w:val="26"/>
          <w:lang w:bidi="ru-RU"/>
        </w:rPr>
        <w:t>В случае обнаружения брака или некомплектности индивидуального комплекта ЭМ - выДать участнику ГИА новый индивидуальный комплект ЭМ.</w:t>
      </w:r>
    </w:p>
    <w:p w:rsidR="008F4BCC" w:rsidRDefault="008F4BCC" w:rsidP="008F4BCC">
      <w:pPr>
        <w:pStyle w:val="30"/>
        <w:shd w:val="clear" w:color="auto" w:fill="auto"/>
        <w:spacing w:after="0"/>
        <w:ind w:left="0" w:firstLine="800"/>
        <w:jc w:val="both"/>
        <w:rPr>
          <w:sz w:val="26"/>
          <w:szCs w:val="26"/>
        </w:rPr>
      </w:pPr>
      <w:r>
        <w:rPr>
          <w:b/>
          <w:bCs/>
          <w:color w:val="000000"/>
          <w:sz w:val="26"/>
          <w:szCs w:val="26"/>
          <w:lang w:bidi="ru-RU"/>
        </w:rPr>
        <w:t>Приступаем к заполнению бланков.</w:t>
      </w:r>
    </w:p>
    <w:p w:rsidR="008F4BCC" w:rsidRDefault="008F4BCC" w:rsidP="008F4BCC">
      <w:pPr>
        <w:pStyle w:val="30"/>
        <w:shd w:val="clear" w:color="auto" w:fill="auto"/>
        <w:spacing w:after="0"/>
        <w:ind w:left="0" w:firstLine="740"/>
        <w:jc w:val="both"/>
        <w:rPr>
          <w:sz w:val="26"/>
          <w:szCs w:val="26"/>
        </w:rPr>
      </w:pPr>
      <w:r>
        <w:rPr>
          <w:b/>
          <w:bCs/>
          <w:color w:val="000000"/>
          <w:sz w:val="26"/>
          <w:szCs w:val="26"/>
          <w:lang w:bidi="ru-RU"/>
        </w:rPr>
        <w:t>Записывайте буквы и цифры в соответствии с образцом на бланке. Каждая цифра, символ записывается в отдельную клетку, начиная с первой клетки.</w:t>
      </w:r>
    </w:p>
    <w:p w:rsidR="008F4BCC" w:rsidRDefault="008F4BCC" w:rsidP="008F4BCC">
      <w:pPr>
        <w:pStyle w:val="30"/>
        <w:shd w:val="clear" w:color="auto" w:fill="auto"/>
        <w:spacing w:after="0"/>
        <w:ind w:left="0" w:firstLine="740"/>
        <w:jc w:val="both"/>
        <w:rPr>
          <w:sz w:val="26"/>
          <w:szCs w:val="26"/>
        </w:rPr>
      </w:pPr>
      <w:r>
        <w:rPr>
          <w:b/>
          <w:bCs/>
          <w:color w:val="000000"/>
          <w:sz w:val="26"/>
          <w:szCs w:val="26"/>
          <w:lang w:bidi="ru-RU"/>
        </w:rPr>
        <w:t>Заполните регистрационные поля в соответствии с информацией на доске (информационном стенде) гелевой или капиллярной ручкой с чернилами черного цвета. При отсутствии такой ручки обратитесь к нам, так как бланки, заполненные иной ручкой, не обрабатываются и не проверяются.</w:t>
      </w:r>
    </w:p>
    <w:p w:rsidR="008F4BCC" w:rsidRDefault="008F4BCC" w:rsidP="008F4BCC">
      <w:pPr>
        <w:pStyle w:val="30"/>
        <w:shd w:val="clear" w:color="auto" w:fill="auto"/>
        <w:spacing w:after="0"/>
        <w:ind w:left="0" w:firstLine="740"/>
        <w:jc w:val="both"/>
        <w:rPr>
          <w:sz w:val="26"/>
          <w:szCs w:val="26"/>
        </w:rPr>
      </w:pPr>
      <w:r>
        <w:rPr>
          <w:i/>
          <w:iCs/>
          <w:color w:val="000000"/>
          <w:sz w:val="26"/>
          <w:szCs w:val="26"/>
          <w:lang w:bidi="ru-RU"/>
        </w:rPr>
        <w:t>Обратите внимание участников на доску.</w:t>
      </w:r>
    </w:p>
    <w:p w:rsidR="008F4BCC" w:rsidRDefault="008F4BCC" w:rsidP="008F4BCC">
      <w:pPr>
        <w:pStyle w:val="30"/>
        <w:shd w:val="clear" w:color="auto" w:fill="auto"/>
        <w:spacing w:after="0"/>
        <w:ind w:left="0" w:firstLine="740"/>
        <w:jc w:val="both"/>
        <w:rPr>
          <w:sz w:val="26"/>
          <w:szCs w:val="26"/>
        </w:rPr>
      </w:pPr>
      <w:r>
        <w:rPr>
          <w:b/>
          <w:bCs/>
          <w:color w:val="000000"/>
          <w:sz w:val="26"/>
          <w:szCs w:val="26"/>
          <w:lang w:bidi="ru-RU"/>
        </w:rPr>
        <w:t>Заполните поля: «Дата проведения экзамена», «Код региона», «Код образовательной организации», «Номер и буква класса (при наличии), «Код пункта проведения ГИА», «Номер аудитории». При заполнении поля «Код образовательной организации» обратитесь к нам, поле «Класс» заполняйте самостоятельно.</w:t>
      </w:r>
    </w:p>
    <w:p w:rsidR="008F4BCC" w:rsidRDefault="008F4BCC" w:rsidP="008F4BCC">
      <w:pPr>
        <w:pStyle w:val="30"/>
        <w:shd w:val="clear" w:color="auto" w:fill="auto"/>
        <w:spacing w:after="0"/>
        <w:ind w:left="0" w:firstLine="740"/>
        <w:jc w:val="both"/>
        <w:rPr>
          <w:sz w:val="26"/>
          <w:szCs w:val="26"/>
        </w:rPr>
      </w:pPr>
      <w:r>
        <w:rPr>
          <w:b/>
          <w:bCs/>
          <w:color w:val="000000"/>
          <w:sz w:val="26"/>
          <w:szCs w:val="26"/>
          <w:lang w:bidi="ru-RU"/>
        </w:rPr>
        <w:t>Заполните сведения о себе: фамилия, имя, отчество (при наличии), данные документа, удостоверяющего личность.</w:t>
      </w:r>
    </w:p>
    <w:p w:rsidR="008F4BCC" w:rsidRDefault="008F4BCC" w:rsidP="008F4BCC">
      <w:pPr>
        <w:pStyle w:val="30"/>
        <w:shd w:val="clear" w:color="auto" w:fill="auto"/>
        <w:spacing w:after="0"/>
        <w:ind w:left="0" w:firstLine="740"/>
        <w:jc w:val="both"/>
        <w:rPr>
          <w:sz w:val="26"/>
          <w:szCs w:val="26"/>
        </w:rPr>
      </w:pPr>
      <w:r>
        <w:rPr>
          <w:i/>
          <w:iCs/>
          <w:color w:val="000000"/>
          <w:sz w:val="26"/>
          <w:szCs w:val="26"/>
          <w:lang w:bidi="ru-RU"/>
        </w:rPr>
        <w:t>Сделать паузу для заполнения участниками регистрационных полей бланков</w:t>
      </w:r>
      <w:r>
        <w:rPr>
          <w:color w:val="000000"/>
          <w:sz w:val="26"/>
          <w:szCs w:val="26"/>
          <w:lang w:bidi="ru-RU"/>
        </w:rPr>
        <w:t>.</w:t>
      </w:r>
    </w:p>
    <w:p w:rsidR="008F4BCC" w:rsidRDefault="008F4BCC" w:rsidP="008F4BCC">
      <w:pPr>
        <w:pStyle w:val="30"/>
        <w:shd w:val="clear" w:color="auto" w:fill="auto"/>
        <w:spacing w:after="0"/>
        <w:ind w:left="0" w:firstLine="740"/>
        <w:jc w:val="both"/>
        <w:rPr>
          <w:sz w:val="26"/>
          <w:szCs w:val="26"/>
        </w:rPr>
      </w:pPr>
      <w:r>
        <w:rPr>
          <w:b/>
          <w:bCs/>
          <w:color w:val="000000"/>
          <w:sz w:val="26"/>
          <w:szCs w:val="26"/>
          <w:lang w:bidi="ru-RU"/>
        </w:rPr>
        <w:t>Поставьте вашу подпись строго внутри окошка «Подпись участника ГИА».</w:t>
      </w:r>
    </w:p>
    <w:p w:rsidR="008F4BCC" w:rsidRDefault="008F4BCC" w:rsidP="008F4BCC">
      <w:pPr>
        <w:pStyle w:val="30"/>
        <w:shd w:val="clear" w:color="auto" w:fill="auto"/>
        <w:spacing w:after="0"/>
        <w:ind w:left="0" w:firstLine="740"/>
        <w:jc w:val="both"/>
        <w:rPr>
          <w:sz w:val="26"/>
          <w:szCs w:val="26"/>
        </w:rPr>
      </w:pPr>
      <w:r>
        <w:rPr>
          <w:i/>
          <w:iCs/>
          <w:color w:val="000000"/>
          <w:sz w:val="26"/>
          <w:szCs w:val="26"/>
          <w:lang w:bidi="ru-RU"/>
        </w:rPr>
        <w:t>В случае если участник экзамена отказывается ставить личную подпись в поле «Подпись участника ГИА», организатор в аудитории ставит свою подпись в поле участника экзамена.</w:t>
      </w:r>
    </w:p>
    <w:p w:rsidR="008F4BCC" w:rsidRDefault="008F4BCC" w:rsidP="008F4BCC">
      <w:pPr>
        <w:pStyle w:val="30"/>
        <w:shd w:val="clear" w:color="auto" w:fill="auto"/>
        <w:spacing w:after="0"/>
        <w:ind w:left="0" w:firstLine="740"/>
        <w:jc w:val="both"/>
        <w:rPr>
          <w:sz w:val="26"/>
          <w:szCs w:val="26"/>
        </w:rPr>
      </w:pPr>
      <w:r>
        <w:rPr>
          <w:i/>
          <w:iCs/>
          <w:color w:val="000000"/>
          <w:sz w:val="26"/>
          <w:szCs w:val="26"/>
          <w:lang w:bidi="ru-RU"/>
        </w:rPr>
        <w:t>В случае если участник ГИА с ОВЗ, участник ГИА-ребенок - инвалид и инвалид не в состоянии по состоянию здоровья поставить свою подпись, подпись ставится ассистентом указанного участника ГИА либо ответственным организатором в аудитории.</w:t>
      </w:r>
    </w:p>
    <w:p w:rsidR="008F4BCC" w:rsidRDefault="008F4BCC" w:rsidP="008F4BCC">
      <w:pPr>
        <w:pStyle w:val="30"/>
        <w:shd w:val="clear" w:color="auto" w:fill="auto"/>
        <w:spacing w:after="0"/>
        <w:ind w:left="0" w:firstLine="740"/>
        <w:jc w:val="both"/>
        <w:rPr>
          <w:sz w:val="26"/>
          <w:szCs w:val="26"/>
        </w:rPr>
      </w:pPr>
      <w:r>
        <w:rPr>
          <w:i/>
          <w:iCs/>
          <w:color w:val="000000"/>
          <w:sz w:val="26"/>
          <w:szCs w:val="26"/>
          <w:lang w:bidi="ru-RU"/>
        </w:rPr>
        <w:t>Проверить у каждого участника ГИА правильность заполнения им регистрационных полей бланков и соответствие данных участника ГИА (ФИО, серии и номера документа, удостоверяющего личность) в бланке и документе, удостоверяющем личность.</w:t>
      </w:r>
    </w:p>
    <w:p w:rsidR="008F4BCC" w:rsidRDefault="008F4BCC" w:rsidP="008F4BCC">
      <w:pPr>
        <w:pStyle w:val="30"/>
        <w:shd w:val="clear" w:color="auto" w:fill="auto"/>
        <w:spacing w:after="0"/>
        <w:ind w:left="0" w:firstLine="740"/>
        <w:jc w:val="both"/>
        <w:rPr>
          <w:sz w:val="26"/>
          <w:szCs w:val="26"/>
        </w:rPr>
      </w:pPr>
      <w:r>
        <w:rPr>
          <w:b/>
          <w:bCs/>
          <w:color w:val="000000"/>
          <w:sz w:val="26"/>
          <w:szCs w:val="26"/>
          <w:lang w:bidi="ru-RU"/>
        </w:rPr>
        <w:t>Напоминаем основные правила по заполнению бланков ответов.</w:t>
      </w:r>
    </w:p>
    <w:p w:rsidR="008F4BCC" w:rsidRDefault="008F4BCC" w:rsidP="008F4BCC">
      <w:pPr>
        <w:pStyle w:val="30"/>
        <w:shd w:val="clear" w:color="auto" w:fill="auto"/>
        <w:spacing w:after="0"/>
        <w:ind w:left="0" w:firstLine="740"/>
        <w:jc w:val="both"/>
        <w:rPr>
          <w:sz w:val="26"/>
          <w:szCs w:val="26"/>
        </w:rPr>
      </w:pPr>
      <w:r>
        <w:rPr>
          <w:b/>
          <w:bCs/>
          <w:color w:val="000000"/>
          <w:sz w:val="26"/>
          <w:szCs w:val="26"/>
          <w:lang w:bidi="ru-RU"/>
        </w:rPr>
        <w:t xml:space="preserve">При выполнении заданий внимательно читайте инструкции к заданиям, указанные у вас в КИМ. Записывайте ответы, начиная с первой </w:t>
      </w:r>
      <w:r>
        <w:rPr>
          <w:b/>
          <w:bCs/>
          <w:color w:val="000000"/>
          <w:sz w:val="26"/>
          <w:szCs w:val="26"/>
          <w:lang w:bidi="ru-RU"/>
        </w:rPr>
        <w:lastRenderedPageBreak/>
        <w:t>клетки, в соответствии с этими инструкциями.</w:t>
      </w:r>
    </w:p>
    <w:p w:rsidR="008F4BCC" w:rsidRDefault="008F4BCC" w:rsidP="008F4BCC">
      <w:pPr>
        <w:pStyle w:val="30"/>
        <w:shd w:val="clear" w:color="auto" w:fill="auto"/>
        <w:spacing w:after="0"/>
        <w:ind w:left="0" w:firstLine="740"/>
        <w:jc w:val="both"/>
        <w:rPr>
          <w:sz w:val="26"/>
          <w:szCs w:val="26"/>
        </w:rPr>
      </w:pPr>
      <w:r>
        <w:rPr>
          <w:b/>
          <w:bCs/>
          <w:color w:val="000000"/>
          <w:sz w:val="26"/>
          <w:szCs w:val="26"/>
          <w:lang w:bidi="ru-RU"/>
        </w:rPr>
        <w:t>При выполнении заданий с кратким ответом ответ необходимо записывать справа от номера задания, начиная с первой позиции. Каждый символ записывается в отдельную ячейку.</w:t>
      </w:r>
    </w:p>
    <w:p w:rsidR="008F4BCC" w:rsidRDefault="008F4BCC" w:rsidP="008F4BCC">
      <w:pPr>
        <w:pStyle w:val="30"/>
        <w:shd w:val="clear" w:color="auto" w:fill="auto"/>
        <w:spacing w:after="0"/>
        <w:ind w:left="0" w:firstLine="740"/>
        <w:jc w:val="both"/>
        <w:rPr>
          <w:sz w:val="26"/>
          <w:szCs w:val="26"/>
        </w:rPr>
      </w:pPr>
      <w:r>
        <w:rPr>
          <w:b/>
          <w:bCs/>
          <w:color w:val="000000"/>
          <w:sz w:val="26"/>
          <w:szCs w:val="26"/>
          <w:lang w:bidi="ru-RU"/>
        </w:rPr>
        <w:t>Не разрешается использовать при записи ответа на задания с кратким ответом никаких иных символов, кроме символов, указанных в КИМ.</w:t>
      </w:r>
    </w:p>
    <w:p w:rsidR="008F4BCC" w:rsidRDefault="008F4BCC" w:rsidP="008F4BCC">
      <w:pPr>
        <w:pStyle w:val="30"/>
        <w:shd w:val="clear" w:color="auto" w:fill="auto"/>
        <w:spacing w:after="0"/>
        <w:ind w:left="0" w:firstLine="720"/>
        <w:jc w:val="both"/>
        <w:rPr>
          <w:sz w:val="26"/>
          <w:szCs w:val="26"/>
        </w:rPr>
      </w:pPr>
      <w:r>
        <w:rPr>
          <w:b/>
          <w:bCs/>
          <w:color w:val="000000"/>
          <w:sz w:val="26"/>
          <w:szCs w:val="26"/>
          <w:lang w:bidi="ru-RU"/>
        </w:rPr>
        <w:t>Вы можете заменить ошибочный ответ.</w:t>
      </w:r>
    </w:p>
    <w:p w:rsidR="008F4BCC" w:rsidRDefault="008F4BCC" w:rsidP="008F4BCC">
      <w:pPr>
        <w:pStyle w:val="30"/>
        <w:shd w:val="clear" w:color="auto" w:fill="auto"/>
        <w:spacing w:after="0"/>
        <w:ind w:left="0" w:firstLine="720"/>
        <w:jc w:val="both"/>
        <w:rPr>
          <w:sz w:val="26"/>
          <w:szCs w:val="26"/>
        </w:rPr>
      </w:pPr>
      <w:r>
        <w:rPr>
          <w:b/>
          <w:bCs/>
          <w:color w:val="000000"/>
          <w:sz w:val="26"/>
          <w:szCs w:val="26"/>
          <w:lang w:bidi="ru-RU"/>
        </w:rPr>
        <w:t>Для этого в поле «Замена ошибочных ответов» следует внести номер задания, ответ на который следует исправить, а в строку записать новое значение верного ответа на указанное задание.</w:t>
      </w:r>
    </w:p>
    <w:p w:rsidR="008F4BCC" w:rsidRDefault="008F4BCC" w:rsidP="008F4BCC">
      <w:pPr>
        <w:pStyle w:val="30"/>
        <w:shd w:val="clear" w:color="auto" w:fill="auto"/>
        <w:spacing w:after="0"/>
        <w:ind w:left="0" w:firstLine="720"/>
        <w:jc w:val="both"/>
        <w:rPr>
          <w:sz w:val="26"/>
          <w:szCs w:val="26"/>
        </w:rPr>
      </w:pPr>
      <w:r>
        <w:rPr>
          <w:b/>
          <w:bCs/>
          <w:color w:val="000000"/>
          <w:sz w:val="26"/>
          <w:szCs w:val="26"/>
          <w:lang w:bidi="ru-RU"/>
        </w:rPr>
        <w:t>Обращаем ваше внимание, что на бланках запрещается делать какие-либо записи и пометки, не относящиеся к ответам на задания. Вы можете делать пометки в черновиках и КИМ. Также обращаем ваше внимание на то, что ответы, записанные в черновиках и КИМ, не проверяются.</w:t>
      </w:r>
    </w:p>
    <w:p w:rsidR="008F4BCC" w:rsidRDefault="008F4BCC" w:rsidP="008F4BCC">
      <w:pPr>
        <w:pStyle w:val="30"/>
        <w:shd w:val="clear" w:color="auto" w:fill="auto"/>
        <w:spacing w:after="0"/>
        <w:ind w:left="0" w:firstLine="720"/>
        <w:jc w:val="both"/>
        <w:rPr>
          <w:sz w:val="26"/>
          <w:szCs w:val="26"/>
        </w:rPr>
      </w:pPr>
      <w:r>
        <w:rPr>
          <w:b/>
          <w:bCs/>
          <w:color w:val="000000"/>
          <w:sz w:val="26"/>
          <w:szCs w:val="26"/>
          <w:lang w:bidi="ru-RU"/>
        </w:rPr>
        <w:t>В случае нехватки места в бланке для записи ответов обратитесь к нам для получения дополнительного бланка для записи ответов.</w:t>
      </w:r>
    </w:p>
    <w:p w:rsidR="008F4BCC" w:rsidRDefault="008F4BCC" w:rsidP="008F4BCC">
      <w:pPr>
        <w:pStyle w:val="30"/>
        <w:shd w:val="clear" w:color="auto" w:fill="auto"/>
        <w:spacing w:after="0"/>
        <w:ind w:left="0" w:firstLine="720"/>
        <w:jc w:val="both"/>
        <w:rPr>
          <w:sz w:val="26"/>
          <w:szCs w:val="26"/>
        </w:rPr>
      </w:pPr>
      <w:r>
        <w:rPr>
          <w:b/>
          <w:bCs/>
          <w:color w:val="000000"/>
          <w:sz w:val="26"/>
          <w:szCs w:val="26"/>
          <w:lang w:bidi="ru-RU"/>
        </w:rPr>
        <w:t>По всем вопросам, связанным с проведением экзамена (за исключением вопросов по содержанию КИМ), вы можете обращаться к нам. В случае необходимости выхода из аудитории оставьте ваши письменные принадлежности, экзаменационные материалы и черновики на своем рабочем столе. Организатор проверит комплектность оставленных вами экзаменационных материалов, после чего вы сможете выйти из аудитории. На территории пункта вас будет сопровождать организатор.</w:t>
      </w:r>
    </w:p>
    <w:p w:rsidR="008F4BCC" w:rsidRDefault="008F4BCC" w:rsidP="008F4BCC">
      <w:pPr>
        <w:pStyle w:val="30"/>
        <w:shd w:val="clear" w:color="auto" w:fill="auto"/>
        <w:spacing w:after="0"/>
        <w:ind w:left="0" w:firstLine="720"/>
        <w:jc w:val="both"/>
        <w:rPr>
          <w:sz w:val="26"/>
          <w:szCs w:val="26"/>
        </w:rPr>
      </w:pPr>
      <w:r>
        <w:rPr>
          <w:b/>
          <w:bCs/>
          <w:color w:val="000000"/>
          <w:sz w:val="26"/>
          <w:szCs w:val="26"/>
          <w:lang w:bidi="ru-RU"/>
        </w:rPr>
        <w:t>В случае плохого самочувствия незамедлительно обращайтесь к нам. В ППЭ присутствует медицинский работник. Напоминаем, что по состоянию здоровья вы можете досрочно завершить экзамен и прийти на пересдачу.</w:t>
      </w:r>
    </w:p>
    <w:p w:rsidR="008F4BCC" w:rsidRDefault="008F4BCC" w:rsidP="008F4BCC">
      <w:pPr>
        <w:pStyle w:val="30"/>
        <w:shd w:val="clear" w:color="auto" w:fill="auto"/>
        <w:spacing w:after="0"/>
        <w:ind w:left="0" w:firstLine="720"/>
        <w:jc w:val="both"/>
        <w:rPr>
          <w:sz w:val="26"/>
          <w:szCs w:val="26"/>
        </w:rPr>
      </w:pPr>
      <w:r>
        <w:rPr>
          <w:b/>
          <w:bCs/>
          <w:color w:val="000000"/>
          <w:sz w:val="26"/>
          <w:szCs w:val="26"/>
          <w:lang w:bidi="ru-RU"/>
        </w:rPr>
        <w:t>Не забывайте переносить ответы из черновиков и КИМ в бланки гелевой или капиллярной ручкой с чернилами черного цвета.</w:t>
      </w:r>
    </w:p>
    <w:p w:rsidR="008F4BCC" w:rsidRDefault="008F4BCC" w:rsidP="008F4BCC">
      <w:pPr>
        <w:pStyle w:val="30"/>
        <w:shd w:val="clear" w:color="auto" w:fill="auto"/>
        <w:spacing w:after="0"/>
        <w:ind w:left="0" w:firstLine="720"/>
        <w:jc w:val="both"/>
        <w:rPr>
          <w:sz w:val="26"/>
          <w:szCs w:val="26"/>
        </w:rPr>
      </w:pPr>
      <w:r>
        <w:rPr>
          <w:b/>
          <w:bCs/>
          <w:color w:val="000000"/>
          <w:sz w:val="26"/>
          <w:szCs w:val="26"/>
          <w:lang w:bidi="ru-RU"/>
        </w:rPr>
        <w:t>Инструктаж закончен. Перед началом выполнения экзаменационной работы, пожалуйста, успокойтесь, сосредоточьтесь, внимательно прочитайте инструкцию к заданиям КИМ и сами задания.</w:t>
      </w:r>
    </w:p>
    <w:p w:rsidR="008F4BCC" w:rsidRDefault="008F4BCC" w:rsidP="008F4BCC">
      <w:pPr>
        <w:pStyle w:val="30"/>
        <w:shd w:val="clear" w:color="auto" w:fill="auto"/>
        <w:spacing w:after="0"/>
        <w:ind w:left="0" w:firstLine="720"/>
        <w:jc w:val="both"/>
        <w:rPr>
          <w:sz w:val="26"/>
          <w:szCs w:val="26"/>
        </w:rPr>
      </w:pPr>
      <w:r>
        <w:rPr>
          <w:b/>
          <w:bCs/>
          <w:color w:val="000000"/>
          <w:sz w:val="26"/>
          <w:szCs w:val="26"/>
          <w:lang w:bidi="ru-RU"/>
        </w:rPr>
        <w:t xml:space="preserve">Начало выполнения экзаменационной работы: </w:t>
      </w:r>
      <w:r>
        <w:rPr>
          <w:i/>
          <w:iCs/>
          <w:color w:val="000000"/>
          <w:sz w:val="26"/>
          <w:szCs w:val="26"/>
          <w:lang w:bidi="ru-RU"/>
        </w:rPr>
        <w:t>(объявить время начала)</w:t>
      </w:r>
    </w:p>
    <w:p w:rsidR="008F4BCC" w:rsidRDefault="008F4BCC" w:rsidP="008F4BCC">
      <w:pPr>
        <w:pStyle w:val="30"/>
        <w:shd w:val="clear" w:color="auto" w:fill="auto"/>
        <w:spacing w:after="0"/>
        <w:ind w:left="0" w:firstLine="720"/>
        <w:jc w:val="both"/>
        <w:rPr>
          <w:sz w:val="26"/>
          <w:szCs w:val="26"/>
        </w:rPr>
      </w:pPr>
      <w:r>
        <w:rPr>
          <w:b/>
          <w:bCs/>
          <w:color w:val="000000"/>
          <w:sz w:val="26"/>
          <w:szCs w:val="26"/>
          <w:lang w:bidi="ru-RU"/>
        </w:rPr>
        <w:t xml:space="preserve">Окончание выполнения экзаменационной работы: </w:t>
      </w:r>
      <w:r>
        <w:rPr>
          <w:i/>
          <w:iCs/>
          <w:color w:val="000000"/>
          <w:sz w:val="26"/>
          <w:szCs w:val="26"/>
          <w:lang w:bidi="ru-RU"/>
        </w:rPr>
        <w:t>(указать время)</w:t>
      </w:r>
    </w:p>
    <w:p w:rsidR="008F4BCC" w:rsidRDefault="008F4BCC" w:rsidP="008F4BCC">
      <w:pPr>
        <w:pStyle w:val="30"/>
        <w:shd w:val="clear" w:color="auto" w:fill="auto"/>
        <w:spacing w:after="0"/>
        <w:ind w:left="0" w:firstLine="720"/>
        <w:jc w:val="both"/>
        <w:rPr>
          <w:sz w:val="26"/>
          <w:szCs w:val="26"/>
        </w:rPr>
      </w:pPr>
      <w:r>
        <w:rPr>
          <w:i/>
          <w:iCs/>
          <w:color w:val="000000"/>
          <w:sz w:val="26"/>
          <w:szCs w:val="26"/>
          <w:lang w:bidi="ru-RU"/>
        </w:rPr>
        <w:t>Запишите на доске время начала и окончания выполнения экзаменационной работы.</w:t>
      </w:r>
    </w:p>
    <w:p w:rsidR="008F4BCC" w:rsidRDefault="008F4BCC" w:rsidP="008F4BCC">
      <w:pPr>
        <w:pStyle w:val="30"/>
        <w:shd w:val="clear" w:color="auto" w:fill="auto"/>
        <w:spacing w:after="0"/>
        <w:ind w:left="0" w:firstLine="720"/>
        <w:jc w:val="both"/>
        <w:rPr>
          <w:sz w:val="26"/>
          <w:szCs w:val="26"/>
        </w:rPr>
      </w:pPr>
      <w:r>
        <w:rPr>
          <w:i/>
          <w:iCs/>
          <w:color w:val="000000"/>
          <w:sz w:val="26"/>
          <w:szCs w:val="26"/>
          <w:lang w:bidi="ru-RU"/>
        </w:rPr>
        <w:t>Время, отведенное на настройку необходимых технических средств, используемых при проведении экзаменов, инструктаж участников ГИА, печать ЭМ (в случае, если такое решение было принято ОИВ), выдачу участникам ГИА ЭМ, черновиков (за исключением дополнительных бланков и черновиков, выдаваемых во время проведения экзамена), заполнение участниками ГИА регистрационных полей бланков, а также перенос ассистентом ответов участников ГИА с ОВЗ, участников ГИА - Детей- инвалидов и инвалидов в бланки, в общее время выполнения экзаменационной работы не включается.</w:t>
      </w:r>
    </w:p>
    <w:p w:rsidR="008F4BCC" w:rsidRDefault="008F4BCC" w:rsidP="008F4BCC">
      <w:pPr>
        <w:pStyle w:val="30"/>
        <w:shd w:val="clear" w:color="auto" w:fill="auto"/>
        <w:spacing w:after="0"/>
        <w:ind w:left="0" w:firstLine="720"/>
        <w:jc w:val="both"/>
        <w:rPr>
          <w:sz w:val="26"/>
          <w:szCs w:val="26"/>
        </w:rPr>
      </w:pPr>
      <w:r>
        <w:rPr>
          <w:b/>
          <w:bCs/>
          <w:color w:val="000000"/>
          <w:sz w:val="26"/>
          <w:szCs w:val="26"/>
          <w:lang w:bidi="ru-RU"/>
        </w:rPr>
        <w:t>Вы можете приступать к выполнению заданий. Желаем удачи!</w:t>
      </w:r>
    </w:p>
    <w:p w:rsidR="008F4BCC" w:rsidRDefault="008F4BCC" w:rsidP="008F4BCC">
      <w:pPr>
        <w:pStyle w:val="30"/>
        <w:shd w:val="clear" w:color="auto" w:fill="auto"/>
        <w:spacing w:after="0"/>
        <w:ind w:left="0" w:firstLine="720"/>
        <w:jc w:val="both"/>
        <w:rPr>
          <w:sz w:val="26"/>
          <w:szCs w:val="26"/>
        </w:rPr>
      </w:pPr>
      <w:r>
        <w:rPr>
          <w:i/>
          <w:iCs/>
          <w:color w:val="000000"/>
          <w:sz w:val="26"/>
          <w:szCs w:val="26"/>
          <w:lang w:bidi="ru-RU"/>
        </w:rPr>
        <w:t>За 30 минут до окончания выполнения экзаменационной работы необходимо объявить:</w:t>
      </w:r>
    </w:p>
    <w:p w:rsidR="008F4BCC" w:rsidRDefault="008F4BCC" w:rsidP="008F4BCC">
      <w:pPr>
        <w:pStyle w:val="30"/>
        <w:shd w:val="clear" w:color="auto" w:fill="auto"/>
        <w:spacing w:after="0"/>
        <w:ind w:left="0" w:firstLine="720"/>
        <w:jc w:val="both"/>
        <w:rPr>
          <w:sz w:val="26"/>
          <w:szCs w:val="26"/>
        </w:rPr>
      </w:pPr>
      <w:r>
        <w:rPr>
          <w:b/>
          <w:bCs/>
          <w:color w:val="000000"/>
          <w:sz w:val="26"/>
          <w:szCs w:val="26"/>
          <w:lang w:bidi="ru-RU"/>
        </w:rPr>
        <w:t>До окончания выполнения экзаменационной работы осталось 30 минут.</w:t>
      </w:r>
    </w:p>
    <w:p w:rsidR="008F4BCC" w:rsidRDefault="008F4BCC" w:rsidP="008F4BCC">
      <w:pPr>
        <w:pStyle w:val="30"/>
        <w:shd w:val="clear" w:color="auto" w:fill="auto"/>
        <w:spacing w:after="0"/>
        <w:ind w:left="0" w:firstLine="720"/>
        <w:jc w:val="both"/>
        <w:rPr>
          <w:sz w:val="26"/>
          <w:szCs w:val="26"/>
        </w:rPr>
      </w:pPr>
      <w:r>
        <w:rPr>
          <w:b/>
          <w:bCs/>
          <w:color w:val="000000"/>
          <w:sz w:val="26"/>
          <w:szCs w:val="26"/>
          <w:lang w:bidi="ru-RU"/>
        </w:rPr>
        <w:t xml:space="preserve">Не забывайте переносить ответы из КИМ и черновиков в бланки </w:t>
      </w:r>
      <w:r>
        <w:rPr>
          <w:b/>
          <w:bCs/>
          <w:color w:val="000000"/>
          <w:sz w:val="26"/>
          <w:szCs w:val="26"/>
          <w:lang w:bidi="ru-RU"/>
        </w:rPr>
        <w:lastRenderedPageBreak/>
        <w:t>гелевой или капиллярной ручкой с чернилами черного цвета.</w:t>
      </w:r>
    </w:p>
    <w:p w:rsidR="008F4BCC" w:rsidRDefault="008F4BCC" w:rsidP="008F4BCC">
      <w:pPr>
        <w:pStyle w:val="30"/>
        <w:shd w:val="clear" w:color="auto" w:fill="auto"/>
        <w:spacing w:after="0"/>
        <w:ind w:left="0" w:firstLine="720"/>
        <w:jc w:val="both"/>
        <w:rPr>
          <w:sz w:val="26"/>
          <w:szCs w:val="26"/>
        </w:rPr>
      </w:pPr>
      <w:r>
        <w:rPr>
          <w:i/>
          <w:iCs/>
          <w:color w:val="000000"/>
          <w:sz w:val="26"/>
          <w:szCs w:val="26"/>
          <w:lang w:bidi="ru-RU"/>
        </w:rPr>
        <w:t>За 5 минут до окончания выполнения экзаменационной работы необходимо объявить:</w:t>
      </w:r>
    </w:p>
    <w:p w:rsidR="008F4BCC" w:rsidRDefault="008F4BCC" w:rsidP="008F4BCC">
      <w:pPr>
        <w:pStyle w:val="30"/>
        <w:shd w:val="clear" w:color="auto" w:fill="auto"/>
        <w:spacing w:after="0"/>
        <w:ind w:left="0" w:firstLine="720"/>
        <w:jc w:val="both"/>
        <w:rPr>
          <w:sz w:val="26"/>
          <w:szCs w:val="26"/>
        </w:rPr>
      </w:pPr>
      <w:r>
        <w:rPr>
          <w:b/>
          <w:bCs/>
          <w:color w:val="000000"/>
          <w:sz w:val="26"/>
          <w:szCs w:val="26"/>
          <w:lang w:bidi="ru-RU"/>
        </w:rPr>
        <w:t>До окончания выполнения экзаменационной работы осталось 5 минут.</w:t>
      </w:r>
    </w:p>
    <w:p w:rsidR="008F4BCC" w:rsidRDefault="008F4BCC" w:rsidP="008F4BCC">
      <w:pPr>
        <w:pStyle w:val="30"/>
        <w:shd w:val="clear" w:color="auto" w:fill="auto"/>
        <w:spacing w:after="0"/>
        <w:ind w:left="0" w:firstLine="720"/>
        <w:jc w:val="both"/>
        <w:rPr>
          <w:sz w:val="26"/>
          <w:szCs w:val="26"/>
        </w:rPr>
      </w:pPr>
      <w:r>
        <w:rPr>
          <w:b/>
          <w:bCs/>
          <w:color w:val="000000"/>
          <w:sz w:val="26"/>
          <w:szCs w:val="26"/>
          <w:lang w:bidi="ru-RU"/>
        </w:rPr>
        <w:t>Проверьте, все ли ответы вы перенесли из КИМ и черновиков в бланки.</w:t>
      </w:r>
    </w:p>
    <w:p w:rsidR="008F4BCC" w:rsidRDefault="008F4BCC" w:rsidP="008F4BCC">
      <w:pPr>
        <w:pStyle w:val="30"/>
        <w:shd w:val="clear" w:color="auto" w:fill="auto"/>
        <w:spacing w:after="0"/>
        <w:ind w:left="0" w:firstLine="720"/>
        <w:jc w:val="both"/>
        <w:rPr>
          <w:sz w:val="26"/>
          <w:szCs w:val="26"/>
        </w:rPr>
      </w:pPr>
      <w:r>
        <w:rPr>
          <w:i/>
          <w:iCs/>
          <w:color w:val="000000"/>
          <w:sz w:val="26"/>
          <w:szCs w:val="26"/>
          <w:lang w:bidi="ru-RU"/>
        </w:rPr>
        <w:t>По окончании выполнения экзаменационной работы объявить:</w:t>
      </w:r>
    </w:p>
    <w:p w:rsidR="008F4BCC" w:rsidRDefault="008F4BCC" w:rsidP="008F4BCC">
      <w:pPr>
        <w:pStyle w:val="1"/>
        <w:shd w:val="clear" w:color="auto" w:fill="auto"/>
        <w:ind w:firstLine="740"/>
        <w:jc w:val="both"/>
      </w:pPr>
      <w:r>
        <w:rPr>
          <w:b/>
          <w:bCs/>
          <w:color w:val="000000"/>
          <w:lang w:bidi="ru-RU"/>
        </w:rPr>
        <w:t>Выполнение экзаменационной работы окончено. Положите экзаменационные материалы на край стола. Мы пройдем и соберем ваши экзаменационные материалы.</w:t>
      </w:r>
    </w:p>
    <w:p w:rsidR="00A62EC2" w:rsidRDefault="008F4BCC" w:rsidP="008F4BCC">
      <w:r>
        <w:rPr>
          <w:i/>
          <w:iCs/>
          <w:color w:val="000000"/>
          <w:lang w:bidi="ru-RU"/>
        </w:rPr>
        <w:t>Организаторы осуществляют сбор экзаменационных материалов с рабочих мест участников ГИА в организованном порядке.</w:t>
      </w:r>
    </w:p>
    <w:sectPr w:rsidR="00A62EC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2EC2" w:rsidRDefault="00A62EC2" w:rsidP="008F4BCC">
      <w:pPr>
        <w:spacing w:after="0" w:line="240" w:lineRule="auto"/>
      </w:pPr>
      <w:r>
        <w:separator/>
      </w:r>
    </w:p>
  </w:endnote>
  <w:endnote w:type="continuationSeparator" w:id="1">
    <w:p w:rsidR="00A62EC2" w:rsidRDefault="00A62EC2" w:rsidP="008F4B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2EC2" w:rsidRDefault="00A62EC2" w:rsidP="008F4BCC">
      <w:pPr>
        <w:spacing w:after="0" w:line="240" w:lineRule="auto"/>
      </w:pPr>
      <w:r>
        <w:separator/>
      </w:r>
    </w:p>
  </w:footnote>
  <w:footnote w:type="continuationSeparator" w:id="1">
    <w:p w:rsidR="00A62EC2" w:rsidRDefault="00A62EC2" w:rsidP="008F4BCC">
      <w:pPr>
        <w:spacing w:after="0" w:line="240" w:lineRule="auto"/>
      </w:pPr>
      <w:r>
        <w:continuationSeparator/>
      </w:r>
    </w:p>
  </w:footnote>
  <w:footnote w:id="2">
    <w:p w:rsidR="008F4BCC" w:rsidRDefault="008F4BCC" w:rsidP="008F4BCC">
      <w:pPr>
        <w:pStyle w:val="a4"/>
        <w:shd w:val="clear" w:color="auto" w:fill="auto"/>
        <w:ind w:firstLine="960"/>
      </w:pPr>
      <w:r>
        <w:rPr>
          <w:color w:val="000000"/>
          <w:vertAlign w:val="superscript"/>
          <w:lang w:bidi="ru-RU"/>
        </w:rPr>
        <w:footnoteRef/>
      </w:r>
      <w:r>
        <w:rPr>
          <w:color w:val="000000"/>
          <w:lang w:bidi="ru-RU"/>
        </w:rPr>
        <w:t xml:space="preserve"> Читается в случае принятия ОИВ соответствующего решения.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321A85"/>
    <w:multiLevelType w:val="multilevel"/>
    <w:tmpl w:val="0D0624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start w:val="6"/>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8F4BCC"/>
    <w:rsid w:val="008F4BCC"/>
    <w:rsid w:val="00A62E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sid w:val="008F4BCC"/>
    <w:rPr>
      <w:rFonts w:ascii="Times New Roman" w:eastAsia="Times New Roman" w:hAnsi="Times New Roman" w:cs="Times New Roman"/>
      <w:shd w:val="clear" w:color="auto" w:fill="FFFFFF"/>
    </w:rPr>
  </w:style>
  <w:style w:type="character" w:customStyle="1" w:styleId="3">
    <w:name w:val="Основной текст (3)_"/>
    <w:basedOn w:val="a0"/>
    <w:link w:val="30"/>
    <w:rsid w:val="008F4BCC"/>
    <w:rPr>
      <w:rFonts w:ascii="Times New Roman" w:eastAsia="Times New Roman" w:hAnsi="Times New Roman" w:cs="Times New Roman"/>
      <w:shd w:val="clear" w:color="auto" w:fill="FFFFFF"/>
    </w:rPr>
  </w:style>
  <w:style w:type="character" w:customStyle="1" w:styleId="a5">
    <w:name w:val="Основной текст_"/>
    <w:basedOn w:val="a0"/>
    <w:link w:val="1"/>
    <w:rsid w:val="008F4BCC"/>
    <w:rPr>
      <w:rFonts w:ascii="Times New Roman" w:eastAsia="Times New Roman" w:hAnsi="Times New Roman" w:cs="Times New Roman"/>
      <w:sz w:val="26"/>
      <w:szCs w:val="26"/>
      <w:shd w:val="clear" w:color="auto" w:fill="FFFFFF"/>
    </w:rPr>
  </w:style>
  <w:style w:type="character" w:customStyle="1" w:styleId="a6">
    <w:name w:val="Подпись к таблице_"/>
    <w:basedOn w:val="a0"/>
    <w:link w:val="a7"/>
    <w:rsid w:val="008F4BCC"/>
    <w:rPr>
      <w:rFonts w:ascii="Times New Roman" w:eastAsia="Times New Roman" w:hAnsi="Times New Roman" w:cs="Times New Roman"/>
      <w:b/>
      <w:bCs/>
      <w:sz w:val="28"/>
      <w:szCs w:val="28"/>
      <w:shd w:val="clear" w:color="auto" w:fill="FFFFFF"/>
    </w:rPr>
  </w:style>
  <w:style w:type="character" w:customStyle="1" w:styleId="a8">
    <w:name w:val="Другое_"/>
    <w:basedOn w:val="a0"/>
    <w:link w:val="a9"/>
    <w:rsid w:val="008F4BCC"/>
    <w:rPr>
      <w:rFonts w:ascii="Times New Roman" w:eastAsia="Times New Roman" w:hAnsi="Times New Roman" w:cs="Times New Roman"/>
      <w:sz w:val="26"/>
      <w:szCs w:val="26"/>
      <w:shd w:val="clear" w:color="auto" w:fill="FFFFFF"/>
    </w:rPr>
  </w:style>
  <w:style w:type="paragraph" w:customStyle="1" w:styleId="a4">
    <w:name w:val="Сноска"/>
    <w:basedOn w:val="a"/>
    <w:link w:val="a3"/>
    <w:rsid w:val="008F4BCC"/>
    <w:pPr>
      <w:widowControl w:val="0"/>
      <w:shd w:val="clear" w:color="auto" w:fill="FFFFFF"/>
      <w:spacing w:after="0" w:line="240" w:lineRule="auto"/>
      <w:ind w:firstLine="720"/>
    </w:pPr>
    <w:rPr>
      <w:rFonts w:ascii="Times New Roman" w:eastAsia="Times New Roman" w:hAnsi="Times New Roman" w:cs="Times New Roman"/>
    </w:rPr>
  </w:style>
  <w:style w:type="paragraph" w:customStyle="1" w:styleId="30">
    <w:name w:val="Основной текст (3)"/>
    <w:basedOn w:val="a"/>
    <w:link w:val="3"/>
    <w:rsid w:val="008F4BCC"/>
    <w:pPr>
      <w:widowControl w:val="0"/>
      <w:shd w:val="clear" w:color="auto" w:fill="FFFFFF"/>
      <w:spacing w:after="4440" w:line="240" w:lineRule="auto"/>
      <w:ind w:left="5260"/>
      <w:jc w:val="right"/>
    </w:pPr>
    <w:rPr>
      <w:rFonts w:ascii="Times New Roman" w:eastAsia="Times New Roman" w:hAnsi="Times New Roman" w:cs="Times New Roman"/>
    </w:rPr>
  </w:style>
  <w:style w:type="paragraph" w:customStyle="1" w:styleId="1">
    <w:name w:val="Основной текст1"/>
    <w:basedOn w:val="a"/>
    <w:link w:val="a5"/>
    <w:rsid w:val="008F4BCC"/>
    <w:pPr>
      <w:widowControl w:val="0"/>
      <w:shd w:val="clear" w:color="auto" w:fill="FFFFFF"/>
      <w:spacing w:after="0" w:line="240" w:lineRule="auto"/>
      <w:ind w:firstLine="400"/>
    </w:pPr>
    <w:rPr>
      <w:rFonts w:ascii="Times New Roman" w:eastAsia="Times New Roman" w:hAnsi="Times New Roman" w:cs="Times New Roman"/>
      <w:sz w:val="26"/>
      <w:szCs w:val="26"/>
    </w:rPr>
  </w:style>
  <w:style w:type="paragraph" w:customStyle="1" w:styleId="a7">
    <w:name w:val="Подпись к таблице"/>
    <w:basedOn w:val="a"/>
    <w:link w:val="a6"/>
    <w:rsid w:val="008F4BCC"/>
    <w:pPr>
      <w:widowControl w:val="0"/>
      <w:shd w:val="clear" w:color="auto" w:fill="FFFFFF"/>
      <w:spacing w:after="0" w:line="240" w:lineRule="auto"/>
      <w:jc w:val="center"/>
    </w:pPr>
    <w:rPr>
      <w:rFonts w:ascii="Times New Roman" w:eastAsia="Times New Roman" w:hAnsi="Times New Roman" w:cs="Times New Roman"/>
      <w:b/>
      <w:bCs/>
      <w:sz w:val="28"/>
      <w:szCs w:val="28"/>
    </w:rPr>
  </w:style>
  <w:style w:type="paragraph" w:customStyle="1" w:styleId="a9">
    <w:name w:val="Другое"/>
    <w:basedOn w:val="a"/>
    <w:link w:val="a8"/>
    <w:rsid w:val="008F4BCC"/>
    <w:pPr>
      <w:widowControl w:val="0"/>
      <w:shd w:val="clear" w:color="auto" w:fill="FFFFFF"/>
      <w:spacing w:after="0" w:line="240" w:lineRule="auto"/>
      <w:ind w:firstLine="400"/>
    </w:pPr>
    <w:rPr>
      <w:rFonts w:ascii="Times New Roman" w:eastAsia="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2541</Words>
  <Characters>14485</Characters>
  <Application>Microsoft Office Word</Application>
  <DocSecurity>0</DocSecurity>
  <Lines>120</Lines>
  <Paragraphs>33</Paragraphs>
  <ScaleCrop>false</ScaleCrop>
  <Company/>
  <LinksUpToDate>false</LinksUpToDate>
  <CharactersWithSpaces>16993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1212</dc:creator>
  <cp:keywords/>
  <dc:description/>
  <cp:lastModifiedBy>1212</cp:lastModifiedBy>
  <cp:revision>2</cp:revision>
  <dcterms:created xsi:type="dcterms:W3CDTF">2026-05-21T12:29:00Z</dcterms:created>
  <dcterms:modified xsi:type="dcterms:W3CDTF">2026-05-21T12:29:00Z</dcterms:modified>
</cp:coreProperties>
</file>