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BAA" w:rsidRDefault="001F4BAA" w:rsidP="001F4BAA">
      <w:pPr>
        <w:pStyle w:val="1"/>
        <w:numPr>
          <w:ilvl w:val="0"/>
          <w:numId w:val="1"/>
        </w:numPr>
        <w:shd w:val="clear" w:color="auto" w:fill="auto"/>
        <w:tabs>
          <w:tab w:val="left" w:pos="622"/>
        </w:tabs>
        <w:spacing w:after="300" w:line="221" w:lineRule="auto"/>
        <w:ind w:firstLine="0"/>
        <w:jc w:val="center"/>
        <w:rPr>
          <w:sz w:val="20"/>
          <w:szCs w:val="20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члена ГЭК</w:t>
      </w:r>
      <w:r>
        <w:rPr>
          <w:b/>
          <w:bCs/>
          <w:color w:val="000000"/>
          <w:sz w:val="20"/>
          <w:szCs w:val="20"/>
          <w:vertAlign w:val="superscript"/>
          <w:lang w:bidi="ru-RU"/>
        </w:rPr>
        <w:t xml:space="preserve">42 </w:t>
      </w:r>
      <w:r>
        <w:rPr>
          <w:b/>
          <w:bCs/>
          <w:color w:val="000000"/>
          <w:sz w:val="20"/>
          <w:szCs w:val="20"/>
          <w:vertAlign w:val="superscript"/>
          <w:lang w:bidi="ru-RU"/>
        </w:rPr>
        <w:footnoteReference w:id="2"/>
      </w:r>
    </w:p>
    <w:p w:rsidR="001F4BAA" w:rsidRDefault="001F4BAA" w:rsidP="001F4BAA">
      <w:pPr>
        <w:pStyle w:val="11"/>
        <w:keepNext/>
        <w:keepLines/>
        <w:shd w:val="clear" w:color="auto" w:fill="auto"/>
        <w:spacing w:after="0"/>
        <w:ind w:firstLine="740"/>
        <w:jc w:val="both"/>
      </w:pPr>
      <w:bookmarkStart w:id="0" w:name="bookmark37"/>
      <w:bookmarkStart w:id="1" w:name="bookmark38"/>
      <w:r>
        <w:rPr>
          <w:color w:val="000000"/>
          <w:lang w:bidi="ru-RU"/>
        </w:rPr>
        <w:t>Требования к членам ГЭК, предъявляемые Порядком:</w:t>
      </w:r>
      <w:bookmarkEnd w:id="0"/>
      <w:bookmarkEnd w:id="1"/>
    </w:p>
    <w:p w:rsidR="001F4BAA" w:rsidRDefault="001F4BAA" w:rsidP="001F4BAA">
      <w:pPr>
        <w:pStyle w:val="1"/>
        <w:shd w:val="clear" w:color="auto" w:fill="auto"/>
        <w:tabs>
          <w:tab w:val="left" w:pos="1142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прошли соответствующую подготовку, организуемую ОИВ;</w:t>
      </w:r>
    </w:p>
    <w:p w:rsidR="001F4BAA" w:rsidRDefault="001F4BAA" w:rsidP="001F4BAA">
      <w:pPr>
        <w:pStyle w:val="1"/>
        <w:shd w:val="clear" w:color="auto" w:fill="auto"/>
        <w:tabs>
          <w:tab w:val="left" w:pos="1126"/>
        </w:tabs>
        <w:ind w:firstLine="74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не являются близкими родственниками</w:t>
      </w:r>
      <w:r>
        <w:rPr>
          <w:color w:val="000000"/>
          <w:vertAlign w:val="superscript"/>
          <w:lang w:bidi="ru-RU"/>
        </w:rPr>
        <w:footnoteReference w:id="3"/>
      </w:r>
      <w:r>
        <w:rPr>
          <w:color w:val="000000"/>
          <w:lang w:bidi="ru-RU"/>
        </w:rPr>
        <w:t>, а также супругами, усыновителями, усыновленными участников ГИА, сдающих экзамен в данном ППЭ;</w:t>
      </w:r>
    </w:p>
    <w:p w:rsidR="001F4BAA" w:rsidRDefault="001F4BAA" w:rsidP="001F4BAA">
      <w:pPr>
        <w:pStyle w:val="1"/>
        <w:shd w:val="clear" w:color="auto" w:fill="auto"/>
        <w:tabs>
          <w:tab w:val="left" w:pos="1117"/>
        </w:tabs>
        <w:spacing w:after="300"/>
        <w:ind w:firstLine="74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vertAlign w:val="superscript"/>
          <w:lang w:bidi="ru-RU"/>
        </w:rPr>
        <w:footnoteReference w:id="4"/>
      </w:r>
      <w:r>
        <w:rPr>
          <w:color w:val="000000"/>
          <w:vertAlign w:val="superscript"/>
          <w:lang w:bidi="ru-RU"/>
        </w:rPr>
        <w:footnoteReference w:id="5"/>
      </w:r>
      <w:r>
        <w:rPr>
          <w:color w:val="000000"/>
          <w:lang w:bidi="ru-RU"/>
        </w:rPr>
        <w:t>.</w:t>
      </w:r>
    </w:p>
    <w:p w:rsidR="001F4BAA" w:rsidRDefault="001F4BAA" w:rsidP="001F4BAA">
      <w:pPr>
        <w:pStyle w:val="11"/>
        <w:keepNext/>
        <w:keepLines/>
        <w:shd w:val="clear" w:color="auto" w:fill="auto"/>
        <w:spacing w:after="0"/>
        <w:ind w:firstLine="740"/>
        <w:jc w:val="both"/>
      </w:pPr>
      <w:bookmarkStart w:id="2" w:name="bookmark39"/>
      <w:bookmarkStart w:id="3" w:name="bookmark40"/>
      <w:r>
        <w:rPr>
          <w:color w:val="000000"/>
          <w:lang w:bidi="ru-RU"/>
        </w:rPr>
        <w:t>Член ГЭК обеспечивает соблюдение требований Порядка, в том числе:</w:t>
      </w:r>
      <w:bookmarkEnd w:id="2"/>
      <w:bookmarkEnd w:id="3"/>
    </w:p>
    <w:p w:rsidR="001F4BAA" w:rsidRDefault="001F4BAA" w:rsidP="001F4BAA">
      <w:pPr>
        <w:pStyle w:val="1"/>
        <w:shd w:val="clear" w:color="auto" w:fill="auto"/>
        <w:tabs>
          <w:tab w:val="left" w:pos="1112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по решению председателя ГЭК не позднее чем за две недели до начала экзаменов проводит проверку готовности ППЭ;</w:t>
      </w:r>
    </w:p>
    <w:p w:rsidR="001F4BAA" w:rsidRDefault="001F4BAA" w:rsidP="001F4BAA">
      <w:pPr>
        <w:pStyle w:val="1"/>
        <w:shd w:val="clear" w:color="auto" w:fill="auto"/>
        <w:tabs>
          <w:tab w:val="left" w:pos="1156"/>
        </w:tabs>
        <w:ind w:firstLine="74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осуществляет контроль за соблюдением требований Порядка в ППЭ;</w:t>
      </w:r>
    </w:p>
    <w:p w:rsidR="001F4BAA" w:rsidRDefault="001F4BAA" w:rsidP="001F4BAA">
      <w:pPr>
        <w:pStyle w:val="1"/>
        <w:shd w:val="clear" w:color="auto" w:fill="auto"/>
        <w:tabs>
          <w:tab w:val="left" w:pos="1117"/>
        </w:tabs>
        <w:spacing w:after="60"/>
        <w:ind w:firstLine="74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обеспечивает доставку ЭМ на бумажных носителях, упакованных в запечатанные пакеты, в ППЭ в день проведения ГИА по соответствующему учебному предмету;</w:t>
      </w:r>
    </w:p>
    <w:p w:rsidR="001F4BAA" w:rsidRDefault="001F4BAA" w:rsidP="001F4BAA">
      <w:pPr>
        <w:pStyle w:val="1"/>
        <w:shd w:val="clear" w:color="auto" w:fill="auto"/>
        <w:tabs>
          <w:tab w:val="left" w:pos="1127"/>
        </w:tabs>
        <w:spacing w:line="168" w:lineRule="auto"/>
        <w:ind w:left="1040" w:hanging="300"/>
        <w:jc w:val="both"/>
        <w:rPr>
          <w:sz w:val="17"/>
          <w:szCs w:val="17"/>
        </w:rPr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 xml:space="preserve">получает от РЦОИ код расшифровки ЭМ для организации их печати на бумажные </w:t>
      </w:r>
      <w:r>
        <w:rPr>
          <w:color w:val="000000"/>
          <w:sz w:val="17"/>
          <w:szCs w:val="17"/>
          <w:lang w:bidi="ru-RU"/>
        </w:rPr>
        <w:t>46</w:t>
      </w:r>
    </w:p>
    <w:p w:rsidR="001F4BAA" w:rsidRDefault="001F4BAA" w:rsidP="001F4BAA">
      <w:pPr>
        <w:pStyle w:val="1"/>
        <w:shd w:val="clear" w:color="auto" w:fill="auto"/>
        <w:ind w:firstLine="0"/>
        <w:jc w:val="both"/>
      </w:pPr>
      <w:r>
        <w:rPr>
          <w:color w:val="000000"/>
          <w:lang w:bidi="ru-RU"/>
        </w:rPr>
        <w:t>носители ;</w:t>
      </w:r>
    </w:p>
    <w:p w:rsidR="001F4BAA" w:rsidRDefault="001F4BAA" w:rsidP="001F4BAA">
      <w:pPr>
        <w:pStyle w:val="1"/>
        <w:shd w:val="clear" w:color="auto" w:fill="auto"/>
        <w:tabs>
          <w:tab w:val="left" w:pos="1126"/>
        </w:tabs>
        <w:ind w:firstLine="740"/>
        <w:jc w:val="both"/>
      </w:pPr>
      <w:r>
        <w:rPr>
          <w:color w:val="000000"/>
          <w:lang w:bidi="ru-RU"/>
        </w:rPr>
        <w:t>д)</w:t>
      </w:r>
      <w:r>
        <w:rPr>
          <w:color w:val="000000"/>
          <w:lang w:bidi="ru-RU"/>
        </w:rPr>
        <w:tab/>
        <w:t>осуществляет взаимодействие с лицами, присутствующими в ППЭ, по обеспечению соблюдения требований Порядка;</w:t>
      </w:r>
    </w:p>
    <w:p w:rsidR="001F4BAA" w:rsidRDefault="001F4BAA" w:rsidP="001F4BAA">
      <w:pPr>
        <w:pStyle w:val="1"/>
        <w:shd w:val="clear" w:color="auto" w:fill="auto"/>
        <w:tabs>
          <w:tab w:val="left" w:pos="1112"/>
        </w:tabs>
        <w:ind w:firstLine="740"/>
        <w:jc w:val="both"/>
      </w:pPr>
      <w:r>
        <w:rPr>
          <w:color w:val="000000"/>
          <w:lang w:bidi="ru-RU"/>
        </w:rPr>
        <w:t>е)</w:t>
      </w:r>
      <w:r>
        <w:rPr>
          <w:color w:val="000000"/>
          <w:lang w:bidi="ru-RU"/>
        </w:rPr>
        <w:tab/>
        <w:t>в случае выявления нарушений Порядка принимает решение об удалении из ППЭ участников ГИА, а также иных лиц (в том числе неустановленных), находящихся в ППЭ;</w:t>
      </w:r>
    </w:p>
    <w:p w:rsidR="001F4BAA" w:rsidRDefault="001F4BAA" w:rsidP="001F4BAA">
      <w:pPr>
        <w:pStyle w:val="1"/>
        <w:shd w:val="clear" w:color="auto" w:fill="auto"/>
        <w:tabs>
          <w:tab w:val="left" w:pos="1174"/>
        </w:tabs>
        <w:ind w:firstLine="740"/>
        <w:jc w:val="both"/>
      </w:pPr>
      <w:r>
        <w:rPr>
          <w:color w:val="000000"/>
          <w:lang w:bidi="ru-RU"/>
        </w:rPr>
        <w:t>ж)</w:t>
      </w:r>
      <w:r>
        <w:rPr>
          <w:color w:val="000000"/>
          <w:lang w:bidi="ru-RU"/>
        </w:rPr>
        <w:tab/>
        <w:t>по согласованию с председателем ГЭК принимает решение об остановке экзамена в ППЭ или отдельных аудиториях ППЭ</w:t>
      </w:r>
      <w:r>
        <w:rPr>
          <w:color w:val="000000"/>
          <w:vertAlign w:val="superscript"/>
          <w:lang w:bidi="ru-RU"/>
        </w:rPr>
        <w:footnoteReference w:id="6"/>
      </w:r>
      <w:r>
        <w:rPr>
          <w:color w:val="000000"/>
          <w:lang w:bidi="ru-RU"/>
        </w:rPr>
        <w:t>.</w:t>
      </w:r>
    </w:p>
    <w:p w:rsidR="001F4BAA" w:rsidRDefault="001F4BAA" w:rsidP="001F4BAA">
      <w:pPr>
        <w:pStyle w:val="1"/>
        <w:shd w:val="clear" w:color="auto" w:fill="auto"/>
        <w:ind w:firstLine="740"/>
        <w:jc w:val="both"/>
      </w:pPr>
      <w:r>
        <w:rPr>
          <w:b/>
          <w:bCs/>
          <w:color w:val="000000"/>
          <w:lang w:bidi="ru-RU"/>
        </w:rPr>
        <w:t>Член ГЭК несет ответственность:</w:t>
      </w:r>
    </w:p>
    <w:p w:rsidR="001F4BAA" w:rsidRDefault="001F4BAA" w:rsidP="001F4BAA">
      <w:pPr>
        <w:pStyle w:val="1"/>
        <w:shd w:val="clear" w:color="auto" w:fill="auto"/>
        <w:tabs>
          <w:tab w:val="left" w:pos="1112"/>
        </w:tabs>
        <w:ind w:firstLine="74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за целостность, полноту и сохранность ЭМ при передаче их в ППЭ в день экзамена и из ППЭ в РЦОИ для последующей обработки;</w:t>
      </w:r>
    </w:p>
    <w:p w:rsidR="001F4BAA" w:rsidRDefault="001F4BAA" w:rsidP="001F4BAA">
      <w:pPr>
        <w:pStyle w:val="1"/>
        <w:shd w:val="clear" w:color="auto" w:fill="auto"/>
        <w:tabs>
          <w:tab w:val="left" w:pos="1126"/>
        </w:tabs>
        <w:ind w:firstLine="74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своевременность проведения проверки фактов нарушения Порядка в ППЭ, в том числе в случае подачи участником ГИА апелляции о нарушении Порядка;</w:t>
      </w:r>
    </w:p>
    <w:p w:rsidR="001F4BAA" w:rsidRDefault="001F4BAA" w:rsidP="001F4BAA">
      <w:pPr>
        <w:pStyle w:val="1"/>
        <w:shd w:val="clear" w:color="auto" w:fill="auto"/>
        <w:tabs>
          <w:tab w:val="left" w:pos="1146"/>
        </w:tabs>
        <w:spacing w:after="180"/>
        <w:ind w:firstLine="74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соблюдение информационной безопасности на всех этапах проведения ГИА.</w:t>
      </w:r>
    </w:p>
    <w:p w:rsidR="001F4BAA" w:rsidRDefault="001F4BAA" w:rsidP="001F4BAA">
      <w:pPr>
        <w:pStyle w:val="1"/>
        <w:shd w:val="clear" w:color="auto" w:fill="auto"/>
        <w:ind w:left="160" w:firstLine="700"/>
        <w:jc w:val="both"/>
      </w:pPr>
      <w:r>
        <w:rPr>
          <w:color w:val="000000"/>
          <w:lang w:bidi="ru-RU"/>
        </w:rPr>
        <w:t xml:space="preserve">На члена ГЭК возлагается обязанность по фиксированию всех случаев </w:t>
      </w:r>
      <w:r>
        <w:rPr>
          <w:color w:val="000000"/>
          <w:lang w:bidi="ru-RU"/>
        </w:rPr>
        <w:lastRenderedPageBreak/>
        <w:t>нарушения Порядка в ППЭ.</w:t>
      </w:r>
    </w:p>
    <w:p w:rsidR="001F4BAA" w:rsidRDefault="001F4BAA" w:rsidP="001F4BAA">
      <w:pPr>
        <w:pStyle w:val="11"/>
        <w:keepNext/>
        <w:keepLines/>
        <w:shd w:val="clear" w:color="auto" w:fill="auto"/>
      </w:pPr>
      <w:bookmarkStart w:id="4" w:name="bookmark41"/>
      <w:bookmarkStart w:id="5" w:name="bookmark42"/>
      <w:r>
        <w:rPr>
          <w:color w:val="000000"/>
          <w:lang w:bidi="ru-RU"/>
        </w:rPr>
        <w:t>Подготовка к проведению ГИА</w:t>
      </w:r>
      <w:bookmarkEnd w:id="4"/>
      <w:bookmarkEnd w:id="5"/>
    </w:p>
    <w:p w:rsidR="001F4BAA" w:rsidRDefault="001F4BAA" w:rsidP="001F4BAA">
      <w:pPr>
        <w:pStyle w:val="1"/>
        <w:shd w:val="clear" w:color="auto" w:fill="auto"/>
        <w:ind w:left="160" w:firstLine="700"/>
        <w:jc w:val="both"/>
      </w:pPr>
      <w:r>
        <w:rPr>
          <w:color w:val="000000"/>
          <w:lang w:bidi="ru-RU"/>
        </w:rPr>
        <w:t>Член ГЭК проходит подготовку по порядку исполнения своих обязанностей в период проведения ГИА, в том числе:</w:t>
      </w:r>
    </w:p>
    <w:p w:rsidR="001F4BAA" w:rsidRDefault="001F4BAA" w:rsidP="001F4BAA">
      <w:pPr>
        <w:pStyle w:val="1"/>
        <w:shd w:val="clear" w:color="auto" w:fill="auto"/>
        <w:tabs>
          <w:tab w:val="left" w:pos="1260"/>
        </w:tabs>
        <w:ind w:left="160" w:firstLine="70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знакомится с нормативными правовыми актами, регламентирующими порядок проведения ГИА, методическими документами Рособрнадзора, рекомендуемыми к использованию при организации и проведении ГИА;</w:t>
      </w:r>
    </w:p>
    <w:p w:rsidR="001F4BAA" w:rsidRDefault="001F4BAA" w:rsidP="001F4BAA">
      <w:pPr>
        <w:pStyle w:val="1"/>
        <w:shd w:val="clear" w:color="auto" w:fill="auto"/>
        <w:tabs>
          <w:tab w:val="left" w:pos="1264"/>
        </w:tabs>
        <w:ind w:firstLine="860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знакомится с инструкцией, определяющей порядок работы члена ГЭК в ППЭ.</w:t>
      </w:r>
    </w:p>
    <w:p w:rsidR="001F4BAA" w:rsidRDefault="001F4BAA" w:rsidP="001F4BAA">
      <w:pPr>
        <w:pStyle w:val="1"/>
        <w:shd w:val="clear" w:color="auto" w:fill="auto"/>
        <w:spacing w:after="300"/>
        <w:ind w:left="160" w:firstLine="700"/>
        <w:jc w:val="both"/>
      </w:pPr>
      <w:r>
        <w:rPr>
          <w:color w:val="000000"/>
          <w:lang w:bidi="ru-RU"/>
        </w:rPr>
        <w:t>Член ГЭК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1F4BAA" w:rsidRDefault="001F4BAA" w:rsidP="001F4BAA">
      <w:pPr>
        <w:pStyle w:val="1"/>
        <w:shd w:val="clear" w:color="auto" w:fill="auto"/>
        <w:spacing w:after="160"/>
        <w:ind w:firstLine="0"/>
        <w:jc w:val="center"/>
      </w:pPr>
      <w:r>
        <w:rPr>
          <w:b/>
          <w:bCs/>
          <w:color w:val="000000"/>
          <w:lang w:bidi="ru-RU"/>
        </w:rPr>
        <w:t>Проведение экзамена в ППЭ</w:t>
      </w:r>
    </w:p>
    <w:p w:rsidR="001F4BAA" w:rsidRDefault="001F4BAA" w:rsidP="001F4BAA">
      <w:pPr>
        <w:pStyle w:val="11"/>
        <w:keepNext/>
        <w:keepLines/>
        <w:shd w:val="clear" w:color="auto" w:fill="auto"/>
        <w:tabs>
          <w:tab w:val="left" w:leader="hyphen" w:pos="10416"/>
        </w:tabs>
        <w:spacing w:after="160"/>
        <w:jc w:val="both"/>
      </w:pPr>
      <w:bookmarkStart w:id="6" w:name="bookmark43"/>
      <w:bookmarkStart w:id="7" w:name="bookmark44"/>
      <w:r>
        <w:rPr>
          <w:color w:val="000000"/>
          <w:lang w:val="en-US" w:eastAsia="en-US" w:bidi="en-US"/>
        </w:rPr>
        <w:t>I</w:t>
      </w:r>
      <w:r>
        <w:rPr>
          <w:color w:val="000000"/>
          <w:lang w:bidi="ru-RU"/>
        </w:rPr>
        <w:tab/>
      </w:r>
      <w:r>
        <w:rPr>
          <w:color w:val="000000"/>
          <w:vertAlign w:val="subscript"/>
          <w:lang w:val="en-US" w:eastAsia="en-US" w:bidi="en-US"/>
        </w:rPr>
        <w:t>q</w:t>
      </w:r>
      <w:bookmarkEnd w:id="6"/>
      <w:bookmarkEnd w:id="7"/>
    </w:p>
    <w:p w:rsidR="001F4BAA" w:rsidRDefault="001F4BAA" w:rsidP="001F4BAA">
      <w:pPr>
        <w:pStyle w:val="1"/>
        <w:shd w:val="clear" w:color="auto" w:fill="auto"/>
        <w:ind w:left="160" w:firstLine="700"/>
        <w:jc w:val="both"/>
      </w:pPr>
      <w:r>
        <w:rPr>
          <w:color w:val="000000"/>
          <w:lang w:bidi="ru-RU"/>
        </w:rPr>
        <w:t>Члену ГЭК следует помнить, что экзамен проводится в спокойной и доброжелательной обстановке.</w:t>
      </w:r>
    </w:p>
    <w:p w:rsidR="001F4BAA" w:rsidRDefault="001F4BAA" w:rsidP="001F4BAA">
      <w:pPr>
        <w:pStyle w:val="1"/>
        <w:shd w:val="clear" w:color="auto" w:fill="auto"/>
        <w:ind w:firstLine="860"/>
        <w:jc w:val="both"/>
      </w:pPr>
      <w:r>
        <w:rPr>
          <w:color w:val="000000"/>
          <w:lang w:bidi="ru-RU"/>
        </w:rPr>
        <w:t xml:space="preserve">В день проведения экзамена члену ГЭК в ППЭ </w:t>
      </w:r>
      <w:r>
        <w:rPr>
          <w:b/>
          <w:bCs/>
          <w:color w:val="000000"/>
          <w:lang w:bidi="ru-RU"/>
        </w:rPr>
        <w:t>запрещается:</w:t>
      </w:r>
    </w:p>
    <w:p w:rsidR="001F4BAA" w:rsidRDefault="001F4BAA" w:rsidP="001F4BAA">
      <w:pPr>
        <w:pStyle w:val="1"/>
        <w:shd w:val="clear" w:color="auto" w:fill="auto"/>
        <w:tabs>
          <w:tab w:val="left" w:pos="1246"/>
        </w:tabs>
        <w:ind w:left="160" w:firstLine="70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оказывать содействие участникам экзаменов,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1F4BAA" w:rsidRDefault="001F4BAA" w:rsidP="001F4BAA">
      <w:pPr>
        <w:pStyle w:val="1"/>
        <w:shd w:val="clear" w:color="auto" w:fill="auto"/>
        <w:tabs>
          <w:tab w:val="left" w:pos="1245"/>
        </w:tabs>
        <w:ind w:left="160" w:firstLine="70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выносить из аудиторий и ППЭ черновики, ЭМ на бумажном и (или) электронном</w:t>
      </w:r>
    </w:p>
    <w:p w:rsidR="001F4BAA" w:rsidRDefault="001F4BAA" w:rsidP="001F4BAA">
      <w:pPr>
        <w:pStyle w:val="40"/>
        <w:shd w:val="clear" w:color="auto" w:fill="auto"/>
        <w:spacing w:line="211" w:lineRule="auto"/>
        <w:ind w:left="1300"/>
      </w:pPr>
      <w:r>
        <w:rPr>
          <w:color w:val="000000"/>
          <w:lang w:bidi="ru-RU"/>
        </w:rPr>
        <w:t>48</w:t>
      </w:r>
    </w:p>
    <w:p w:rsidR="001F4BAA" w:rsidRDefault="001F4BAA" w:rsidP="001F4BAA">
      <w:pPr>
        <w:pStyle w:val="1"/>
        <w:shd w:val="clear" w:color="auto" w:fill="auto"/>
        <w:ind w:firstLine="160"/>
      </w:pPr>
      <w:r>
        <w:rPr>
          <w:color w:val="000000"/>
          <w:lang w:bidi="ru-RU"/>
        </w:rPr>
        <w:t>носителях ;</w:t>
      </w:r>
    </w:p>
    <w:p w:rsidR="001F4BAA" w:rsidRDefault="001F4BAA" w:rsidP="001F4BAA">
      <w:pPr>
        <w:pStyle w:val="1"/>
        <w:shd w:val="clear" w:color="auto" w:fill="auto"/>
        <w:tabs>
          <w:tab w:val="left" w:pos="1245"/>
        </w:tabs>
        <w:ind w:firstLine="860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фотографировать ЭМ, черновики;</w:t>
      </w:r>
    </w:p>
    <w:p w:rsidR="001F4BAA" w:rsidRDefault="001F4BAA" w:rsidP="001F4BAA">
      <w:pPr>
        <w:pStyle w:val="1"/>
        <w:shd w:val="clear" w:color="auto" w:fill="auto"/>
        <w:tabs>
          <w:tab w:val="left" w:pos="1255"/>
        </w:tabs>
        <w:ind w:left="160" w:firstLine="70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 xml:space="preserve">покидать ППЭ в день проведения экзамена </w:t>
      </w:r>
      <w:r>
        <w:rPr>
          <w:color w:val="000000"/>
          <w:vertAlign w:val="superscript"/>
          <w:lang w:bidi="ru-RU"/>
        </w:rPr>
        <w:footnoteReference w:id="7"/>
      </w:r>
      <w:r>
        <w:rPr>
          <w:color w:val="000000"/>
          <w:vertAlign w:val="superscript"/>
          <w:lang w:bidi="ru-RU"/>
        </w:rPr>
        <w:footnoteReference w:id="8"/>
      </w:r>
      <w:r>
        <w:rPr>
          <w:color w:val="000000"/>
          <w:lang w:bidi="ru-RU"/>
        </w:rPr>
        <w:t xml:space="preserve"> (до окончания процедур, предусмотренных Порядком);</w:t>
      </w:r>
    </w:p>
    <w:p w:rsidR="001F4BAA" w:rsidRDefault="001F4BAA" w:rsidP="001F4BAA">
      <w:pPr>
        <w:pStyle w:val="1"/>
        <w:shd w:val="clear" w:color="auto" w:fill="auto"/>
        <w:tabs>
          <w:tab w:val="left" w:pos="1255"/>
        </w:tabs>
        <w:spacing w:after="60"/>
        <w:ind w:left="160" w:firstLine="700"/>
        <w:jc w:val="both"/>
      </w:pPr>
      <w:r>
        <w:rPr>
          <w:color w:val="000000"/>
          <w:lang w:bidi="ru-RU"/>
        </w:rPr>
        <w:t>д)</w:t>
      </w:r>
      <w:r>
        <w:rPr>
          <w:color w:val="000000"/>
          <w:lang w:bidi="ru-RU"/>
        </w:rPr>
        <w:tab/>
        <w:t>пользоваться средствами связи, электронно-вычислительной техникой, фото-, аудио- и видеоаппаратурой, справочными материалами, письменными заметками и иными средствами хранения и передачи информации вне Штаба ППЭ</w:t>
      </w:r>
      <w:r>
        <w:rPr>
          <w:color w:val="000000"/>
          <w:vertAlign w:val="superscript"/>
          <w:lang w:bidi="ru-RU"/>
        </w:rPr>
        <w:footnoteReference w:id="9"/>
      </w:r>
      <w:r>
        <w:rPr>
          <w:color w:val="000000"/>
          <w:lang w:bidi="ru-RU"/>
        </w:rPr>
        <w:t>.</w:t>
      </w:r>
    </w:p>
    <w:p w:rsidR="001F4BAA" w:rsidRDefault="001F4BAA" w:rsidP="001F4BAA">
      <w:pPr>
        <w:pStyle w:val="11"/>
        <w:keepNext/>
        <w:keepLines/>
        <w:shd w:val="clear" w:color="auto" w:fill="auto"/>
        <w:tabs>
          <w:tab w:val="left" w:pos="10416"/>
        </w:tabs>
      </w:pPr>
      <w:bookmarkStart w:id="8" w:name="bookmark45"/>
      <w:bookmarkStart w:id="9" w:name="bookmark46"/>
      <w:r>
        <w:rPr>
          <w:color w:val="000000"/>
          <w:lang w:val="en-US" w:eastAsia="en-US" w:bidi="en-US"/>
        </w:rPr>
        <w:t>I</w:t>
      </w:r>
      <w:r w:rsidRPr="00A033B8">
        <w:rPr>
          <w:color w:val="000000"/>
          <w:lang w:eastAsia="en-US" w:bidi="en-US"/>
        </w:rPr>
        <w:tab/>
      </w:r>
      <w:r>
        <w:rPr>
          <w:color w:val="000000"/>
          <w:lang w:bidi="ru-RU"/>
        </w:rPr>
        <w:t>I</w:t>
      </w:r>
      <w:bookmarkEnd w:id="8"/>
      <w:bookmarkEnd w:id="9"/>
    </w:p>
    <w:p w:rsidR="001F4BAA" w:rsidRDefault="001F4BAA" w:rsidP="001F4BAA">
      <w:pPr>
        <w:pStyle w:val="1"/>
        <w:shd w:val="clear" w:color="auto" w:fill="auto"/>
        <w:spacing w:after="160"/>
        <w:ind w:left="160" w:firstLine="700"/>
        <w:jc w:val="both"/>
      </w:pPr>
      <w:r>
        <w:rPr>
          <w:color w:val="000000"/>
          <w:lang w:bidi="ru-RU"/>
        </w:rPr>
        <w:t xml:space="preserve">В день проведения ГИА </w:t>
      </w:r>
      <w:r>
        <w:rPr>
          <w:b/>
          <w:bCs/>
          <w:color w:val="000000"/>
          <w:lang w:bidi="ru-RU"/>
        </w:rPr>
        <w:t xml:space="preserve">не позднее 07.30 по местному времени </w:t>
      </w:r>
      <w:r>
        <w:rPr>
          <w:color w:val="000000"/>
          <w:lang w:bidi="ru-RU"/>
        </w:rPr>
        <w:t>член ГЭК обеспечивает доставку ЭМ в ППЭ</w:t>
      </w:r>
      <w:r>
        <w:rPr>
          <w:color w:val="000000"/>
          <w:vertAlign w:val="superscript"/>
          <w:lang w:bidi="ru-RU"/>
        </w:rPr>
        <w:footnoteReference w:id="10"/>
      </w:r>
      <w:r>
        <w:rPr>
          <w:color w:val="000000"/>
          <w:lang w:bidi="ru-RU"/>
        </w:rPr>
        <w:t xml:space="preserve">. Оставляет все свои личные вещи в месте для </w:t>
      </w:r>
      <w:r>
        <w:rPr>
          <w:color w:val="000000"/>
          <w:lang w:bidi="ru-RU"/>
        </w:rPr>
        <w:lastRenderedPageBreak/>
        <w:t>хранения личных вещей, организованном в Штабе ППЭ.</w:t>
      </w:r>
    </w:p>
    <w:p w:rsidR="001F4BAA" w:rsidRDefault="001F4BAA" w:rsidP="001F4BAA">
      <w:pPr>
        <w:pStyle w:val="1"/>
        <w:shd w:val="clear" w:color="auto" w:fill="auto"/>
        <w:ind w:left="140" w:firstLine="720"/>
        <w:jc w:val="both"/>
      </w:pPr>
      <w:r>
        <w:rPr>
          <w:b/>
          <w:bCs/>
          <w:color w:val="000000"/>
          <w:lang w:bidi="ru-RU"/>
        </w:rPr>
        <w:t xml:space="preserve">Не позднее 08.15 по местному времени </w:t>
      </w:r>
      <w:r>
        <w:rPr>
          <w:color w:val="000000"/>
          <w:lang w:bidi="ru-RU"/>
        </w:rPr>
        <w:t>в Штабе ППЭ по акту приема-передачи передает руководителю ППЭ списки распределения участников ГИА и организаторов по аудиториям, ЭМ на бумажных носителях, упакованных в запечатанные пакеты</w:t>
      </w:r>
      <w:r>
        <w:rPr>
          <w:color w:val="000000"/>
          <w:vertAlign w:val="superscript"/>
          <w:lang w:bidi="ru-RU"/>
        </w:rPr>
        <w:footnoteReference w:id="11"/>
      </w:r>
      <w:r>
        <w:rPr>
          <w:color w:val="000000"/>
          <w:vertAlign w:val="superscript"/>
          <w:lang w:bidi="ru-RU"/>
        </w:rPr>
        <w:footnoteReference w:id="12"/>
      </w:r>
      <w:r>
        <w:rPr>
          <w:color w:val="000000"/>
          <w:lang w:bidi="ru-RU"/>
        </w:rPr>
        <w:t>.</w:t>
      </w:r>
    </w:p>
    <w:p w:rsidR="001F4BAA" w:rsidRDefault="001F4BAA" w:rsidP="001F4BAA">
      <w:pPr>
        <w:pStyle w:val="1"/>
        <w:shd w:val="clear" w:color="auto" w:fill="auto"/>
        <w:ind w:firstLine="860"/>
        <w:jc w:val="both"/>
      </w:pPr>
      <w:r>
        <w:rPr>
          <w:b/>
          <w:bCs/>
          <w:color w:val="000000"/>
          <w:lang w:bidi="ru-RU"/>
        </w:rPr>
        <w:t>Член ГЭК также доставляет в ППЭ вместе с ЭМ:</w:t>
      </w:r>
    </w:p>
    <w:p w:rsidR="001F4BAA" w:rsidRDefault="001F4BAA" w:rsidP="001F4BAA">
      <w:pPr>
        <w:pStyle w:val="1"/>
        <w:shd w:val="clear" w:color="auto" w:fill="auto"/>
        <w:tabs>
          <w:tab w:val="left" w:pos="1262"/>
        </w:tabs>
        <w:ind w:firstLine="86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пакеты для упаковки бланков, дополнительных бланков;</w:t>
      </w:r>
    </w:p>
    <w:p w:rsidR="001F4BAA" w:rsidRDefault="001F4BAA" w:rsidP="001F4BAA">
      <w:pPr>
        <w:pStyle w:val="1"/>
        <w:shd w:val="clear" w:color="auto" w:fill="auto"/>
        <w:tabs>
          <w:tab w:val="left" w:pos="1276"/>
        </w:tabs>
        <w:ind w:firstLine="86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>пакеты для упаковки использованных КИМ;</w:t>
      </w:r>
    </w:p>
    <w:p w:rsidR="001F4BAA" w:rsidRDefault="001F4BAA" w:rsidP="001F4BAA">
      <w:pPr>
        <w:pStyle w:val="1"/>
        <w:shd w:val="clear" w:color="auto" w:fill="auto"/>
        <w:tabs>
          <w:tab w:val="left" w:pos="1266"/>
        </w:tabs>
        <w:ind w:firstLine="86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пакеты для упаковки неиспользованных КИМ;</w:t>
      </w:r>
    </w:p>
    <w:p w:rsidR="001F4BAA" w:rsidRDefault="001F4BAA" w:rsidP="001F4BAA">
      <w:pPr>
        <w:pStyle w:val="1"/>
        <w:shd w:val="clear" w:color="auto" w:fill="auto"/>
        <w:tabs>
          <w:tab w:val="left" w:pos="1247"/>
        </w:tabs>
        <w:ind w:firstLine="86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>пакеты для упаковки бракованных (или с нарушением комплектации и др.) ЭМ.</w:t>
      </w:r>
    </w:p>
    <w:p w:rsidR="001F4BAA" w:rsidRDefault="001F4BAA" w:rsidP="001F4BAA">
      <w:pPr>
        <w:pStyle w:val="1"/>
        <w:shd w:val="clear" w:color="auto" w:fill="auto"/>
        <w:tabs>
          <w:tab w:val="left" w:pos="8281"/>
        </w:tabs>
        <w:ind w:left="140" w:firstLine="720"/>
        <w:jc w:val="both"/>
      </w:pPr>
      <w:r>
        <w:rPr>
          <w:b/>
          <w:bCs/>
          <w:color w:val="000000"/>
          <w:lang w:bidi="ru-RU"/>
        </w:rPr>
        <w:t>В случае направления ЭМ в электронном и зашифрованном виде посредством сети «Интернет» и (или) посредством защищенной</w:t>
      </w:r>
      <w:r>
        <w:rPr>
          <w:b/>
          <w:bCs/>
          <w:color w:val="000000"/>
          <w:lang w:bidi="ru-RU"/>
        </w:rPr>
        <w:tab/>
        <w:t>информационно</w:t>
      </w:r>
      <w:r>
        <w:rPr>
          <w:b/>
          <w:bCs/>
          <w:color w:val="000000"/>
          <w:lang w:bidi="ru-RU"/>
        </w:rPr>
        <w:softHyphen/>
      </w:r>
    </w:p>
    <w:p w:rsidR="001F4BAA" w:rsidRDefault="001F4BAA" w:rsidP="001F4BAA">
      <w:pPr>
        <w:pStyle w:val="1"/>
        <w:shd w:val="clear" w:color="auto" w:fill="auto"/>
        <w:ind w:firstLine="140"/>
      </w:pPr>
      <w:r>
        <w:rPr>
          <w:b/>
          <w:bCs/>
          <w:color w:val="000000"/>
          <w:lang w:bidi="ru-RU"/>
        </w:rPr>
        <w:t>телекоммуникационной сети и (или) на электронных носителях член ГЭК:</w:t>
      </w:r>
    </w:p>
    <w:p w:rsidR="001F4BAA" w:rsidRDefault="001F4BAA" w:rsidP="001F4BAA">
      <w:pPr>
        <w:pStyle w:val="1"/>
        <w:shd w:val="clear" w:color="auto" w:fill="auto"/>
        <w:ind w:firstLine="860"/>
        <w:jc w:val="both"/>
      </w:pPr>
      <w:r>
        <w:rPr>
          <w:color w:val="000000"/>
          <w:lang w:bidi="ru-RU"/>
        </w:rPr>
        <w:t>а) получает от РЦОИ код расшифровки ЭМ;</w:t>
      </w:r>
    </w:p>
    <w:p w:rsidR="001F4BAA" w:rsidRDefault="001F4BAA" w:rsidP="001F4BAA">
      <w:pPr>
        <w:pStyle w:val="1"/>
        <w:shd w:val="clear" w:color="auto" w:fill="auto"/>
        <w:ind w:firstLine="860"/>
        <w:jc w:val="both"/>
      </w:pPr>
      <w:r>
        <w:rPr>
          <w:color w:val="000000"/>
          <w:lang w:bidi="ru-RU"/>
        </w:rPr>
        <w:t>б) расшифровывает ЭМ для организации их печати на бумажные носители.</w:t>
      </w:r>
    </w:p>
    <w:p w:rsidR="001F4BAA" w:rsidRDefault="001F4BAA" w:rsidP="001F4BAA">
      <w:pPr>
        <w:pStyle w:val="1"/>
        <w:shd w:val="clear" w:color="auto" w:fill="auto"/>
        <w:ind w:left="140" w:firstLine="720"/>
        <w:jc w:val="both"/>
      </w:pPr>
      <w:r>
        <w:rPr>
          <w:b/>
          <w:bCs/>
          <w:color w:val="000000"/>
          <w:lang w:bidi="ru-RU"/>
        </w:rPr>
        <w:t>В случае печати ЭМ в Штабе ППЭ</w:t>
      </w:r>
      <w:r>
        <w:rPr>
          <w:color w:val="000000"/>
          <w:lang w:bidi="ru-RU"/>
        </w:rPr>
        <w:t>: присутствует совместно с руководителем ППЭ, общественными наблюдателями (при наличии) при организации техническим специалистом печати ЭМ на бумажные носители.</w:t>
      </w:r>
    </w:p>
    <w:p w:rsidR="001F4BAA" w:rsidRDefault="001F4BAA" w:rsidP="001F4BAA">
      <w:pPr>
        <w:pStyle w:val="1"/>
        <w:shd w:val="clear" w:color="auto" w:fill="auto"/>
        <w:ind w:left="140" w:firstLine="720"/>
        <w:jc w:val="both"/>
      </w:pPr>
      <w:r>
        <w:rPr>
          <w:b/>
          <w:bCs/>
          <w:color w:val="000000"/>
          <w:lang w:bidi="ru-RU"/>
        </w:rPr>
        <w:t xml:space="preserve">В случае печати ЭМ в аудитории: </w:t>
      </w:r>
      <w:r>
        <w:rPr>
          <w:color w:val="000000"/>
          <w:lang w:bidi="ru-RU"/>
        </w:rPr>
        <w:t>совместно с техническим специалистом содействует организаторам при печати ЭМ на бумажные носители в аудитории в присутствии участников экзаменов и общественных наблюдателей (при наличии).</w:t>
      </w:r>
    </w:p>
    <w:p w:rsidR="001F4BAA" w:rsidRDefault="001F4BAA" w:rsidP="001F4BAA">
      <w:pPr>
        <w:pStyle w:val="1"/>
        <w:shd w:val="clear" w:color="auto" w:fill="auto"/>
        <w:ind w:firstLine="860"/>
      </w:pPr>
      <w:r>
        <w:rPr>
          <w:b/>
          <w:bCs/>
          <w:color w:val="000000"/>
          <w:lang w:bidi="ru-RU"/>
        </w:rPr>
        <w:t>До начала экзамена член ГЭК:</w:t>
      </w:r>
    </w:p>
    <w:p w:rsidR="001F4BAA" w:rsidRDefault="001F4BAA" w:rsidP="001F4BAA">
      <w:pPr>
        <w:pStyle w:val="1"/>
        <w:numPr>
          <w:ilvl w:val="0"/>
          <w:numId w:val="2"/>
        </w:numPr>
        <w:shd w:val="clear" w:color="auto" w:fill="auto"/>
        <w:tabs>
          <w:tab w:val="left" w:pos="1266"/>
        </w:tabs>
        <w:ind w:left="140" w:firstLine="720"/>
        <w:jc w:val="both"/>
      </w:pPr>
      <w:r>
        <w:rPr>
          <w:color w:val="000000"/>
          <w:lang w:bidi="ru-RU"/>
        </w:rPr>
        <w:t>присутствует при проведении руководителем ППЭ инструктажа работников ППЭ, который начинается не ранее 08.15 по местному времени;</w:t>
      </w:r>
    </w:p>
    <w:p w:rsidR="001F4BAA" w:rsidRDefault="001F4BAA" w:rsidP="001F4BAA">
      <w:pPr>
        <w:pStyle w:val="1"/>
        <w:numPr>
          <w:ilvl w:val="0"/>
          <w:numId w:val="2"/>
        </w:numPr>
        <w:shd w:val="clear" w:color="auto" w:fill="auto"/>
        <w:tabs>
          <w:tab w:val="left" w:pos="1266"/>
        </w:tabs>
        <w:spacing w:line="216" w:lineRule="auto"/>
        <w:ind w:left="140" w:firstLine="720"/>
        <w:jc w:val="both"/>
        <w:rPr>
          <w:sz w:val="17"/>
          <w:szCs w:val="17"/>
        </w:rPr>
      </w:pPr>
      <w:r>
        <w:rPr>
          <w:color w:val="000000"/>
          <w:lang w:bidi="ru-RU"/>
        </w:rPr>
        <w:t xml:space="preserve">присутствует при организации входа участников ГИА в ППЭ и осуществляет контроль за выполнением требования о запрете участникам ГИА иметь при себе </w:t>
      </w:r>
      <w:r>
        <w:rPr>
          <w:color w:val="000000"/>
          <w:sz w:val="17"/>
          <w:szCs w:val="17"/>
          <w:lang w:bidi="ru-RU"/>
        </w:rPr>
        <w:t>53</w:t>
      </w:r>
    </w:p>
    <w:p w:rsidR="001F4BAA" w:rsidRDefault="001F4BAA" w:rsidP="001F4BAA">
      <w:pPr>
        <w:pStyle w:val="1"/>
        <w:shd w:val="clear" w:color="auto" w:fill="auto"/>
        <w:ind w:left="140" w:firstLine="20"/>
        <w:jc w:val="both"/>
      </w:pPr>
      <w:r>
        <w:rPr>
          <w:color w:val="000000"/>
          <w:lang w:bidi="ru-RU"/>
        </w:rPr>
        <w:t>запрещенные средства , в том числе осуществляет контроль за организацией сдачи запрещенных средств, а также иных вещей в специально выделенном до входа в ППЭ месте для хранения личных вещей участников ГИА;</w:t>
      </w:r>
    </w:p>
    <w:p w:rsidR="001F4BAA" w:rsidRDefault="001F4BAA" w:rsidP="001F4BAA">
      <w:pPr>
        <w:pStyle w:val="1"/>
        <w:numPr>
          <w:ilvl w:val="0"/>
          <w:numId w:val="2"/>
        </w:numPr>
        <w:shd w:val="clear" w:color="auto" w:fill="auto"/>
        <w:tabs>
          <w:tab w:val="left" w:pos="1247"/>
        </w:tabs>
        <w:ind w:left="140" w:firstLine="720"/>
        <w:jc w:val="both"/>
      </w:pPr>
      <w:r>
        <w:rPr>
          <w:color w:val="000000"/>
          <w:lang w:bidi="ru-RU"/>
        </w:rPr>
        <w:t>в случае отказа</w:t>
      </w:r>
      <w:r>
        <w:rPr>
          <w:color w:val="000000"/>
          <w:vertAlign w:val="superscript"/>
          <w:lang w:bidi="ru-RU"/>
        </w:rPr>
        <w:footnoteReference w:id="13"/>
      </w:r>
      <w:r>
        <w:rPr>
          <w:color w:val="000000"/>
          <w:lang w:bidi="ru-RU"/>
        </w:rPr>
        <w:t xml:space="preserve"> участника ГИА от сдачи запрещенного средства</w:t>
      </w:r>
      <w:r>
        <w:rPr>
          <w:color w:val="000000"/>
          <w:vertAlign w:val="superscript"/>
          <w:lang w:bidi="ru-RU"/>
        </w:rPr>
        <w:footnoteReference w:id="14"/>
      </w:r>
      <w:r>
        <w:rPr>
          <w:color w:val="000000"/>
          <w:lang w:bidi="ru-RU"/>
        </w:rPr>
        <w:t xml:space="preserve"> - </w:t>
      </w:r>
      <w:r>
        <w:rPr>
          <w:color w:val="000000"/>
          <w:lang w:bidi="ru-RU"/>
        </w:rPr>
        <w:lastRenderedPageBreak/>
        <w:t>составляет акт о недопуске указанного участника ГИА в ППЭ</w:t>
      </w:r>
      <w:r>
        <w:rPr>
          <w:color w:val="000000"/>
          <w:vertAlign w:val="superscript"/>
          <w:lang w:bidi="ru-RU"/>
        </w:rPr>
        <w:footnoteReference w:id="15"/>
      </w:r>
      <w:r>
        <w:rPr>
          <w:color w:val="000000"/>
          <w:lang w:bidi="ru-RU"/>
        </w:rPr>
        <w:t>;</w:t>
      </w:r>
    </w:p>
    <w:p w:rsidR="001F4BAA" w:rsidRDefault="001F4BAA" w:rsidP="001F4BAA">
      <w:pPr>
        <w:pStyle w:val="1"/>
        <w:numPr>
          <w:ilvl w:val="0"/>
          <w:numId w:val="2"/>
        </w:numPr>
        <w:shd w:val="clear" w:color="auto" w:fill="auto"/>
        <w:tabs>
          <w:tab w:val="left" w:pos="1062"/>
        </w:tabs>
        <w:ind w:firstLine="720"/>
        <w:jc w:val="both"/>
      </w:pPr>
      <w:r>
        <w:rPr>
          <w:color w:val="000000"/>
          <w:lang w:bidi="ru-RU"/>
        </w:rPr>
        <w:t>в случае отсутствия у участника ГИА документа, удостоверяющего личность, при наличии его в списках распределения в данный ППЭ - присутствует при подтверждении его личности сопровождающим;</w:t>
      </w:r>
    </w:p>
    <w:p w:rsidR="001F4BAA" w:rsidRDefault="001F4BAA" w:rsidP="001F4BAA">
      <w:pPr>
        <w:pStyle w:val="1"/>
        <w:numPr>
          <w:ilvl w:val="0"/>
          <w:numId w:val="2"/>
        </w:numPr>
        <w:shd w:val="clear" w:color="auto" w:fill="auto"/>
        <w:tabs>
          <w:tab w:val="left" w:pos="1062"/>
        </w:tabs>
        <w:spacing w:after="300"/>
        <w:ind w:firstLine="720"/>
        <w:jc w:val="both"/>
      </w:pPr>
      <w:r>
        <w:rPr>
          <w:color w:val="000000"/>
          <w:lang w:bidi="ru-RU"/>
        </w:rPr>
        <w:t>при отсутствии участника ГИА в списках распределения в данный ППЭ - не допускает участника ГИА в ППЭ</w:t>
      </w:r>
      <w:r>
        <w:rPr>
          <w:color w:val="000000"/>
          <w:vertAlign w:val="superscript"/>
          <w:lang w:bidi="ru-RU"/>
        </w:rPr>
        <w:footnoteReference w:id="16"/>
      </w:r>
      <w:r>
        <w:rPr>
          <w:color w:val="000000"/>
          <w:lang w:bidi="ru-RU"/>
        </w:rPr>
        <w:t>.</w:t>
      </w:r>
    </w:p>
    <w:p w:rsidR="001F4BAA" w:rsidRDefault="001F4BAA" w:rsidP="001F4BAA">
      <w:pPr>
        <w:pStyle w:val="11"/>
        <w:keepNext/>
        <w:keepLines/>
        <w:shd w:val="clear" w:color="auto" w:fill="auto"/>
      </w:pPr>
      <w:bookmarkStart w:id="10" w:name="bookmark47"/>
      <w:bookmarkStart w:id="11" w:name="bookmark48"/>
      <w:r>
        <w:rPr>
          <w:color w:val="000000"/>
          <w:lang w:bidi="ru-RU"/>
        </w:rPr>
        <w:t>Во время экзамена член ГЭК:</w:t>
      </w:r>
      <w:bookmarkEnd w:id="10"/>
      <w:bookmarkEnd w:id="11"/>
    </w:p>
    <w:p w:rsidR="001F4BAA" w:rsidRDefault="001F4BAA" w:rsidP="001F4BAA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ind w:firstLine="720"/>
        <w:jc w:val="both"/>
      </w:pPr>
      <w:r>
        <w:rPr>
          <w:b/>
          <w:bCs/>
          <w:color w:val="000000"/>
          <w:lang w:bidi="ru-RU"/>
        </w:rPr>
        <w:t>В случае если участник ГИА опоздал на экзамен</w:t>
      </w:r>
      <w:r>
        <w:rPr>
          <w:color w:val="000000"/>
          <w:vertAlign w:val="superscript"/>
          <w:lang w:bidi="ru-RU"/>
        </w:rPr>
        <w:footnoteReference w:id="17"/>
      </w:r>
      <w:r>
        <w:rPr>
          <w:color w:val="000000"/>
          <w:vertAlign w:val="superscript"/>
          <w:lang w:bidi="ru-RU"/>
        </w:rPr>
        <w:footnoteReference w:id="18"/>
      </w:r>
      <w:r>
        <w:rPr>
          <w:color w:val="000000"/>
          <w:lang w:bidi="ru-RU"/>
        </w:rPr>
        <w:t xml:space="preserve"> - допускает участника ГИА в ППЭ к сдаче экзамена, при этом указывает участнику ГИА на то, что время окончания экзамена, зафиксированное на доске (информационном стенде) организаторами,</w:t>
      </w:r>
    </w:p>
    <w:p w:rsidR="001F4BAA" w:rsidRDefault="001F4BAA" w:rsidP="001F4BAA">
      <w:pPr>
        <w:pStyle w:val="1"/>
        <w:shd w:val="clear" w:color="auto" w:fill="auto"/>
        <w:spacing w:line="221" w:lineRule="auto"/>
        <w:ind w:firstLine="10060"/>
        <w:jc w:val="both"/>
      </w:pPr>
      <w:r>
        <w:rPr>
          <w:color w:val="000000"/>
          <w:sz w:val="17"/>
          <w:szCs w:val="17"/>
          <w:lang w:bidi="ru-RU"/>
        </w:rPr>
        <w:t xml:space="preserve">59 </w:t>
      </w:r>
      <w:r>
        <w:rPr>
          <w:color w:val="000000"/>
          <w:lang w:bidi="ru-RU"/>
        </w:rPr>
        <w:t xml:space="preserve">не продлевается, инструктаж, проводимый организаторами, не проводится (за исключением, когда в аудитории нет других участников ГИА) </w:t>
      </w:r>
      <w:r>
        <w:rPr>
          <w:color w:val="000000"/>
          <w:vertAlign w:val="superscript"/>
          <w:lang w:bidi="ru-RU"/>
        </w:rPr>
        <w:footnoteReference w:id="19"/>
      </w:r>
      <w:r>
        <w:rPr>
          <w:color w:val="000000"/>
          <w:lang w:bidi="ru-RU"/>
        </w:rPr>
        <w:t xml:space="preserve"> . Рекомендуется составить акт в свободной форме. Указанный акт подписывает участник ГИА, руководитель ППЭ и член ГЭК;</w:t>
      </w:r>
    </w:p>
    <w:p w:rsidR="001F4BAA" w:rsidRDefault="001F4BAA" w:rsidP="001F4BAA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ind w:firstLine="720"/>
        <w:jc w:val="both"/>
      </w:pPr>
      <w:r>
        <w:rPr>
          <w:b/>
          <w:bCs/>
          <w:color w:val="000000"/>
          <w:lang w:bidi="ru-RU"/>
        </w:rPr>
        <w:t xml:space="preserve">в случае если в течение двух часов от начала экзамена </w:t>
      </w:r>
      <w:r>
        <w:rPr>
          <w:b/>
          <w:bCs/>
          <w:color w:val="000000"/>
          <w:vertAlign w:val="superscript"/>
          <w:lang w:bidi="ru-RU"/>
        </w:rPr>
        <w:footnoteReference w:id="20"/>
      </w:r>
      <w:r>
        <w:rPr>
          <w:b/>
          <w:bCs/>
          <w:color w:val="000000"/>
          <w:lang w:bidi="ru-RU"/>
        </w:rPr>
        <w:t xml:space="preserve"> ни один из участников ГИА, распределенных в ППЭ и (или) отдельные аудитории ППЭ, не явился в ППЭ (отдельные аудитории ППЭ), </w:t>
      </w:r>
      <w:r>
        <w:rPr>
          <w:color w:val="000000"/>
          <w:lang w:bidi="ru-RU"/>
        </w:rPr>
        <w:t>- по согласованию с председателем ГЭК принимает решение об остановке экзамена в ППЭ или отдельных аудиториях ППЭ. По факту остановки экзамена в ППЭ или отдельных аудиториях ППЭ составляет акт, который в тот же день передается председателю ГЭК для принятия решения о повторном допуске таких участников ГИА к сдаче экзамена по соответствующему учебному предмету;</w:t>
      </w:r>
    </w:p>
    <w:p w:rsidR="001F4BAA" w:rsidRDefault="001F4BAA" w:rsidP="001F4BAA">
      <w:pPr>
        <w:pStyle w:val="1"/>
        <w:numPr>
          <w:ilvl w:val="0"/>
          <w:numId w:val="3"/>
        </w:numPr>
        <w:shd w:val="clear" w:color="auto" w:fill="auto"/>
        <w:tabs>
          <w:tab w:val="left" w:pos="1062"/>
        </w:tabs>
        <w:ind w:firstLine="720"/>
        <w:jc w:val="both"/>
      </w:pPr>
      <w:r>
        <w:rPr>
          <w:color w:val="000000"/>
          <w:lang w:bidi="ru-RU"/>
        </w:rPr>
        <w:t>присутствует в аудитории при организации копирования в увеличенном размере ЭМ для слабовидящих участников ГИА с ОВЗ, слабовидящих участников ГИА - детей- инвалидов и инвалидов;</w:t>
      </w:r>
    </w:p>
    <w:p w:rsidR="001F4BAA" w:rsidRDefault="001F4BAA" w:rsidP="001F4BAA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spacing w:after="300"/>
        <w:ind w:firstLine="720"/>
        <w:jc w:val="both"/>
      </w:pPr>
      <w:r>
        <w:rPr>
          <w:color w:val="000000"/>
          <w:lang w:bidi="ru-RU"/>
        </w:rPr>
        <w:lastRenderedPageBreak/>
        <w:t>контролирует соблюдение Порядка в ППЭ, в том числе не допускает иметь при себе в ППЭ участникам ГИА, организаторам, ассистентам, медицинским работникам, специалистам по проведению инструктажа и обеспечению лабораторных работ, экзаменаторам-собеседникам, экспертам, оценивающим выполнение лабораторных работ (при наличии), средств связи, электронно-вычислительной техники, фото-, аудио- и видеоаппаратуры, справочных материалов, письменных заметок и иных средств хранения и передачи информации (за исключением средств обучения и воспитания, разрешенных</w:t>
      </w:r>
    </w:p>
    <w:p w:rsidR="001F4BAA" w:rsidRDefault="001F4BAA" w:rsidP="001F4BAA">
      <w:pPr>
        <w:pStyle w:val="30"/>
        <w:shd w:val="clear" w:color="auto" w:fill="auto"/>
        <w:spacing w:after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 использованию для выполнения заданий КИМ по соответствующим учебным предметам);</w:t>
      </w:r>
    </w:p>
    <w:p w:rsidR="001F4BAA" w:rsidRDefault="001F4BAA" w:rsidP="001F4BAA">
      <w:pPr>
        <w:pStyle w:val="30"/>
        <w:numPr>
          <w:ilvl w:val="0"/>
          <w:numId w:val="4"/>
        </w:numPr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не допускает использования средств связи, электронно-вычислительной техники, фото-, аудио- и видеоаппаратуры, справочных материалов, письменных заметок и иных средств хранения и передачи информации руководителем организации, в помещениях которой организован ППЭ, или уполномоченным им лицом, руководителем ППЭ, членами ГЭК, техническими специалистами, сотрудниками, осуществляющими охрану правопорядка, и (или) сотрудниками органов внутренних дел (полиции), аккредитованными представителями средств массовой информации и общественными наблюдателями, должностными лицами Рособрнадзора, иными лицами, определенными Рособрнадзором, должностными лицами органа исполнительной власти субъекта Российской Федерации, осуществляющего переданные полномочия Российской Федерации в сфере образования, вне Штаба ППЭ и в личных целях</w:t>
      </w:r>
      <w:r>
        <w:rPr>
          <w:color w:val="000000"/>
          <w:sz w:val="26"/>
          <w:szCs w:val="26"/>
          <w:vertAlign w:val="superscript"/>
          <w:lang w:bidi="ru-RU"/>
        </w:rPr>
        <w:footnoteReference w:id="21"/>
      </w:r>
      <w:r>
        <w:rPr>
          <w:color w:val="000000"/>
          <w:sz w:val="26"/>
          <w:szCs w:val="26"/>
          <w:lang w:bidi="ru-RU"/>
        </w:rPr>
        <w:t>;</w:t>
      </w:r>
    </w:p>
    <w:p w:rsidR="001F4BAA" w:rsidRDefault="001F4BAA" w:rsidP="001F4BAA">
      <w:pPr>
        <w:pStyle w:val="11"/>
        <w:keepNext/>
        <w:keepLines/>
        <w:numPr>
          <w:ilvl w:val="0"/>
          <w:numId w:val="4"/>
        </w:numPr>
        <w:shd w:val="clear" w:color="auto" w:fill="auto"/>
        <w:tabs>
          <w:tab w:val="left" w:pos="1086"/>
        </w:tabs>
        <w:spacing w:after="0"/>
        <w:ind w:firstLine="720"/>
        <w:jc w:val="both"/>
      </w:pPr>
      <w:bookmarkStart w:id="12" w:name="bookmark49"/>
      <w:bookmarkStart w:id="13" w:name="bookmark50"/>
      <w:r>
        <w:rPr>
          <w:color w:val="000000"/>
          <w:lang w:bidi="ru-RU"/>
        </w:rPr>
        <w:t>в случае нарушения требований Порядка:</w:t>
      </w:r>
      <w:bookmarkEnd w:id="12"/>
      <w:bookmarkEnd w:id="13"/>
    </w:p>
    <w:p w:rsidR="001F4BAA" w:rsidRDefault="001F4BAA" w:rsidP="001F4BAA">
      <w:pPr>
        <w:pStyle w:val="30"/>
        <w:shd w:val="clear" w:color="auto" w:fill="auto"/>
        <w:tabs>
          <w:tab w:val="left" w:pos="106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при установлении фактов нарушения Порядка составляет акт об удалении из ППЭ в двух экземплярах в Штабе ППЭ, в том числе совместно с руководителем ППЭ и ответственным организатором в аудитории;</w:t>
      </w:r>
    </w:p>
    <w:p w:rsidR="001F4BAA" w:rsidRDefault="001F4BAA" w:rsidP="001F4BAA">
      <w:pPr>
        <w:pStyle w:val="30"/>
        <w:shd w:val="clear" w:color="auto" w:fill="auto"/>
        <w:tabs>
          <w:tab w:val="left" w:pos="108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выдает один экземпляр акта об удалении из ППЭ лицу, нарушившему Порядок;</w:t>
      </w:r>
    </w:p>
    <w:p w:rsidR="001F4BAA" w:rsidRDefault="001F4BAA" w:rsidP="001F4BAA">
      <w:pPr>
        <w:pStyle w:val="30"/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удаляет лиц, допустивших нарушение требований Порядка, из ППЭ;</w:t>
      </w:r>
    </w:p>
    <w:p w:rsidR="001F4BAA" w:rsidRDefault="001F4BAA" w:rsidP="001F4BAA">
      <w:pPr>
        <w:pStyle w:val="30"/>
        <w:shd w:val="clear" w:color="auto" w:fill="auto"/>
        <w:tabs>
          <w:tab w:val="left" w:pos="1047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дополнительно осуществляет контроль соблюдения организаторами требований Порядка о проставлении в соответствующем поле бланка участника ГИА отметки об удалении с экзамена (в случае удаления участников ГИА);</w:t>
      </w:r>
    </w:p>
    <w:p w:rsidR="001F4BAA" w:rsidRDefault="001F4BAA" w:rsidP="001F4BAA">
      <w:pPr>
        <w:pStyle w:val="11"/>
        <w:keepNext/>
        <w:keepLines/>
        <w:numPr>
          <w:ilvl w:val="0"/>
          <w:numId w:val="4"/>
        </w:numPr>
        <w:shd w:val="clear" w:color="auto" w:fill="auto"/>
        <w:tabs>
          <w:tab w:val="left" w:pos="1086"/>
        </w:tabs>
        <w:spacing w:after="0"/>
        <w:ind w:firstLine="720"/>
        <w:jc w:val="both"/>
      </w:pPr>
      <w:bookmarkStart w:id="14" w:name="bookmark51"/>
      <w:bookmarkStart w:id="15" w:name="bookmark52"/>
      <w:r>
        <w:rPr>
          <w:color w:val="000000"/>
          <w:lang w:bidi="ru-RU"/>
        </w:rPr>
        <w:t>в случае досрочного завершения экзамена участником ГИА:</w:t>
      </w:r>
      <w:bookmarkEnd w:id="14"/>
      <w:bookmarkEnd w:id="15"/>
    </w:p>
    <w:p w:rsidR="001F4BAA" w:rsidRDefault="001F4BAA" w:rsidP="001F4BAA">
      <w:pPr>
        <w:pStyle w:val="30"/>
        <w:shd w:val="clear" w:color="auto" w:fill="auto"/>
        <w:tabs>
          <w:tab w:val="left" w:pos="107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по приглашению организатора вне аудитории проходит в медицинский кабинет;</w:t>
      </w:r>
    </w:p>
    <w:p w:rsidR="001F4BAA" w:rsidRDefault="001F4BAA" w:rsidP="001F4BAA">
      <w:pPr>
        <w:pStyle w:val="30"/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 xml:space="preserve">при согласии участника ГИА досрочно завершить экзамен </w:t>
      </w:r>
      <w:r>
        <w:rPr>
          <w:color w:val="000000"/>
          <w:sz w:val="26"/>
          <w:szCs w:val="26"/>
          <w:vertAlign w:val="superscript"/>
          <w:lang w:bidi="ru-RU"/>
        </w:rPr>
        <w:footnoteReference w:id="22"/>
      </w:r>
      <w:r>
        <w:rPr>
          <w:color w:val="000000"/>
          <w:sz w:val="26"/>
          <w:szCs w:val="26"/>
          <w:lang w:bidi="ru-RU"/>
        </w:rPr>
        <w:t xml:space="preserve"> совместно с медицинским работником составляет акт о досрочном завершении экзамена по объективным причинам в двух экземплярах;</w:t>
      </w:r>
    </w:p>
    <w:p w:rsidR="001F4BAA" w:rsidRDefault="001F4BAA" w:rsidP="001F4BAA">
      <w:pPr>
        <w:pStyle w:val="30"/>
        <w:shd w:val="clear" w:color="auto" w:fill="auto"/>
        <w:tabs>
          <w:tab w:val="left" w:pos="1067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выдает один экземпляр акта лицу, досрочно завершившему экзамен по объективным причинам;</w:t>
      </w:r>
    </w:p>
    <w:p w:rsidR="001F4BAA" w:rsidRDefault="001F4BAA" w:rsidP="001F4BAA">
      <w:pPr>
        <w:pStyle w:val="30"/>
        <w:shd w:val="clear" w:color="auto" w:fill="auto"/>
        <w:tabs>
          <w:tab w:val="left" w:pos="1047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 xml:space="preserve">дополнительно осуществляет контроль соблюдения организаторами требований Порядка о проставлении в соответствующем поле бланка участника </w:t>
      </w:r>
      <w:r>
        <w:rPr>
          <w:color w:val="000000"/>
          <w:sz w:val="26"/>
          <w:szCs w:val="26"/>
          <w:lang w:bidi="ru-RU"/>
        </w:rPr>
        <w:lastRenderedPageBreak/>
        <w:t>ГИА отметки о досрочном завершении экзамена по объективным причинам;</w:t>
      </w:r>
    </w:p>
    <w:p w:rsidR="001F4BAA" w:rsidRDefault="001F4BAA" w:rsidP="001F4BAA">
      <w:pPr>
        <w:pStyle w:val="11"/>
        <w:keepNext/>
        <w:keepLines/>
        <w:numPr>
          <w:ilvl w:val="0"/>
          <w:numId w:val="4"/>
        </w:numPr>
        <w:shd w:val="clear" w:color="auto" w:fill="auto"/>
        <w:tabs>
          <w:tab w:val="left" w:pos="1086"/>
        </w:tabs>
        <w:spacing w:after="0"/>
        <w:ind w:firstLine="720"/>
        <w:jc w:val="both"/>
      </w:pPr>
      <w:bookmarkStart w:id="16" w:name="bookmark53"/>
      <w:bookmarkStart w:id="17" w:name="bookmark54"/>
      <w:r>
        <w:rPr>
          <w:color w:val="000000"/>
          <w:lang w:bidi="ru-RU"/>
        </w:rPr>
        <w:t>в случае подачи участником ГИА апелляции о нарушении Порядка</w:t>
      </w:r>
      <w:r>
        <w:rPr>
          <w:color w:val="000000"/>
          <w:vertAlign w:val="superscript"/>
          <w:lang w:bidi="ru-RU"/>
        </w:rPr>
        <w:footnoteReference w:id="23"/>
      </w:r>
      <w:r>
        <w:rPr>
          <w:color w:val="000000"/>
          <w:lang w:bidi="ru-RU"/>
        </w:rPr>
        <w:t>:</w:t>
      </w:r>
      <w:bookmarkEnd w:id="16"/>
      <w:bookmarkEnd w:id="17"/>
    </w:p>
    <w:p w:rsidR="001F4BAA" w:rsidRDefault="001F4BAA" w:rsidP="001F4BAA">
      <w:pPr>
        <w:pStyle w:val="30"/>
        <w:shd w:val="clear" w:color="auto" w:fill="auto"/>
        <w:tabs>
          <w:tab w:val="left" w:pos="106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принимает от участника ГИА в ППЭ апелляцию о нарушении Порядка в двух экземплярах в Штабе ППЭ;</w:t>
      </w:r>
    </w:p>
    <w:p w:rsidR="001F4BAA" w:rsidRDefault="001F4BAA" w:rsidP="001F4BAA">
      <w:pPr>
        <w:pStyle w:val="30"/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организует проведение проверки изложенных в апелляции сведений о нарушении Порядка при участии организаторов, технических специалистов, специалистов по проведению инструктажа и обеспечению лабораторных работ (при наличии), экзаменаторов-собеседников (при наличии), экспертов, оценивающих выполнение лабораторных работ (при наличии), не задействованных в аудитории, в которой сдавал экзамен участник ГИА, подавший указанную апелляцию, общественных наблюдателей (при наличии), сотрудников, осуществляющих охрану правопорядка, медицинских работников, ассистентов (при наличии);</w:t>
      </w:r>
    </w:p>
    <w:p w:rsidR="001F4BAA" w:rsidRDefault="001F4BAA" w:rsidP="001F4BAA">
      <w:pPr>
        <w:pStyle w:val="30"/>
        <w:shd w:val="clear" w:color="auto" w:fill="auto"/>
        <w:tabs>
          <w:tab w:val="left" w:pos="1117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по итогам проведенной проверки заполняет протокол рассмотрения апелляции о нарушении Порядка в Штабе ППЭ.</w:t>
      </w:r>
    </w:p>
    <w:p w:rsidR="001F4BAA" w:rsidRDefault="001F4BAA" w:rsidP="001F4BAA">
      <w:pPr>
        <w:pStyle w:val="30"/>
        <w:numPr>
          <w:ilvl w:val="0"/>
          <w:numId w:val="4"/>
        </w:numPr>
        <w:shd w:val="clear" w:color="auto" w:fill="auto"/>
        <w:tabs>
          <w:tab w:val="left" w:pos="1126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оказывает содействие руководителю ППЭ в решении возникающих в процессе экзамена ситуаций.</w:t>
      </w:r>
    </w:p>
    <w:p w:rsidR="001F4BAA" w:rsidRDefault="001F4BAA" w:rsidP="001F4BAA">
      <w:pPr>
        <w:pStyle w:val="30"/>
        <w:shd w:val="clear" w:color="auto" w:fill="auto"/>
        <w:spacing w:after="30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Завершение ГИА в ППЭ</w:t>
      </w:r>
    </w:p>
    <w:p w:rsidR="001F4BAA" w:rsidRDefault="001F4BAA" w:rsidP="001F4BAA">
      <w:pPr>
        <w:pStyle w:val="11"/>
        <w:keepNext/>
        <w:keepLines/>
        <w:shd w:val="clear" w:color="auto" w:fill="auto"/>
        <w:spacing w:after="0"/>
        <w:ind w:firstLine="720"/>
        <w:jc w:val="both"/>
      </w:pPr>
      <w:bookmarkStart w:id="18" w:name="bookmark55"/>
      <w:bookmarkStart w:id="19" w:name="bookmark56"/>
      <w:r>
        <w:rPr>
          <w:color w:val="000000"/>
          <w:lang w:bidi="ru-RU"/>
        </w:rPr>
        <w:t>По окончании проведения экзамена член ГЭК:</w:t>
      </w:r>
      <w:bookmarkEnd w:id="18"/>
      <w:bookmarkEnd w:id="19"/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2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присутствует при переносе</w:t>
      </w:r>
      <w:r>
        <w:rPr>
          <w:color w:val="000000"/>
          <w:sz w:val="26"/>
          <w:szCs w:val="26"/>
          <w:vertAlign w:val="superscript"/>
          <w:lang w:bidi="ru-RU"/>
        </w:rPr>
        <w:footnoteReference w:id="24"/>
      </w:r>
      <w:r>
        <w:rPr>
          <w:color w:val="000000"/>
          <w:sz w:val="26"/>
          <w:szCs w:val="26"/>
          <w:lang w:bidi="ru-RU"/>
        </w:rPr>
        <w:t xml:space="preserve"> ассистентом ответов на задания КИМ, выполненных слабовидящими участниками ГИА в </w:t>
      </w:r>
      <w:r>
        <w:rPr>
          <w:color w:val="000000"/>
          <w:sz w:val="26"/>
          <w:szCs w:val="26"/>
          <w:vertAlign w:val="superscript"/>
          <w:lang w:bidi="ru-RU"/>
        </w:rPr>
        <w:footnoteReference w:id="25"/>
      </w:r>
      <w:r>
        <w:rPr>
          <w:color w:val="000000"/>
          <w:sz w:val="26"/>
          <w:szCs w:val="26"/>
          <w:lang w:bidi="ru-RU"/>
        </w:rPr>
        <w:t xml:space="preserve"> бланках увеличенного размера (дополнительных бланках увеличенного размера), черновиках, а также ответов на задания КИМ, выполненных участниками ГИА на компьютере, в бланки, а также в дополнительные бланки (при необходимости);</w:t>
      </w:r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2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осуществляет контроль за получением ЭМ руководителем ППЭ от ответственных организаторов в аудитории, технических специалистов в Штабе ППЭ;</w:t>
      </w:r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2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контролирует правильность оформления протоколов, актов и иных форм по результатам проведения ГИА в ППЭ;</w:t>
      </w:r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3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принимает от руководителя ППЭ в Штабе ППЭ по акту приема-передачи:</w:t>
      </w:r>
    </w:p>
    <w:p w:rsidR="001F4BAA" w:rsidRDefault="001F4BAA" w:rsidP="001F4BAA">
      <w:pPr>
        <w:pStyle w:val="30"/>
        <w:shd w:val="clear" w:color="auto" w:fill="auto"/>
        <w:tabs>
          <w:tab w:val="left" w:pos="112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запечатанный пакет с бланками</w:t>
      </w:r>
      <w:r>
        <w:rPr>
          <w:color w:val="000000"/>
          <w:sz w:val="26"/>
          <w:szCs w:val="26"/>
          <w:vertAlign w:val="superscript"/>
          <w:lang w:bidi="ru-RU"/>
        </w:rPr>
        <w:footnoteReference w:id="26"/>
      </w:r>
      <w:r>
        <w:rPr>
          <w:color w:val="000000"/>
          <w:sz w:val="26"/>
          <w:szCs w:val="26"/>
          <w:lang w:bidi="ru-RU"/>
        </w:rPr>
        <w:t>, в том числе с дополнительными бланками;</w:t>
      </w:r>
    </w:p>
    <w:p w:rsidR="001F4BAA" w:rsidRDefault="001F4BAA" w:rsidP="001F4BAA">
      <w:pPr>
        <w:pStyle w:val="30"/>
        <w:shd w:val="clear" w:color="auto" w:fill="auto"/>
        <w:tabs>
          <w:tab w:val="left" w:pos="114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б)</w:t>
      </w:r>
      <w:r>
        <w:rPr>
          <w:color w:val="000000"/>
          <w:sz w:val="26"/>
          <w:szCs w:val="26"/>
          <w:lang w:bidi="ru-RU"/>
        </w:rPr>
        <w:tab/>
        <w:t>запечатанный пакет с использованными КИМ участников ГИА;</w:t>
      </w:r>
    </w:p>
    <w:p w:rsidR="001F4BAA" w:rsidRDefault="001F4BAA" w:rsidP="001F4BAA">
      <w:pPr>
        <w:pStyle w:val="30"/>
        <w:shd w:val="clear" w:color="auto" w:fill="auto"/>
        <w:tabs>
          <w:tab w:val="left" w:pos="113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запечатанный пакет с неиспользованными КИМ участников ГИА;</w:t>
      </w:r>
    </w:p>
    <w:p w:rsidR="001F4BAA" w:rsidRDefault="001F4BAA" w:rsidP="001F4BAA">
      <w:pPr>
        <w:pStyle w:val="30"/>
        <w:shd w:val="clear" w:color="auto" w:fill="auto"/>
        <w:tabs>
          <w:tab w:val="left" w:pos="111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запечатанный пакет с бракованными (с нарушением комплектации и др.) ЭМ;</w:t>
      </w:r>
    </w:p>
    <w:p w:rsidR="001F4BAA" w:rsidRDefault="001F4BAA" w:rsidP="001F4BAA">
      <w:pPr>
        <w:pStyle w:val="30"/>
        <w:shd w:val="clear" w:color="auto" w:fill="auto"/>
        <w:tabs>
          <w:tab w:val="left" w:pos="113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 xml:space="preserve">запечатанный пакет с электронными носителями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аудиозаписью для выполнения участниками экзамена заданий, для выполнения которых требуется прослушивание указанной аудиозаписи (в случае проведения ОГЭ по иностранным языкам);</w:t>
      </w:r>
    </w:p>
    <w:p w:rsidR="001F4BAA" w:rsidRDefault="001F4BAA" w:rsidP="001F4BAA">
      <w:pPr>
        <w:pStyle w:val="30"/>
        <w:shd w:val="clear" w:color="auto" w:fill="auto"/>
        <w:tabs>
          <w:tab w:val="left" w:pos="111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 xml:space="preserve">запечатанный пакет с электронными носителями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аудиозаписью текста изложения (в случае проведения ОГЭ по русскому языку);</w:t>
      </w:r>
    </w:p>
    <w:p w:rsidR="001F4BAA" w:rsidRDefault="001F4BAA" w:rsidP="001F4BAA">
      <w:pPr>
        <w:pStyle w:val="30"/>
        <w:shd w:val="clear" w:color="auto" w:fill="auto"/>
        <w:tabs>
          <w:tab w:val="left" w:pos="1179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ж)</w:t>
      </w:r>
      <w:r>
        <w:rPr>
          <w:color w:val="000000"/>
          <w:sz w:val="26"/>
          <w:szCs w:val="26"/>
          <w:lang w:bidi="ru-RU"/>
        </w:rPr>
        <w:tab/>
        <w:t xml:space="preserve">запечатанный пакет с электронным носителем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1F4BAA" w:rsidRDefault="001F4BAA" w:rsidP="001F4BAA">
      <w:pPr>
        <w:pStyle w:val="30"/>
        <w:shd w:val="clear" w:color="auto" w:fill="auto"/>
        <w:tabs>
          <w:tab w:val="left" w:pos="111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з)</w:t>
      </w:r>
      <w:r>
        <w:rPr>
          <w:color w:val="000000"/>
          <w:sz w:val="26"/>
          <w:szCs w:val="26"/>
          <w:lang w:bidi="ru-RU"/>
        </w:rPr>
        <w:tab/>
        <w:t>запечатанный пакет с использованными черновиками участников ГИА;</w:t>
      </w:r>
    </w:p>
    <w:p w:rsidR="001F4BAA" w:rsidRDefault="001F4BAA" w:rsidP="001F4BAA">
      <w:pPr>
        <w:pStyle w:val="30"/>
        <w:shd w:val="clear" w:color="auto" w:fill="auto"/>
        <w:tabs>
          <w:tab w:val="left" w:pos="114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и)</w:t>
      </w:r>
      <w:r>
        <w:rPr>
          <w:color w:val="000000"/>
          <w:sz w:val="26"/>
          <w:szCs w:val="26"/>
          <w:lang w:bidi="ru-RU"/>
        </w:rPr>
        <w:tab/>
        <w:t>неиспользованные дополнительные бланки;</w:t>
      </w:r>
    </w:p>
    <w:p w:rsidR="001F4BAA" w:rsidRDefault="001F4BAA" w:rsidP="001F4BAA">
      <w:pPr>
        <w:pStyle w:val="30"/>
        <w:shd w:val="clear" w:color="auto" w:fill="auto"/>
        <w:tabs>
          <w:tab w:val="left" w:pos="1122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к)</w:t>
      </w:r>
      <w:r>
        <w:rPr>
          <w:color w:val="000000"/>
          <w:sz w:val="26"/>
          <w:szCs w:val="26"/>
          <w:lang w:bidi="ru-RU"/>
        </w:rPr>
        <w:tab/>
        <w:t>электронные носители с записанными на них файлами, содержащими ответы участников ГИА на задания КИМ (при наличии);</w:t>
      </w:r>
    </w:p>
    <w:p w:rsidR="001F4BAA" w:rsidRDefault="001F4BAA" w:rsidP="001F4BAA">
      <w:pPr>
        <w:pStyle w:val="30"/>
        <w:shd w:val="clear" w:color="auto" w:fill="auto"/>
        <w:tabs>
          <w:tab w:val="left" w:pos="1109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л)</w:t>
      </w:r>
      <w:r>
        <w:rPr>
          <w:color w:val="000000"/>
          <w:sz w:val="26"/>
          <w:szCs w:val="26"/>
          <w:lang w:bidi="ru-RU"/>
        </w:rPr>
        <w:tab/>
        <w:t>протоколы, акты и иные формы по результатам проведения ГИА в аудиториях, ППЭ;</w:t>
      </w:r>
    </w:p>
    <w:p w:rsidR="001F4BAA" w:rsidRDefault="001F4BAA" w:rsidP="001F4BAA">
      <w:pPr>
        <w:pStyle w:val="30"/>
        <w:shd w:val="clear" w:color="auto" w:fill="auto"/>
        <w:tabs>
          <w:tab w:val="left" w:pos="1148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м)</w:t>
      </w:r>
      <w:r>
        <w:rPr>
          <w:color w:val="000000"/>
          <w:sz w:val="26"/>
          <w:szCs w:val="26"/>
          <w:lang w:bidi="ru-RU"/>
        </w:rPr>
        <w:tab/>
        <w:t>служебные записки (при наличии).</w:t>
      </w:r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09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составляет отчет о проведении ГИА в ППЭ, который в тот же день передается в ГЭК;</w:t>
      </w:r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09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направляет в тот же день из ППЭ в РЦОИ (структурные подразделения РЦОИ муниципального района и (или) городского округа) материалы, перечисленные в подпунктах «а»-«м» пункта 4 настоящей Инструкции;</w:t>
      </w:r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09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случае сканирования экзаменационных работ участников ГИА в Штабе ППЭ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27"/>
      </w:r>
      <w:r>
        <w:rPr>
          <w:b/>
          <w:bCs/>
          <w:color w:val="000000"/>
          <w:sz w:val="26"/>
          <w:szCs w:val="26"/>
          <w:lang w:bidi="ru-RU"/>
        </w:rPr>
        <w:t xml:space="preserve">: </w:t>
      </w:r>
      <w:r>
        <w:rPr>
          <w:color w:val="000000"/>
          <w:sz w:val="26"/>
          <w:szCs w:val="26"/>
          <w:lang w:bidi="ru-RU"/>
        </w:rPr>
        <w:t>присутствует совместно с руководителем ППЭ, общественными наблюдателями (при наличии) при сканировании экзаменационных работ техническими специалистами.</w:t>
      </w:r>
    </w:p>
    <w:p w:rsidR="001F4BAA" w:rsidRDefault="001F4BAA" w:rsidP="001F4BAA">
      <w:pPr>
        <w:pStyle w:val="30"/>
        <w:numPr>
          <w:ilvl w:val="0"/>
          <w:numId w:val="5"/>
        </w:numPr>
        <w:shd w:val="clear" w:color="auto" w:fill="auto"/>
        <w:tabs>
          <w:tab w:val="left" w:pos="1109"/>
        </w:tabs>
        <w:spacing w:after="300"/>
        <w:ind w:firstLine="720"/>
        <w:jc w:val="both"/>
        <w:rPr>
          <w:sz w:val="26"/>
          <w:szCs w:val="26"/>
        </w:rPr>
      </w:pPr>
      <w:bookmarkStart w:id="20" w:name="bookmark57"/>
      <w:r>
        <w:rPr>
          <w:b/>
          <w:bCs/>
          <w:color w:val="000000"/>
          <w:sz w:val="26"/>
          <w:szCs w:val="26"/>
          <w:lang w:bidi="ru-RU"/>
        </w:rPr>
        <w:t>В случае сканирования экзаменационных работ участников ГИА в аудиториях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28"/>
      </w:r>
      <w:r>
        <w:rPr>
          <w:b/>
          <w:bCs/>
          <w:color w:val="000000"/>
          <w:sz w:val="26"/>
          <w:szCs w:val="26"/>
          <w:lang w:bidi="ru-RU"/>
        </w:rPr>
        <w:t xml:space="preserve">: </w:t>
      </w:r>
      <w:r>
        <w:rPr>
          <w:color w:val="000000"/>
          <w:sz w:val="26"/>
          <w:szCs w:val="26"/>
          <w:lang w:bidi="ru-RU"/>
        </w:rPr>
        <w:t>содействует совместно с техническим специалистом и в присутствии общественных наблюдателей (при наличии) организаторам при сканировании экзаменационных работ участников ГИА в аудиториях.</w:t>
      </w:r>
      <w:bookmarkEnd w:id="20"/>
    </w:p>
    <w:p w:rsidR="007B2FA2" w:rsidRDefault="007B2FA2"/>
    <w:sectPr w:rsidR="007B2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FA2" w:rsidRDefault="007B2FA2" w:rsidP="001F4BAA">
      <w:pPr>
        <w:spacing w:after="0" w:line="240" w:lineRule="auto"/>
      </w:pPr>
      <w:r>
        <w:separator/>
      </w:r>
    </w:p>
  </w:endnote>
  <w:endnote w:type="continuationSeparator" w:id="1">
    <w:p w:rsidR="007B2FA2" w:rsidRDefault="007B2FA2" w:rsidP="001F4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FA2" w:rsidRDefault="007B2FA2" w:rsidP="001F4BAA">
      <w:pPr>
        <w:spacing w:after="0" w:line="240" w:lineRule="auto"/>
      </w:pPr>
      <w:r>
        <w:separator/>
      </w:r>
    </w:p>
  </w:footnote>
  <w:footnote w:type="continuationSeparator" w:id="1">
    <w:p w:rsidR="007B2FA2" w:rsidRDefault="007B2FA2" w:rsidP="001F4BAA">
      <w:pPr>
        <w:spacing w:after="0" w:line="240" w:lineRule="auto"/>
      </w:pPr>
      <w:r>
        <w:continuationSeparator/>
      </w:r>
    </w:p>
  </w:footnote>
  <w:footnote w:id="2">
    <w:p w:rsidR="001F4BAA" w:rsidRDefault="001F4BAA" w:rsidP="001F4BAA">
      <w:pPr>
        <w:pStyle w:val="a4"/>
        <w:shd w:val="clear" w:color="auto" w:fill="auto"/>
        <w:tabs>
          <w:tab w:val="left" w:pos="90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3">
    <w:p w:rsidR="001F4BAA" w:rsidRDefault="001F4BAA" w:rsidP="001F4BAA">
      <w:pPr>
        <w:pStyle w:val="a4"/>
        <w:shd w:val="clear" w:color="auto" w:fill="auto"/>
        <w:tabs>
          <w:tab w:val="left" w:pos="912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4">
    <w:p w:rsidR="001F4BAA" w:rsidRDefault="001F4BAA" w:rsidP="001F4BAA">
      <w:pPr>
        <w:pStyle w:val="a4"/>
        <w:shd w:val="clear" w:color="auto" w:fill="auto"/>
        <w:tabs>
          <w:tab w:val="left" w:pos="1008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5">
    <w:p w:rsidR="001F4BAA" w:rsidRDefault="001F4BAA" w:rsidP="001F4BAA">
      <w:pPr>
        <w:pStyle w:val="a4"/>
        <w:shd w:val="clear" w:color="auto" w:fill="auto"/>
        <w:tabs>
          <w:tab w:val="left" w:pos="902"/>
          <w:tab w:val="left" w:pos="8549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ОИВ принято решение о передаче ЭМ в ППЭ в электронном и зашифрованном виде посредством сети «Интернет» и (или) посредством защищенной</w:t>
      </w:r>
      <w:r>
        <w:rPr>
          <w:color w:val="000000"/>
          <w:lang w:bidi="ru-RU"/>
        </w:rPr>
        <w:tab/>
        <w:t>информационно</w:t>
      </w:r>
      <w:r>
        <w:rPr>
          <w:color w:val="000000"/>
          <w:lang w:bidi="ru-RU"/>
        </w:rPr>
        <w:softHyphen/>
      </w:r>
    </w:p>
    <w:p w:rsidR="001F4BAA" w:rsidRDefault="001F4BAA" w:rsidP="001F4BAA">
      <w:pPr>
        <w:pStyle w:val="a4"/>
        <w:shd w:val="clear" w:color="auto" w:fill="auto"/>
        <w:ind w:firstLine="0"/>
      </w:pPr>
      <w:r>
        <w:rPr>
          <w:color w:val="000000"/>
          <w:lang w:bidi="ru-RU"/>
        </w:rPr>
        <w:t>телекоммуникационной сети и (или) на электронных носителях в зашифрованном виде.</w:t>
      </w:r>
    </w:p>
  </w:footnote>
  <w:footnote w:id="6">
    <w:p w:rsidR="001F4BAA" w:rsidRDefault="001F4BAA" w:rsidP="001F4BAA">
      <w:pPr>
        <w:pStyle w:val="a4"/>
        <w:shd w:val="clear" w:color="auto" w:fill="auto"/>
        <w:tabs>
          <w:tab w:val="left" w:pos="965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в течение двух часов от начала экзамена ни один из участников ГИА, распределенных в ППЭ и (или) отдельные аудитории ППЭ, не явился в ППЭ (отдельные аудитории ППЭ).</w:t>
      </w:r>
    </w:p>
  </w:footnote>
  <w:footnote w:id="7">
    <w:p w:rsidR="001F4BAA" w:rsidRDefault="001F4BAA" w:rsidP="001F4BAA">
      <w:pPr>
        <w:pStyle w:val="a4"/>
        <w:shd w:val="clear" w:color="auto" w:fill="auto"/>
        <w:tabs>
          <w:tab w:val="left" w:pos="1067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направления запечатанных пакетов с ЭМ, электронными носителями с файлами, содержащими ответы участников ГИА на задания КИМ (при наличии), из ППЭ в РЦОИ.</w:t>
      </w:r>
    </w:p>
  </w:footnote>
  <w:footnote w:id="8">
    <w:p w:rsidR="001F4BAA" w:rsidRDefault="001F4BAA" w:rsidP="001F4BAA">
      <w:pPr>
        <w:pStyle w:val="a4"/>
        <w:shd w:val="clear" w:color="auto" w:fill="auto"/>
        <w:tabs>
          <w:tab w:val="left" w:pos="1067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Работники ППЭ, общественные наблюдатели, а также участники ГИА, покинувшие ППЭ в день проведения экзамена, повторно в ППЭ в указанный день не допускаются.</w:t>
      </w:r>
    </w:p>
  </w:footnote>
  <w:footnote w:id="9">
    <w:p w:rsidR="001F4BAA" w:rsidRDefault="001F4BAA" w:rsidP="001F4BAA">
      <w:pPr>
        <w:pStyle w:val="a4"/>
        <w:shd w:val="clear" w:color="auto" w:fill="auto"/>
        <w:tabs>
          <w:tab w:val="left" w:pos="1057"/>
        </w:tabs>
        <w:ind w:firstLine="86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Допускается только в Штабе ППЭ и только в связи со служебной необходимостью.</w:t>
      </w:r>
    </w:p>
  </w:footnote>
  <w:footnote w:id="10">
    <w:p w:rsidR="001F4BAA" w:rsidRDefault="001F4BAA" w:rsidP="001F4BAA">
      <w:pPr>
        <w:pStyle w:val="a4"/>
        <w:shd w:val="clear" w:color="auto" w:fill="auto"/>
        <w:tabs>
          <w:tab w:val="left" w:pos="1067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1">
    <w:p w:rsidR="001F4BAA" w:rsidRDefault="001F4BAA" w:rsidP="001F4BAA">
      <w:pPr>
        <w:pStyle w:val="a4"/>
        <w:shd w:val="clear" w:color="auto" w:fill="auto"/>
        <w:tabs>
          <w:tab w:val="left" w:pos="1062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2">
    <w:p w:rsidR="001F4BAA" w:rsidRDefault="001F4BAA" w:rsidP="001F4BAA">
      <w:pPr>
        <w:pStyle w:val="a4"/>
        <w:shd w:val="clear" w:color="auto" w:fill="auto"/>
        <w:tabs>
          <w:tab w:val="left" w:pos="1168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</w:footnote>
  <w:footnote w:id="13">
    <w:p w:rsidR="001F4BAA" w:rsidRDefault="001F4BAA" w:rsidP="001F4BAA">
      <w:pPr>
        <w:pStyle w:val="a4"/>
        <w:shd w:val="clear" w:color="auto" w:fill="auto"/>
        <w:tabs>
          <w:tab w:val="left" w:pos="1187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Подробнее процедура допуска участников экзаменов в ППЭ, с учетом соблюдения установленного порядка проведения экзаменов, описана в Инструкции для организатора вне аудитории.</w:t>
      </w:r>
    </w:p>
  </w:footnote>
  <w:footnote w:id="14">
    <w:p w:rsidR="001F4BAA" w:rsidRDefault="001F4BAA" w:rsidP="001F4BAA">
      <w:pPr>
        <w:pStyle w:val="a4"/>
        <w:shd w:val="clear" w:color="auto" w:fill="auto"/>
        <w:tabs>
          <w:tab w:val="left" w:pos="1168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</w:footnote>
  <w:footnote w:id="15">
    <w:p w:rsidR="001F4BAA" w:rsidRDefault="001F4BAA" w:rsidP="001F4BAA">
      <w:pPr>
        <w:pStyle w:val="a4"/>
        <w:shd w:val="clear" w:color="auto" w:fill="auto"/>
        <w:tabs>
          <w:tab w:val="left" w:pos="1067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Указанный акт подписывают член ГЭК и участник ГИА, отказавшийся от сдачи запрещенного средства. Акт составляется в двух экземплярах в свободной форме. Первый экземпляр член ГЭК оставляет у себя для передачи председателю ГЭК, второй передает участнику ГИА. Повторно к участию в ГИА по данному учебному предмету в резервные сроки указанный участник ГИА может быть допущен только по решению председателя ГЭК.</w:t>
      </w:r>
    </w:p>
  </w:footnote>
  <w:footnote w:id="16">
    <w:p w:rsidR="001F4BAA" w:rsidRDefault="001F4BAA" w:rsidP="001F4BAA">
      <w:pPr>
        <w:pStyle w:val="a4"/>
        <w:shd w:val="clear" w:color="auto" w:fill="auto"/>
        <w:tabs>
          <w:tab w:val="left" w:pos="917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Член ГЭК фиксирует данный факт для дальнейшего принятия решения.</w:t>
      </w:r>
    </w:p>
  </w:footnote>
  <w:footnote w:id="17">
    <w:p w:rsidR="001F4BAA" w:rsidRDefault="001F4BAA" w:rsidP="001F4BAA">
      <w:pPr>
        <w:pStyle w:val="a4"/>
        <w:shd w:val="clear" w:color="auto" w:fill="auto"/>
        <w:tabs>
          <w:tab w:val="left" w:pos="917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10.00 по местному времени.</w:t>
      </w:r>
    </w:p>
  </w:footnote>
  <w:footnote w:id="18">
    <w:p w:rsidR="001F4BAA" w:rsidRDefault="001F4BAA" w:rsidP="001F4BAA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экзамена, опоздавшим на экзамен, рекомендуется выдать распечатанную инструкцию для участника экзамена, зачитываемую организатором в аудитории перед началом экзамена под подпись об ознакомлении (например, на листе бумаги формата А4 опоздавшие участники экзамена делают запись о том, что они ознакомлены с порядком проведения экзамена и с установленной ответственностью за нарушение Порядка).</w:t>
      </w:r>
    </w:p>
  </w:footnote>
  <w:footnote w:id="19">
    <w:p w:rsidR="001F4BAA" w:rsidRDefault="001F4BAA" w:rsidP="001F4BAA">
      <w:pPr>
        <w:pStyle w:val="a4"/>
        <w:shd w:val="clear" w:color="auto" w:fill="auto"/>
        <w:tabs>
          <w:tab w:val="left" w:pos="99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проведения ОГЭ по учебному предмету, спецификацией КИМ по которому предусмотрено прослушивание текста, записанного на аудионоситель, допуск опоздавшего участника ГИА в аудиторию во время прослушивания соответствующей аудиозаписи другими участниками ГИА, находящимися в данной аудитории, не осуществляется (за исключением случаев, когда в аудитории нет других участников ГИА или когда участники ГИА в аудитории завершили прослушивание соответствующей аудиозаписи). Персональное прослушивание соответствующей аудиозаписи для опоздавшего участника ГИА не проводится (за исключением случаев, когда в аудитории нет других участников ГИА).</w:t>
      </w:r>
    </w:p>
  </w:footnote>
  <w:footnote w:id="20">
    <w:p w:rsidR="001F4BAA" w:rsidRDefault="001F4BAA" w:rsidP="001F4BAA">
      <w:pPr>
        <w:pStyle w:val="a4"/>
        <w:shd w:val="clear" w:color="auto" w:fill="auto"/>
        <w:tabs>
          <w:tab w:val="left" w:pos="917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10.00 по местному времени.</w:t>
      </w:r>
    </w:p>
  </w:footnote>
  <w:footnote w:id="21">
    <w:p w:rsidR="001F4BAA" w:rsidRDefault="001F4BAA" w:rsidP="001F4BAA">
      <w:pPr>
        <w:pStyle w:val="a4"/>
        <w:shd w:val="clear" w:color="auto" w:fill="auto"/>
        <w:tabs>
          <w:tab w:val="left" w:pos="917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Допускается только в Штабе ППЭ и только в связи со служебной необходимостью.</w:t>
      </w:r>
    </w:p>
  </w:footnote>
  <w:footnote w:id="22">
    <w:p w:rsidR="001F4BAA" w:rsidRDefault="001F4BAA" w:rsidP="001F4BAA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по состоянию здоровья или другим объективным причинам не может завершить выполнение экзаменационной работы, он досрочно покидает ППЭ. При этом организаторы сопровождают участника ГИА к медицинскому работнику и приглашают члена ГЭК.</w:t>
      </w:r>
    </w:p>
  </w:footnote>
  <w:footnote w:id="23">
    <w:p w:rsidR="001F4BAA" w:rsidRDefault="001F4BAA" w:rsidP="001F4BAA">
      <w:pPr>
        <w:pStyle w:val="a4"/>
        <w:shd w:val="clear" w:color="auto" w:fill="auto"/>
        <w:tabs>
          <w:tab w:val="left" w:pos="91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Апелляция может быть подана участником ГИА только до момента выхода из ППЭ.</w:t>
      </w:r>
    </w:p>
  </w:footnote>
  <w:footnote w:id="24">
    <w:p w:rsidR="001F4BAA" w:rsidRDefault="001F4BAA" w:rsidP="001F4BAA">
      <w:pPr>
        <w:pStyle w:val="a4"/>
        <w:shd w:val="clear" w:color="auto" w:fill="auto"/>
        <w:tabs>
          <w:tab w:val="left" w:pos="91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Перенос ответов в бланки производится ассистентом после того, как участник ГИА завершил экзамен. Перенос осуществляется в ПОЛНОМ соответствии с ответами участников ГИА. При переносе ответов в бланки стандартного размера в поле «Подпись участника» ассистент пишет «Копия верна» и ставит свою подпись.</w:t>
      </w:r>
    </w:p>
  </w:footnote>
  <w:footnote w:id="25">
    <w:p w:rsidR="001F4BAA" w:rsidRDefault="001F4BAA" w:rsidP="001F4BAA">
      <w:pPr>
        <w:pStyle w:val="a4"/>
        <w:shd w:val="clear" w:color="auto" w:fill="auto"/>
        <w:tabs>
          <w:tab w:val="left" w:pos="955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Специально предусмотренные тетради для записи ответов на задания КИМ, выполненные слепыми участниками ГИА рельефно-точечным шрифтом Брайля, и бланки передаются в Комиссию тифлопереводчиков, которая работает в специально выделенном и оборудованном помещении (аудитории) в ППЭ, РЦОИ (в соответствии с организационно-технологической схемой проведения ГИА, принятой в субъекте Российской Федерации).</w:t>
      </w:r>
    </w:p>
  </w:footnote>
  <w:footnote w:id="26">
    <w:p w:rsidR="001F4BAA" w:rsidRDefault="001F4BAA" w:rsidP="001F4BAA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Бланк ответов при проведении ГВЭ в устной форме необходим для полноценной обработки комплекта бланков участника ГВЭ и не используется участником ГВЭ для записи ответов на задания.</w:t>
      </w:r>
    </w:p>
  </w:footnote>
  <w:footnote w:id="27">
    <w:p w:rsidR="001F4BAA" w:rsidRDefault="001F4BAA" w:rsidP="001F4BAA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Сканированные изображения экзаменационных работ, файлы, содержащие ответы участников ГИА на задания КИМ (при наличии), передаются в РЦОИ для последующей обработки сразу по завершении сканирования экзаменационных работ из всех аудиторий.</w:t>
      </w:r>
    </w:p>
  </w:footnote>
  <w:footnote w:id="28">
    <w:p w:rsidR="001F4BAA" w:rsidRDefault="001F4BAA" w:rsidP="001F4BAA">
      <w:pPr>
        <w:pStyle w:val="a4"/>
        <w:shd w:val="clear" w:color="auto" w:fill="auto"/>
        <w:tabs>
          <w:tab w:val="left" w:pos="92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Сканированные изображения экзаменационных работ, файлы, содержащие ответы участников ГИА на задания КИМ (при наличии), передаются в РЦОИ для последующей обработки сразу по завершении сканирования экзаменационных работ из всех аудиторий.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737A3"/>
    <w:multiLevelType w:val="multilevel"/>
    <w:tmpl w:val="2A36A2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4B1E35"/>
    <w:multiLevelType w:val="multilevel"/>
    <w:tmpl w:val="0D2836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3936C0"/>
    <w:multiLevelType w:val="multilevel"/>
    <w:tmpl w:val="40B236E6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E915C3F"/>
    <w:multiLevelType w:val="multilevel"/>
    <w:tmpl w:val="64D810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750C24"/>
    <w:multiLevelType w:val="multilevel"/>
    <w:tmpl w:val="E410C40A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F4BAA"/>
    <w:rsid w:val="001F4BAA"/>
    <w:rsid w:val="007B2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1F4BA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F4BA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Основной текст_"/>
    <w:basedOn w:val="a0"/>
    <w:link w:val="1"/>
    <w:rsid w:val="001F4BA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F4BAA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0">
    <w:name w:val="Заголовок №1_"/>
    <w:basedOn w:val="a0"/>
    <w:link w:val="11"/>
    <w:rsid w:val="001F4BA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1F4BAA"/>
    <w:pPr>
      <w:widowControl w:val="0"/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1F4BAA"/>
    <w:pPr>
      <w:widowControl w:val="0"/>
      <w:shd w:val="clear" w:color="auto" w:fill="FFFFFF"/>
      <w:spacing w:after="2220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1F4BAA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1F4BAA"/>
    <w:pPr>
      <w:widowControl w:val="0"/>
      <w:shd w:val="clear" w:color="auto" w:fill="FFFFFF"/>
      <w:spacing w:after="0" w:line="206" w:lineRule="auto"/>
      <w:ind w:left="359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">
    <w:name w:val="Заголовок №1"/>
    <w:basedOn w:val="a"/>
    <w:link w:val="10"/>
    <w:rsid w:val="001F4BAA"/>
    <w:pPr>
      <w:widowControl w:val="0"/>
      <w:shd w:val="clear" w:color="auto" w:fill="FFFFFF"/>
      <w:spacing w:after="3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1968</Words>
  <Characters>11218</Characters>
  <Application>Microsoft Office Word</Application>
  <DocSecurity>0</DocSecurity>
  <Lines>93</Lines>
  <Paragraphs>26</Paragraphs>
  <ScaleCrop>false</ScaleCrop>
  <Company/>
  <LinksUpToDate>false</LinksUpToDate>
  <CharactersWithSpaces>13160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2025-03-25T10:19:00Z</dcterms:created>
  <dcterms:modified xsi:type="dcterms:W3CDTF">2025-03-25T10:19:00Z</dcterms:modified>
</cp:coreProperties>
</file>