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319" w:rsidRPr="00E66371" w:rsidRDefault="00342319" w:rsidP="00E66371">
      <w:pPr>
        <w:jc w:val="center"/>
        <w:rPr>
          <w:b/>
          <w:sz w:val="32"/>
          <w:szCs w:val="32"/>
          <w:u w:val="single"/>
        </w:rPr>
      </w:pPr>
      <w:r w:rsidRPr="00E66371">
        <w:rPr>
          <w:rFonts w:ascii="Times New Roman" w:hAnsi="Times New Roman"/>
          <w:b/>
          <w:sz w:val="32"/>
          <w:szCs w:val="32"/>
          <w:u w:val="single"/>
        </w:rPr>
        <w:t>Анализ мониторинга готовности педагогов к работе с одаренными детьми</w:t>
      </w:r>
    </w:p>
    <w:p w:rsidR="00342319" w:rsidRPr="00342319" w:rsidRDefault="00342319" w:rsidP="00E66371">
      <w:pPr>
        <w:jc w:val="both"/>
        <w:rPr>
          <w:b/>
          <w:sz w:val="32"/>
          <w:szCs w:val="32"/>
        </w:rPr>
      </w:pPr>
    </w:p>
    <w:tbl>
      <w:tblPr>
        <w:tblW w:w="1065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8850"/>
        <w:gridCol w:w="1800"/>
      </w:tblGrid>
      <w:tr w:rsidR="00342319" w:rsidRPr="00342319" w:rsidTr="00342319">
        <w:tc>
          <w:tcPr>
            <w:tcW w:w="8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2319" w:rsidRPr="00342319" w:rsidRDefault="00E66371" w:rsidP="00E6637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        </w:t>
            </w:r>
            <w:r w:rsidR="00342319"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С целью совершенствования системы работы с одаренными детьми и создания условий по выявлению, развитию и поддержке одаренных детей в </w:t>
            </w:r>
            <w:r w:rsid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Кизилюртовском районе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уделяется большое внимание.  Р</w:t>
            </w:r>
            <w:r w:rsidR="00342319"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азработана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«Дорожная карта».  </w:t>
            </w:r>
            <w:r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Выявление, поддержка, развитие и социализация одаренных детей становится одной из приоритетных задач в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Кизилюртовском районе</w:t>
            </w:r>
            <w:r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, поскольку от ее реш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ения зависит интеллектуальный  </w:t>
            </w:r>
            <w:r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потенциал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2319" w:rsidRPr="00342319" w:rsidRDefault="00342319" w:rsidP="00E6637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  <w:p w:rsidR="00342319" w:rsidRPr="00342319" w:rsidRDefault="00342319" w:rsidP="00E66371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34231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</w:tbl>
    <w:p w:rsidR="00E66371" w:rsidRDefault="00E66371" w:rsidP="00E6637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Основной</w:t>
      </w:r>
      <w:r w:rsidR="00342319"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задачей являе</w:t>
      </w:r>
      <w:r w:rsidR="00342319"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тся выявление одаренного ребенка и  создание соответствующей развивающей, творческой образовательной среды, способствующей раскрытию природных возможностей каждого обучающегося.</w:t>
      </w:r>
    </w:p>
    <w:p w:rsidR="00342319" w:rsidRDefault="00E66371" w:rsidP="00E6637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ЦЕЛИ:</w:t>
      </w:r>
      <w:r w:rsidR="00342319"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E66371" w:rsidRPr="00342319" w:rsidRDefault="00E66371" w:rsidP="00E6637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азвивать одаренность обучающихся через оптимальное сочетание основного, дополнительного и индивидуального образования;</w:t>
      </w:r>
    </w:p>
    <w:p w:rsidR="00E66371" w:rsidRPr="00342319" w:rsidRDefault="00E66371" w:rsidP="00E66371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внедрять в образовательное пространство школы альтернативный вариант оценивания обучающихся в форме «портфолио»;</w:t>
      </w:r>
    </w:p>
    <w:p w:rsidR="00E66371" w:rsidRPr="00342319" w:rsidRDefault="00E66371" w:rsidP="00E66371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стимулировать творческую деятельность педагогического коллектива и создать условия для удовлетворения потребности педагогов в продуктивном самовыражении;</w:t>
      </w:r>
    </w:p>
    <w:p w:rsidR="00E66371" w:rsidRPr="00342319" w:rsidRDefault="00E66371" w:rsidP="00E66371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совершенствовать здоровье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сберегающие и здоровье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развивающие компоненты образовательного пространства школы;</w:t>
      </w:r>
    </w:p>
    <w:p w:rsidR="00E66371" w:rsidRPr="00342319" w:rsidRDefault="00E66371" w:rsidP="00E66371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повышать уровень и качество школьного образования через идеи гуманной и личностно ориентированной педагогики.</w:t>
      </w:r>
    </w:p>
    <w:p w:rsidR="00E66371" w:rsidRPr="00342319" w:rsidRDefault="00E66371" w:rsidP="00E6637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В связи с этим определён </w:t>
      </w:r>
      <w:r w:rsidR="00E66371" w:rsidRP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круг задач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которые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образовательные организации решаю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т: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выявление одаренных детей;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разработка методических рекомендаций по работе с одаренными детьми;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координация действий учителей работающих с одаренными детьми;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проведение тематических педсоветов, психолого-педагогических семинаров  по проблемам работы с одаренными детьми;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организация и проведение занятий с одаренными детьми;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мониторинг результативности с одаренными детьми;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подготовка учащихся к олимпиадам, конкурсам, викторинам;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учет особенностей индивидуального развития одаренных детей, их склонностей и интересов;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создание банка данных с содержательными характеристиками одаренных и способных детей;</w:t>
      </w:r>
    </w:p>
    <w:p w:rsidR="00342319" w:rsidRPr="00342319" w:rsidRDefault="00342319" w:rsidP="00E66371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оформление в методическом кабинете тематической папки «Работа с одаренными детьми».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 Работа с одаренными детьми в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школах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 ведется в плане развития организационных, учебно-познавательных (академических и интеллектуальных), информационных и коммуникативных компетенций через: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Индивидуальную работу (консультации);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Массовое участие в различных предметных и внеклассных  конкурсах различных уровней;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Интеллектуальные игры;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Развитие проектных методов;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Широкое использование компьютерной техники и Интернета;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Создание портфолио достижений;</w:t>
      </w:r>
    </w:p>
    <w:p w:rsidR="00342319" w:rsidRPr="00342319" w:rsidRDefault="00342319" w:rsidP="00E66371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Чествование призеров и победителей на общешкольной линейке, родительских собраниях;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Выявление одаренных детей начинается уже в начальной школе на основе наблюдения, изучения психологических особенностей, речи, памяти, логического мышления. Работа с одаренными и способными учащимися, их поиск, выявление и развитие становятся  одним из важнейших аспе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ктов деятельности школ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В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Кизилюртовском районе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ведется психолого-педагогическое сопровождение одаренных детей в различных областях интеллектуальной и творческой деятельности и их родителей. Создан банк данных способных и одаренных детей.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E66371" w:rsidRPr="00E66371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        </w:t>
      </w:r>
      <w:r w:rsidRP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Результаты работ</w:t>
      </w:r>
      <w:r w:rsidR="00E66371" w:rsidRP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Работа с одаренными детьми и обучаемыми, позитивно мотивированными на учебу, традиционно ведется по математике, русскому языку, литературе, физике, химии, биологии, истории (элективные курсы). Основной формой работы являются индивидуально-групповые занятия по подготовке к олимпиадам.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Немаловажным в работе с высокомотивированными и одаренными  учащимися является подготовка педагогическими работниками учащихся ОУ к проводимым  творческим и интеллектуальным конкурсам различных уровней.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П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одготовка и участие в конкурсах, олимпиадах формирует компетенции устного общения, владение письменной речью, способность брать на себя ответственность, умение участвовать в совместном принятии решений и т.д.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 школал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продуктивно, работали учителя предметники с учащимися по подготовке к индивидуальным проектам выпускников. Темы проектов носили различный характер: предметный, общепредметный, творческий, индивидуальный. Проводились индивидуальные консультации педагогов по организации проектной и исследовательской деятельности учащихся. На предметные МО были предложены памятки по данной технологии обучения, рекомендации по написанию исследовательских и проектных работ.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Актуальными для учащихся школы являются дистанционные олимпиады для учащихся начальной школы.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Анализ позитивных изменений, происходящих в нашем обществе, позволяет выделить интегральный признак - наличие нового социального заказа общества к образованию.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Цель этой работы  - создать ситуации успеха, способствовать раскрытию творче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softHyphen/>
        <w:t>ских способностей. Для выхода учеников школы на более высокий уровень, особое значение имеет участие в конкурсах различного уровня. Ребята получают возможность проявить свои таланты за пределами школы, что зачастую положительно сказывается на их дальнейшем творческом росте и позволяет выйти на более высокий уровень. 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Педагоги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школах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повышают свой профессиональный уровень. Регулярно проводятся семинары по вопросу работы с одаренными детьми. Повышению профессионального мастерства педагогов способствует курсовая подготовка и аттестация.  Проанализировав работу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проведенную в образовательных организациях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 одаренными учащимися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следует 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тметить, что школы   работаю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т над созданием системы обучения, обеспечивающей потребность каждого ученика в соответствии с его склонностями, интересами и возможностями. Целенаправленно ведется работа по освоению учителями современных методик и технологий обучения. Большое внимание уделяется сохранению и поддержанию здоровье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сберегающей образовательной среды.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Наряду с положительными результатами в работе есть и недостатки:</w:t>
      </w:r>
    </w:p>
    <w:p w:rsidR="00342319" w:rsidRPr="00342319" w:rsidRDefault="00342319" w:rsidP="00E66371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следует отметить низкую активность педагогов школы по вовлечению учащихся в проектную деятельность;</w:t>
      </w:r>
    </w:p>
    <w:p w:rsidR="00342319" w:rsidRPr="00342319" w:rsidRDefault="00342319" w:rsidP="00E66371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остается невысоким уровень качества участия учащихся школы в муниципальном этапе Всероссийской олимпиады школьников.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Над этими </w:t>
      </w:r>
      <w:r w:rsid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проблемами предстоит работать.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Рекомендации: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1.     Продолжить индивидуальную работу с учащимися с высокой мотивацией к учёбе.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2.     Систематизировать работу по созданию и обновлению банка данных одарённых детей.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3.     Разработать интенсивные элективные курсы по подготовке детей к олимпиадам.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Реком</w:t>
      </w:r>
      <w:r w:rsid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ндации: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П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ровести  диагностики склонностей учащихся для выявления  одаренности и дальнейшей работы с ними;</w:t>
      </w:r>
    </w:p>
    <w:p w:rsidR="00342319" w:rsidRPr="00342319" w:rsidRDefault="00342319" w:rsidP="00E66371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проводить практические занятия и семинары по проектной деятельности с педагогами и учащимися;</w:t>
      </w:r>
    </w:p>
    <w:p w:rsidR="00342319" w:rsidRPr="00342319" w:rsidRDefault="00342319" w:rsidP="00E66371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разработать систему подготовки учащихся к олимпиадам;</w:t>
      </w:r>
    </w:p>
    <w:p w:rsidR="00342319" w:rsidRPr="00342319" w:rsidRDefault="00342319" w:rsidP="00E66371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разработать индивидуальные программы педагогам для сопровождения одаренных  детей;</w:t>
      </w:r>
    </w:p>
    <w:p w:rsidR="00342319" w:rsidRPr="00342319" w:rsidRDefault="00342319" w:rsidP="00E66371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повысить  квалификацию педагогических работников через курсы повышения квалификации, семинары, работу творческих групп.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42319" w:rsidRPr="00342319" w:rsidRDefault="00342319" w:rsidP="00E66371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развивать одаренность обучающихся через оптимальное сочетание основного, дополнительного и индивидуального образования;</w:t>
      </w:r>
    </w:p>
    <w:p w:rsidR="00342319" w:rsidRPr="00342319" w:rsidRDefault="00342319" w:rsidP="00E66371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внедрять в образовательное пространство школы альтернативный вариант оценивания обучающихся в форме «портфолио»;</w:t>
      </w:r>
    </w:p>
    <w:p w:rsidR="00342319" w:rsidRPr="00342319" w:rsidRDefault="00342319" w:rsidP="00E66371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стимулировать творческую деятельность педагогического коллектива и создать условия для удовлетворения потребности педагогов в продуктивном самовыражении;</w:t>
      </w:r>
    </w:p>
    <w:p w:rsidR="00342319" w:rsidRPr="00342319" w:rsidRDefault="00342319" w:rsidP="00E66371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совершенствовать здоровье</w:t>
      </w:r>
      <w:r w:rsid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сберегающие и здоровье</w:t>
      </w:r>
      <w:r w:rsid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развивающие компоненты образовательного пространства школы;</w:t>
      </w:r>
    </w:p>
    <w:p w:rsidR="00342319" w:rsidRPr="00342319" w:rsidRDefault="00342319" w:rsidP="00E66371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повышать уровень и качество школьного образования через идеи гуманной и личностно ориентированной педагогики.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42319" w:rsidRPr="00E66371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66371">
        <w:rPr>
          <w:rFonts w:ascii="Times New Roman" w:eastAsia="Times New Roman" w:hAnsi="Times New Roman" w:cs="Times New Roman"/>
          <w:color w:val="000000"/>
          <w:sz w:val="32"/>
          <w:szCs w:val="32"/>
        </w:rPr>
        <w:t>Задач</w:t>
      </w:r>
      <w:r w:rsidRPr="00E66371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и:</w:t>
      </w:r>
    </w:p>
    <w:p w:rsidR="00342319" w:rsidRPr="00342319" w:rsidRDefault="00342319" w:rsidP="00E663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выявление одаренных детей;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разработка методических рекомендаций по работе с одаренными детьми;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координация действий учителей работающих с одаренными детьми;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проведение тематических педсоветов, психолого-педагогических семинаров  по проблемам работы с одаренными детьми;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организация и проведение занятий с одаренными детьми;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мониторинг результативности с одаренными детьми;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подготовка учащихся к олимпиадам, конкурсам, викторинам;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учет особенностей индивидуального развития одаренных детей, их склонностей и интересов;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создание банка данных с содержательными характеристиками одаренных и способных детей;</w:t>
      </w:r>
    </w:p>
    <w:p w:rsidR="00342319" w:rsidRPr="00342319" w:rsidRDefault="00342319" w:rsidP="00E66371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42319">
        <w:rPr>
          <w:rFonts w:ascii="Times New Roman" w:eastAsia="Times New Roman" w:hAnsi="Times New Roman" w:cs="Times New Roman"/>
          <w:color w:val="000000"/>
          <w:sz w:val="32"/>
          <w:szCs w:val="32"/>
        </w:rPr>
        <w:t>оформление в методическом кабинете тематической папки «Работа с одаренными детьми».</w:t>
      </w:r>
    </w:p>
    <w:p w:rsidR="009D5259" w:rsidRPr="00342319" w:rsidRDefault="009D5259" w:rsidP="00E66371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D5259" w:rsidRPr="00342319" w:rsidSect="00500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229" w:rsidRDefault="00657229" w:rsidP="00342319">
      <w:pPr>
        <w:spacing w:after="0" w:line="240" w:lineRule="auto"/>
      </w:pPr>
      <w:r>
        <w:separator/>
      </w:r>
    </w:p>
  </w:endnote>
  <w:endnote w:type="continuationSeparator" w:id="1">
    <w:p w:rsidR="00657229" w:rsidRDefault="00657229" w:rsidP="00342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229" w:rsidRDefault="00657229" w:rsidP="00342319">
      <w:pPr>
        <w:spacing w:after="0" w:line="240" w:lineRule="auto"/>
      </w:pPr>
      <w:r>
        <w:separator/>
      </w:r>
    </w:p>
  </w:footnote>
  <w:footnote w:type="continuationSeparator" w:id="1">
    <w:p w:rsidR="00657229" w:rsidRDefault="00657229" w:rsidP="00342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78C8"/>
    <w:multiLevelType w:val="multilevel"/>
    <w:tmpl w:val="E0A2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554F9E"/>
    <w:multiLevelType w:val="multilevel"/>
    <w:tmpl w:val="5B44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E3EE7"/>
    <w:multiLevelType w:val="multilevel"/>
    <w:tmpl w:val="EF60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DD16FE"/>
    <w:multiLevelType w:val="multilevel"/>
    <w:tmpl w:val="7A1E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2A2820"/>
    <w:multiLevelType w:val="multilevel"/>
    <w:tmpl w:val="FC2C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BD71D8"/>
    <w:multiLevelType w:val="multilevel"/>
    <w:tmpl w:val="8F46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D038D4"/>
    <w:multiLevelType w:val="multilevel"/>
    <w:tmpl w:val="9990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2319"/>
    <w:rsid w:val="00342319"/>
    <w:rsid w:val="00500D8A"/>
    <w:rsid w:val="00657229"/>
    <w:rsid w:val="009D5259"/>
    <w:rsid w:val="00E66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42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31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42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42319"/>
  </w:style>
  <w:style w:type="paragraph" w:styleId="a8">
    <w:name w:val="footer"/>
    <w:basedOn w:val="a"/>
    <w:link w:val="a9"/>
    <w:uiPriority w:val="99"/>
    <w:semiHidden/>
    <w:unhideWhenUsed/>
    <w:rsid w:val="00342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423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1195</Words>
  <Characters>6816</Characters>
  <Application>Microsoft Office Word</Application>
  <DocSecurity>0</DocSecurity>
  <Lines>56</Lines>
  <Paragraphs>15</Paragraphs>
  <ScaleCrop>false</ScaleCrop>
  <Company/>
  <LinksUpToDate>false</LinksUpToDate>
  <CharactersWithSpaces>7996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2024-11-20T06:23:00Z</dcterms:created>
  <dcterms:modified xsi:type="dcterms:W3CDTF">2024-11-20T06:55:00Z</dcterms:modified>
</cp:coreProperties>
</file>