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B15" w:rsidRPr="00AF1931" w:rsidRDefault="00844B15" w:rsidP="00844B15">
      <w:pPr>
        <w:pStyle w:val="2"/>
        <w:jc w:val="left"/>
      </w:pPr>
    </w:p>
    <w:p w:rsidR="00844B15" w:rsidRDefault="00844B15" w:rsidP="00844B15">
      <w:pPr>
        <w:spacing w:after="0"/>
        <w:ind w:left="778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</w:t>
      </w:r>
    </w:p>
    <w:p w:rsidR="00844B15" w:rsidRDefault="00844B15" w:rsidP="00844B15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приказом МКУ «Управление образования»</w:t>
      </w:r>
    </w:p>
    <w:p w:rsidR="00844B15" w:rsidRDefault="00844B15" w:rsidP="00844B15">
      <w:pPr>
        <w:spacing w:after="0"/>
        <w:ind w:left="4956" w:firstLine="708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МР «Кизилюртовский район»</w:t>
      </w:r>
    </w:p>
    <w:p w:rsidR="00844B15" w:rsidRDefault="00844B15" w:rsidP="00844B15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 ____ от__________2024г.</w:t>
      </w:r>
    </w:p>
    <w:p w:rsidR="00844B15" w:rsidRDefault="00844B15" w:rsidP="00844B15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_______________ Гаджиев Х.Г.</w:t>
      </w: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844B15" w:rsidRDefault="00844B15" w:rsidP="00680AAE">
      <w:pPr>
        <w:spacing w:after="0"/>
        <w:rPr>
          <w:rFonts w:ascii="Times New Roman" w:hAnsi="Times New Roman" w:cs="Times New Roman"/>
          <w:b/>
          <w:sz w:val="96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96"/>
          <w:szCs w:val="96"/>
        </w:rPr>
      </w:pPr>
      <w:r w:rsidRPr="00691CDF">
        <w:rPr>
          <w:rFonts w:ascii="Times New Roman" w:hAnsi="Times New Roman" w:cs="Times New Roman"/>
          <w:b/>
          <w:sz w:val="56"/>
          <w:szCs w:val="96"/>
        </w:rPr>
        <w:t>ПЛАН РАБОТЫ</w:t>
      </w:r>
    </w:p>
    <w:p w:rsidR="00844B15" w:rsidRPr="00691CDF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  <w:r w:rsidRPr="00691CDF">
        <w:rPr>
          <w:rFonts w:ascii="Times New Roman" w:hAnsi="Times New Roman" w:cs="Times New Roman"/>
          <w:b/>
          <w:sz w:val="44"/>
          <w:szCs w:val="96"/>
        </w:rPr>
        <w:t>МКУ «УПРАВЛЕНИЕ ОБРАЗОВАНИЯ МР «КИЗИЛЮРТОВСКИЙ РАЙОН»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ОРГАНИЗАЦИИ</w:t>
      </w:r>
      <w:r w:rsidRPr="0039031C">
        <w:rPr>
          <w:rFonts w:ascii="Times New Roman" w:hAnsi="Times New Roman" w:cs="Times New Roman"/>
          <w:b/>
          <w:sz w:val="24"/>
          <w:szCs w:val="24"/>
        </w:rPr>
        <w:t xml:space="preserve"> РАБОТЫ ПО ПОДГОТОВКЕ И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ПРОВЕДЕНИЮ ЕГЭ И ОГЭ</w:t>
      </w:r>
    </w:p>
    <w:p w:rsidR="00680AAE" w:rsidRDefault="00680AAE" w:rsidP="00680AAE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  <w:r>
        <w:rPr>
          <w:rFonts w:ascii="Times New Roman" w:hAnsi="Times New Roman" w:cs="Times New Roman"/>
          <w:b/>
          <w:sz w:val="44"/>
          <w:szCs w:val="96"/>
        </w:rPr>
        <w:t>НА 2024-2025</w:t>
      </w:r>
      <w:r w:rsidRPr="00691CDF">
        <w:rPr>
          <w:rFonts w:ascii="Times New Roman" w:hAnsi="Times New Roman" w:cs="Times New Roman"/>
          <w:b/>
          <w:sz w:val="44"/>
          <w:szCs w:val="96"/>
        </w:rPr>
        <w:t xml:space="preserve"> УЧЕБНЫЙ ГОД</w:t>
      </w:r>
      <w:r>
        <w:rPr>
          <w:rFonts w:ascii="Times New Roman" w:hAnsi="Times New Roman" w:cs="Times New Roman"/>
          <w:b/>
          <w:sz w:val="44"/>
          <w:szCs w:val="96"/>
        </w:rPr>
        <w:t xml:space="preserve"> 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844B15">
      <w:pPr>
        <w:spacing w:after="0"/>
        <w:jc w:val="center"/>
        <w:rPr>
          <w:rFonts w:ascii="Times New Roman" w:hAnsi="Times New Roman" w:cs="Times New Roman"/>
          <w:b/>
          <w:sz w:val="52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  <w:sz w:val="44"/>
          <w:szCs w:val="96"/>
        </w:rPr>
      </w:pPr>
    </w:p>
    <w:p w:rsidR="00844B15" w:rsidRPr="00ED66CC" w:rsidRDefault="00844B15" w:rsidP="00844B15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 w:rsidRPr="00ED66CC">
        <w:rPr>
          <w:rFonts w:ascii="Times New Roman" w:hAnsi="Times New Roman" w:cs="Times New Roman"/>
          <w:sz w:val="32"/>
          <w:szCs w:val="96"/>
        </w:rPr>
        <w:t>Кизилюртовский район</w:t>
      </w:r>
    </w:p>
    <w:p w:rsidR="00844B15" w:rsidRPr="00ED66CC" w:rsidRDefault="00844B15" w:rsidP="00844B15">
      <w:pPr>
        <w:spacing w:after="0"/>
        <w:jc w:val="center"/>
        <w:rPr>
          <w:rFonts w:ascii="Times New Roman" w:hAnsi="Times New Roman" w:cs="Times New Roman"/>
          <w:sz w:val="32"/>
          <w:szCs w:val="96"/>
        </w:rPr>
      </w:pPr>
      <w:r>
        <w:rPr>
          <w:rFonts w:ascii="Times New Roman" w:hAnsi="Times New Roman" w:cs="Times New Roman"/>
          <w:sz w:val="32"/>
          <w:szCs w:val="96"/>
        </w:rPr>
        <w:t xml:space="preserve">2024 </w:t>
      </w:r>
      <w:r w:rsidRPr="00ED66CC">
        <w:rPr>
          <w:rFonts w:ascii="Times New Roman" w:hAnsi="Times New Roman" w:cs="Times New Roman"/>
          <w:sz w:val="32"/>
          <w:szCs w:val="96"/>
        </w:rPr>
        <w:t xml:space="preserve"> год</w:t>
      </w:r>
    </w:p>
    <w:p w:rsidR="00844B15" w:rsidRDefault="00844B15" w:rsidP="00844B15">
      <w:pPr>
        <w:spacing w:after="0"/>
        <w:rPr>
          <w:rFonts w:ascii="Times New Roman" w:hAnsi="Times New Roman" w:cs="Times New Roman"/>
          <w:b/>
        </w:rPr>
      </w:pPr>
    </w:p>
    <w:p w:rsidR="00844B15" w:rsidRDefault="00844B15" w:rsidP="00844B15">
      <w:pPr>
        <w:spacing w:after="0"/>
        <w:jc w:val="center"/>
        <w:rPr>
          <w:rFonts w:ascii="Times New Roman" w:hAnsi="Times New Roman" w:cs="Times New Roman"/>
          <w:b/>
        </w:rPr>
      </w:pP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</w:t>
      </w:r>
      <w:r w:rsidRPr="0039031C">
        <w:rPr>
          <w:rFonts w:ascii="Times New Roman" w:hAnsi="Times New Roman" w:cs="Times New Roman"/>
          <w:b/>
          <w:sz w:val="24"/>
          <w:szCs w:val="24"/>
        </w:rPr>
        <w:t>ОРГАНИЗАЦИЯ РАБОТЫ ПО ПОДГОТОВКЕ И</w:t>
      </w:r>
    </w:p>
    <w:p w:rsidR="00680AAE" w:rsidRDefault="00680AAE" w:rsidP="00680AAE">
      <w:pPr>
        <w:pStyle w:val="a3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031C">
        <w:rPr>
          <w:rFonts w:ascii="Times New Roman" w:hAnsi="Times New Roman" w:cs="Times New Roman"/>
          <w:b/>
          <w:sz w:val="24"/>
          <w:szCs w:val="24"/>
        </w:rPr>
        <w:t>ПРОВЕДЕНИЮ ЕГЭ И ОГЭ</w:t>
      </w:r>
    </w:p>
    <w:tbl>
      <w:tblPr>
        <w:tblStyle w:val="a6"/>
        <w:tblW w:w="11043" w:type="dxa"/>
        <w:tblInd w:w="-601" w:type="dxa"/>
        <w:tblLayout w:type="fixed"/>
        <w:tblLook w:val="04A0"/>
      </w:tblPr>
      <w:tblGrid>
        <w:gridCol w:w="709"/>
        <w:gridCol w:w="4820"/>
        <w:gridCol w:w="2268"/>
        <w:gridCol w:w="142"/>
        <w:gridCol w:w="3104"/>
      </w:tblGrid>
      <w:tr w:rsidR="00680AAE" w:rsidRPr="00703A0E" w:rsidTr="00870110">
        <w:trPr>
          <w:trHeight w:hRule="exact" w:val="769"/>
        </w:trPr>
        <w:tc>
          <w:tcPr>
            <w:tcW w:w="709" w:type="dxa"/>
          </w:tcPr>
          <w:p w:rsidR="00680AAE" w:rsidRPr="008D4DD4" w:rsidRDefault="00680AAE" w:rsidP="00870110">
            <w:pPr>
              <w:spacing w:line="220" w:lineRule="exact"/>
              <w:ind w:left="14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№п/п</w:t>
            </w:r>
          </w:p>
        </w:tc>
        <w:tc>
          <w:tcPr>
            <w:tcW w:w="4820" w:type="dxa"/>
          </w:tcPr>
          <w:p w:rsidR="00680AAE" w:rsidRPr="008D4DD4" w:rsidRDefault="00680AAE" w:rsidP="00870110">
            <w:p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Сроки проведения</w:t>
            </w:r>
          </w:p>
        </w:tc>
        <w:tc>
          <w:tcPr>
            <w:tcW w:w="3246" w:type="dxa"/>
            <w:gridSpan w:val="2"/>
          </w:tcPr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Ответственные</w:t>
            </w:r>
          </w:p>
          <w:p w:rsidR="00680AAE" w:rsidRPr="008D4DD4" w:rsidRDefault="00680AAE" w:rsidP="00870110">
            <w:pPr>
              <w:spacing w:line="220" w:lineRule="exact"/>
              <w:ind w:left="120"/>
              <w:rPr>
                <w:b/>
                <w:sz w:val="24"/>
                <w:szCs w:val="24"/>
              </w:rPr>
            </w:pPr>
            <w:r w:rsidRPr="008D4DD4">
              <w:rPr>
                <w:rStyle w:val="Bodytext11ptNotBold"/>
                <w:rFonts w:eastAsiaTheme="minorHAnsi"/>
                <w:b w:val="0"/>
                <w:szCs w:val="24"/>
              </w:rPr>
              <w:t>исполнители</w:t>
            </w:r>
          </w:p>
        </w:tc>
      </w:tr>
      <w:tr w:rsidR="00680AAE" w:rsidRPr="00703A0E" w:rsidTr="00870110">
        <w:trPr>
          <w:trHeight w:hRule="exact" w:val="284"/>
        </w:trPr>
        <w:tc>
          <w:tcPr>
            <w:tcW w:w="709" w:type="dxa"/>
          </w:tcPr>
          <w:p w:rsidR="00680AAE" w:rsidRPr="00761274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1</w:t>
            </w:r>
          </w:p>
        </w:tc>
        <w:tc>
          <w:tcPr>
            <w:tcW w:w="4820" w:type="dxa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2</w:t>
            </w:r>
          </w:p>
        </w:tc>
        <w:tc>
          <w:tcPr>
            <w:tcW w:w="2268" w:type="dxa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3</w:t>
            </w:r>
          </w:p>
        </w:tc>
        <w:tc>
          <w:tcPr>
            <w:tcW w:w="3246" w:type="dxa"/>
            <w:gridSpan w:val="2"/>
          </w:tcPr>
          <w:p w:rsidR="00680AAE" w:rsidRPr="00761274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761274">
              <w:rPr>
                <w:rStyle w:val="Bodytext11ptNotBold"/>
                <w:rFonts w:eastAsiaTheme="minorHAnsi"/>
                <w:szCs w:val="24"/>
              </w:rPr>
              <w:t>4</w:t>
            </w:r>
          </w:p>
        </w:tc>
      </w:tr>
      <w:tr w:rsidR="00680AAE" w:rsidRPr="00703A0E" w:rsidTr="00870110">
        <w:trPr>
          <w:trHeight w:hRule="exact" w:val="289"/>
        </w:trPr>
        <w:tc>
          <w:tcPr>
            <w:tcW w:w="709" w:type="dxa"/>
          </w:tcPr>
          <w:p w:rsidR="00680AAE" w:rsidRPr="00761274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680AAE" w:rsidRPr="008D4DD4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b/>
                <w:sz w:val="24"/>
                <w:szCs w:val="24"/>
              </w:rPr>
            </w:pP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Ана</w:t>
            </w:r>
            <w:r>
              <w:rPr>
                <w:rStyle w:val="Bodytext11pt"/>
                <w:rFonts w:eastAsiaTheme="minorHAnsi"/>
                <w:b w:val="0"/>
                <w:sz w:val="24"/>
                <w:szCs w:val="24"/>
              </w:rPr>
              <w:t>лиз проведения ОГЭ и ЕГЭ в 2023</w:t>
            </w:r>
            <w:r w:rsidRPr="008D4DD4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680AAE" w:rsidRPr="001311E3" w:rsidTr="00870110">
        <w:trPr>
          <w:trHeight w:hRule="exact" w:val="89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анализа итогов организации и проведения ОГЭ и ЕГЭ 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августа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14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2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совещания руководителей ОО «Об итогах организации и проведения ОГЭ и ЕГЭ на территории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«Кизилюртовский район» 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году»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69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- сентябрь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284"/>
        </w:trPr>
        <w:tc>
          <w:tcPr>
            <w:tcW w:w="709" w:type="dxa"/>
          </w:tcPr>
          <w:p w:rsidR="00680AAE" w:rsidRPr="001311E3" w:rsidRDefault="00680AAE" w:rsidP="00870110">
            <w:pPr>
              <w:spacing w:line="220" w:lineRule="exact"/>
              <w:ind w:left="140"/>
              <w:rPr>
                <w:sz w:val="24"/>
                <w:szCs w:val="24"/>
              </w:rPr>
            </w:pPr>
          </w:p>
        </w:tc>
        <w:tc>
          <w:tcPr>
            <w:tcW w:w="10334" w:type="dxa"/>
            <w:gridSpan w:val="4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sz w:val="24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Меры по повышению качества преподавания учебных предметов</w:t>
            </w:r>
          </w:p>
        </w:tc>
      </w:tr>
      <w:tr w:rsidR="00680AAE" w:rsidRPr="001311E3" w:rsidTr="00870110">
        <w:trPr>
          <w:trHeight w:hRule="exact" w:val="288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1"/>
              </w:numPr>
              <w:spacing w:line="2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заседаний методических объединений учителей - предметников по вопросам: изучение и использование документов, определяющих содержание контрольно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softHyphen/>
              <w:t>измерительных материалов по учебным предметам, в т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.ч. демонстрационных версий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года; критериев оценивания работ; рассмотрение нормативных правовых актов, регламентирующих проведение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Август 2024г. - апрель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Мульдарова С.Н. –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рук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. 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И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МЦ, 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9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мероприятий по подготовке обучающихся к ГИА: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Руководители 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образовательных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организаций</w:t>
            </w:r>
          </w:p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680AAE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</w:p>
          <w:p w:rsidR="00680AAE" w:rsidRDefault="00680AAE" w:rsidP="00870110">
            <w:pPr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</w:p>
        </w:tc>
      </w:tr>
      <w:tr w:rsidR="00680AAE" w:rsidRPr="001311E3" w:rsidTr="00870110">
        <w:trPr>
          <w:trHeight w:hRule="exact" w:val="114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 для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20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Апрель-май 2025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2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индивидуально-групповых консультаций для обучающихся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 низкой учебной мотивацией, неуспевающими,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одаренными детьми по подготовке к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739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2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Диагностика учебных достижений по учебным предметам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,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ликвидация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пробелов в освоении образовательных программ основного общего и среднего общего образования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обучающимися выпускных классов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2024- март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430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Нормативное правовое обеспечение ГИА</w:t>
            </w:r>
          </w:p>
        </w:tc>
      </w:tr>
      <w:tr w:rsidR="00680AAE" w:rsidRPr="001311E3" w:rsidTr="00870110">
        <w:trPr>
          <w:trHeight w:hRule="exact" w:val="226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Приведение муниципальной нормативной правовой базы, документации управления образования  и образовательных организаций, реализующих образовательные программы основного общег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о и среднего общего образования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соответствие с федеральными и региональны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ми нормативно-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правовыми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окументами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.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2024-2025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15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Подготовка постановления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«Об организации и проведении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ГИА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МР «Кизилюртовский район»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году»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69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Октябрь-ноябрь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555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утверждении плана-графика подготовки и проведения ГИА по образовательным программам основного общего и среднего общего образования на территории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МР «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Кизилюртовск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ий район»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Сентябрь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</w:p>
        </w:tc>
      </w:tr>
      <w:tr w:rsidR="00680AAE" w:rsidRPr="001311E3" w:rsidTr="00870110">
        <w:trPr>
          <w:trHeight w:hRule="exact" w:val="154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 организации обучения работников, привлекаемых к организации и проведению ГИА по образовательным программам основного общего и среднего общего образования в 20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Январь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 руководители ППЭ </w:t>
            </w:r>
          </w:p>
        </w:tc>
      </w:tr>
      <w:tr w:rsidR="00680AAE" w:rsidRPr="001311E3" w:rsidTr="00870110">
        <w:trPr>
          <w:trHeight w:hRule="exact" w:val="1449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руководителей пункта проведения экзаменов и организаторов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ГИА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Октябрь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84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3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Об утверждении состава работников, участвующих в организации и проведении ГИА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Апрель-май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Style w:val="Bodytext11ptNotBold"/>
                <w:rFonts w:eastAsia="Courier New"/>
                <w:b w:val="0"/>
                <w:szCs w:val="24"/>
              </w:rPr>
              <w:t xml:space="preserve">Управление образования, образовательные организации, руководители ППЭ </w:t>
            </w:r>
          </w:p>
        </w:tc>
      </w:tr>
      <w:tr w:rsidR="00680AAE" w:rsidRPr="001311E3" w:rsidTr="00870110">
        <w:trPr>
          <w:trHeight w:hRule="exact" w:val="413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Организационное сопровождение государственной итоговой аттестации</w:t>
            </w:r>
          </w:p>
        </w:tc>
      </w:tr>
      <w:tr w:rsidR="00680AAE" w:rsidRPr="001311E3" w:rsidTr="00870110">
        <w:trPr>
          <w:trHeight w:hRule="exact" w:val="593"/>
        </w:trPr>
        <w:tc>
          <w:tcPr>
            <w:tcW w:w="11043" w:type="dxa"/>
            <w:gridSpan w:val="5"/>
          </w:tcPr>
          <w:p w:rsidR="00680AAE" w:rsidRPr="00594E27" w:rsidRDefault="00680AAE" w:rsidP="00870110">
            <w:pPr>
              <w:widowControl w:val="0"/>
              <w:numPr>
                <w:ilvl w:val="1"/>
                <w:numId w:val="20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Формирование организацио</w:t>
            </w:r>
            <w:r>
              <w:rPr>
                <w:rStyle w:val="Bodytext11pt"/>
                <w:rFonts w:eastAsiaTheme="minorHAnsi"/>
                <w:b w:val="0"/>
                <w:sz w:val="24"/>
                <w:szCs w:val="24"/>
              </w:rPr>
              <w:t>нной схемы проведения ГИА в 2025</w:t>
            </w:r>
            <w:r w:rsidRPr="00594E27">
              <w:rPr>
                <w:rStyle w:val="Bodytext11pt"/>
                <w:rFonts w:eastAsiaTheme="minorHAnsi"/>
                <w:b w:val="0"/>
                <w:sz w:val="24"/>
                <w:szCs w:val="24"/>
              </w:rPr>
              <w:t>году</w:t>
            </w:r>
          </w:p>
        </w:tc>
      </w:tr>
      <w:tr w:rsidR="00680AAE" w:rsidRPr="001311E3" w:rsidTr="00870110">
        <w:trPr>
          <w:trHeight w:hRule="exact" w:val="222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предварительной информации о планируемом количе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стве участников ЕГЭ и ОГЭ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 году из числа: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59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выпускников образовательных организаций текущего года;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54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лиц, не прошедших ГИА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в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8"/>
              </w:numPr>
              <w:tabs>
                <w:tab w:val="left" w:pos="245"/>
              </w:tabs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лиц с ограниченными возможностями здоровья, инвалидов и детей-инвалидов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Октябрь 2024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1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Разработка, согласование и утверждение транспортной схемы доставки участников ЕГЭ и ОГЭ, маршрутных листов доставки членов (уполномоченных представителей) ГЭК в ППЭ и обратно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Март-май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39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Обеспечение межведомственного взаимодействия с: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 «Ростелеком»;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-ГБУ РД Кизилюртовская районная  больница</w:t>
            </w:r>
            <w:r w:rsidRPr="001311E3">
              <w:rPr>
                <w:rFonts w:ascii="Times New Roman" w:hAnsi="Times New Roman" w:cs="Times New Roman"/>
              </w:rPr>
              <w:t>;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 w:rsidRPr="001311E3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МО МВД </w:t>
            </w:r>
            <w:r w:rsidRPr="001311E3">
              <w:rPr>
                <w:rFonts w:ascii="Times New Roman" w:hAnsi="Times New Roman" w:cs="Times New Roman"/>
              </w:rPr>
              <w:t xml:space="preserve">России </w:t>
            </w:r>
            <w:r>
              <w:rPr>
                <w:rFonts w:ascii="Times New Roman" w:hAnsi="Times New Roman" w:cs="Times New Roman"/>
              </w:rPr>
              <w:t xml:space="preserve"> «Кизилюртовский»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83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DB5B44" w:rsidTr="00870110">
        <w:trPr>
          <w:trHeight w:hRule="exact" w:val="1141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созданию условий в ППЭ для участников ГИА из числа лиц с ограниченными возможностями здоровья, инвалидов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jc w:val="both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В течение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97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работ по техническому оснащению ППЭ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4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итогового выпускного сочинения (изложения)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54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пробных экзаменов: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9 класса;</w:t>
            </w:r>
          </w:p>
          <w:p w:rsidR="00680AAE" w:rsidRPr="001311E3" w:rsidRDefault="00680AAE" w:rsidP="00870110">
            <w:pPr>
              <w:widowControl w:val="0"/>
              <w:numPr>
                <w:ilvl w:val="0"/>
                <w:numId w:val="19"/>
              </w:numPr>
              <w:tabs>
                <w:tab w:val="left" w:pos="134"/>
              </w:tabs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для выпускников 11 класса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апрель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3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Проведение проверки готовности ППЭ к проведению ГИА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ЦОИ 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руководители ППЭ</w:t>
            </w:r>
          </w:p>
        </w:tc>
      </w:tr>
      <w:tr w:rsidR="00680AAE" w:rsidRPr="001311E3" w:rsidTr="00870110">
        <w:trPr>
          <w:trHeight w:hRule="exact" w:val="2273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Сбор и внесение в РИС: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- сведение о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ППЭ, включая сведения об аудиторном фонде;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сведений о выпускниках образовательных организаций текущего учебного года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с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 указанием перечня предметов, выбранных для прохождения ГИА;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- регистрация участников с категорией ОВЗ;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Управление образования,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691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4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Формирование списка лиц, привлекаемых к проведению ГИА в качестве: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руководителей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организаторов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технических специалистов ППЭ;</w:t>
            </w:r>
          </w:p>
          <w:p w:rsidR="00680AAE" w:rsidRPr="001311E3" w:rsidRDefault="00680AAE" w:rsidP="00870110">
            <w:pPr>
              <w:spacing w:line="274" w:lineRule="exact"/>
              <w:jc w:val="both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медицинского персонала.</w:t>
            </w:r>
          </w:p>
        </w:tc>
        <w:tc>
          <w:tcPr>
            <w:tcW w:w="2410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20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104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557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Мероприятия по информационному сопровождению ГИА</w:t>
            </w:r>
          </w:p>
        </w:tc>
      </w:tr>
      <w:tr w:rsidR="00680AAE" w:rsidRPr="001311E3" w:rsidTr="00870110">
        <w:trPr>
          <w:trHeight w:hRule="exact" w:val="586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изучения нормативных правовых документов и распорядительных актов, регламентирующих организацию и проведение ГИА, с различными категориями участников образовательного процесса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83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течение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 организации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417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Оформление сменных информационных стендов, ведение сайтов ОО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 г. - май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1288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5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муниципальных и общешкольных родительских собраний по вопросам подготовки и участия в ГИА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2024</w:t>
            </w:r>
            <w:r w:rsidRPr="001311E3">
              <w:rPr>
                <w:rFonts w:ascii="Times New Roman" w:hAnsi="Times New Roman" w:cs="Times New Roman"/>
              </w:rPr>
              <w:t xml:space="preserve"> г.</w:t>
            </w:r>
          </w:p>
          <w:p w:rsidR="00680AAE" w:rsidRPr="001311E3" w:rsidRDefault="00680AAE" w:rsidP="008701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2025</w:t>
            </w:r>
            <w:r w:rsidRPr="001311E3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 xml:space="preserve">организации, руководители 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ППЭ </w:t>
            </w:r>
          </w:p>
        </w:tc>
      </w:tr>
      <w:tr w:rsidR="00680AAE" w:rsidRPr="001311E3" w:rsidTr="00870110">
        <w:trPr>
          <w:trHeight w:hRule="exact" w:val="569"/>
        </w:trPr>
        <w:tc>
          <w:tcPr>
            <w:tcW w:w="11043" w:type="dxa"/>
            <w:gridSpan w:val="5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0"/>
              </w:numPr>
              <w:spacing w:line="274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"/>
                <w:rFonts w:eastAsiaTheme="minorHAnsi"/>
                <w:b w:val="0"/>
                <w:sz w:val="24"/>
                <w:szCs w:val="24"/>
              </w:rPr>
              <w:t>Контрольная деятельность за организацией и проведением ГИА</w:t>
            </w:r>
          </w:p>
        </w:tc>
      </w:tr>
      <w:tr w:rsidR="00680AAE" w:rsidRPr="001311E3" w:rsidTr="00870110">
        <w:trPr>
          <w:trHeight w:hRule="exact" w:val="111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и проведение проверок ОО по организации подготовки к ГИА (анализ плана- графика по по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дготовке и проведению ГИА в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году)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8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Ноябрь-апрель учебного года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</w:t>
            </w:r>
          </w:p>
        </w:tc>
      </w:tr>
      <w:tr w:rsidR="00680AAE" w:rsidRPr="001311E3" w:rsidTr="00870110">
        <w:trPr>
          <w:trHeight w:hRule="exact" w:val="1412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Анализ результатов тренировочной диагностики уровня готовности обучающихся выпускных классов к ГИА по обязательным предметам и принятие соответствующих управленческих решений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Ноябрь 2024-март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Организация работы ОО по контролю наличия паспортов у выпускников 9,11 классов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83" w:lineRule="exact"/>
              <w:rPr>
                <w:sz w:val="24"/>
                <w:szCs w:val="24"/>
              </w:rPr>
            </w:pPr>
            <w:r>
              <w:rPr>
                <w:rStyle w:val="Bodytext11ptNotBold"/>
                <w:rFonts w:eastAsiaTheme="minorHAnsi"/>
                <w:b w:val="0"/>
                <w:szCs w:val="24"/>
              </w:rPr>
              <w:t>До 1 февраля 2025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г.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  <w:tr w:rsidR="00680AAE" w:rsidRPr="001311E3" w:rsidTr="00870110">
        <w:trPr>
          <w:trHeight w:hRule="exact" w:val="860"/>
        </w:trPr>
        <w:tc>
          <w:tcPr>
            <w:tcW w:w="709" w:type="dxa"/>
          </w:tcPr>
          <w:p w:rsidR="00680AAE" w:rsidRPr="001311E3" w:rsidRDefault="00680AAE" w:rsidP="00870110">
            <w:pPr>
              <w:widowControl w:val="0"/>
              <w:numPr>
                <w:ilvl w:val="0"/>
                <w:numId w:val="26"/>
              </w:numPr>
              <w:spacing w:line="220" w:lineRule="exact"/>
              <w:jc w:val="center"/>
              <w:rPr>
                <w:rStyle w:val="Bodytext11ptNotBold"/>
                <w:rFonts w:eastAsiaTheme="minorHAnsi"/>
                <w:b w:val="0"/>
                <w:szCs w:val="24"/>
              </w:rPr>
            </w:pPr>
          </w:p>
        </w:tc>
        <w:tc>
          <w:tcPr>
            <w:tcW w:w="4820" w:type="dxa"/>
          </w:tcPr>
          <w:p w:rsidR="00680AAE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Проведение диагностического среза 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«Я сдам ЕГЭ»</w:t>
            </w:r>
          </w:p>
        </w:tc>
        <w:tc>
          <w:tcPr>
            <w:tcW w:w="2268" w:type="dxa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В соответствии с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утвержденными</w:t>
            </w:r>
          </w:p>
          <w:p w:rsidR="00680AAE" w:rsidRPr="001311E3" w:rsidRDefault="00680AAE" w:rsidP="00870110">
            <w:pPr>
              <w:spacing w:line="283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 xml:space="preserve">сроками </w:t>
            </w:r>
            <w:r>
              <w:rPr>
                <w:rStyle w:val="Bodytext11ptNotBold"/>
                <w:rFonts w:eastAsiaTheme="minorHAnsi"/>
                <w:b w:val="0"/>
                <w:szCs w:val="24"/>
              </w:rPr>
              <w:t>Р</w:t>
            </w: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ЦОИ</w:t>
            </w:r>
          </w:p>
        </w:tc>
        <w:tc>
          <w:tcPr>
            <w:tcW w:w="3246" w:type="dxa"/>
            <w:gridSpan w:val="2"/>
          </w:tcPr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Управление образования,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sz w:val="24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образовательные</w:t>
            </w:r>
          </w:p>
          <w:p w:rsidR="00680AAE" w:rsidRPr="001311E3" w:rsidRDefault="00680AAE" w:rsidP="00870110">
            <w:pPr>
              <w:spacing w:line="274" w:lineRule="exact"/>
              <w:ind w:left="120"/>
              <w:rPr>
                <w:rStyle w:val="Bodytext11ptNotBold"/>
                <w:rFonts w:eastAsiaTheme="minorHAnsi"/>
                <w:b w:val="0"/>
                <w:szCs w:val="24"/>
              </w:rPr>
            </w:pPr>
            <w:r w:rsidRPr="001311E3">
              <w:rPr>
                <w:rStyle w:val="Bodytext11ptNotBold"/>
                <w:rFonts w:eastAsiaTheme="minorHAnsi"/>
                <w:b w:val="0"/>
                <w:szCs w:val="24"/>
              </w:rPr>
              <w:t>организации</w:t>
            </w:r>
          </w:p>
        </w:tc>
      </w:tr>
    </w:tbl>
    <w:p w:rsidR="00680AAE" w:rsidRPr="00F17136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AAE" w:rsidRPr="00F17136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 w:rsidRPr="00F17136">
        <w:rPr>
          <w:rFonts w:ascii="Times New Roman" w:hAnsi="Times New Roman" w:cs="Times New Roman"/>
          <w:b/>
          <w:sz w:val="24"/>
          <w:szCs w:val="24"/>
        </w:rPr>
        <w:t xml:space="preserve">Работа </w:t>
      </w:r>
      <w:r w:rsidRPr="00F17136">
        <w:rPr>
          <w:rFonts w:ascii="Times New Roman" w:hAnsi="Times New Roman" w:cs="Times New Roman"/>
          <w:b/>
          <w:sz w:val="24"/>
          <w:szCs w:val="24"/>
        </w:rPr>
        <w:br/>
        <w:t>по подготовке и проведению  Всероссийской олимпиады школьников</w:t>
      </w:r>
    </w:p>
    <w:p w:rsidR="00680AAE" w:rsidRPr="00F17136" w:rsidRDefault="00680AAE" w:rsidP="00680AAE">
      <w:pPr>
        <w:pStyle w:val="ac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7136">
        <w:rPr>
          <w:rFonts w:ascii="Times New Roman" w:hAnsi="Times New Roman" w:cs="Times New Roman"/>
          <w:b/>
          <w:sz w:val="24"/>
          <w:szCs w:val="24"/>
        </w:rPr>
        <w:t>на 2024/2025 учебный год</w:t>
      </w:r>
    </w:p>
    <w:tbl>
      <w:tblPr>
        <w:tblStyle w:val="a6"/>
        <w:tblW w:w="10131" w:type="dxa"/>
        <w:tblLook w:val="04A0"/>
      </w:tblPr>
      <w:tblGrid>
        <w:gridCol w:w="817"/>
        <w:gridCol w:w="4390"/>
        <w:gridCol w:w="2461"/>
        <w:gridCol w:w="2463"/>
      </w:tblGrid>
      <w:tr w:rsidR="00680AAE" w:rsidTr="00870110">
        <w:tc>
          <w:tcPr>
            <w:tcW w:w="817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 п/п</w:t>
            </w:r>
          </w:p>
        </w:tc>
        <w:tc>
          <w:tcPr>
            <w:tcW w:w="4390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Содержание работы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Дата </w:t>
            </w:r>
          </w:p>
        </w:tc>
        <w:tc>
          <w:tcPr>
            <w:tcW w:w="2463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Выявление одаренных детей по предметам  каждого учителя и их подготовка к олимпиадам 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Руководители МО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5D520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5D5205">
              <w:rPr>
                <w:rFonts w:ascii="Times New Roman" w:hAnsi="Times New Roman" w:cs="Times New Roman"/>
                <w:sz w:val="24"/>
              </w:rPr>
              <w:t>Формирование банка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>данных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Pr="005D5205">
              <w:rPr>
                <w:rFonts w:ascii="Times New Roman" w:hAnsi="Times New Roman" w:cs="Times New Roman"/>
                <w:sz w:val="24"/>
              </w:rPr>
              <w:t>чащихся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  <w:r w:rsidRPr="005D5205">
              <w:rPr>
                <w:rFonts w:ascii="Times New Roman" w:hAnsi="Times New Roman" w:cs="Times New Roman"/>
                <w:sz w:val="24"/>
              </w:rPr>
              <w:t xml:space="preserve"> имеющих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5205">
              <w:rPr>
                <w:rFonts w:ascii="Times New Roman" w:hAnsi="Times New Roman" w:cs="Times New Roman"/>
                <w:sz w:val="24"/>
              </w:rPr>
              <w:t xml:space="preserve">повышенную мотивацию 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2024г,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Заместители директоров по УР, руководители МО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 анкетирования учащихся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на предпочтение углубленного изучения предмета через </w:t>
            </w:r>
            <w:r>
              <w:rPr>
                <w:rFonts w:ascii="Times New Roman" w:hAnsi="Times New Roman" w:cs="Times New Roman"/>
                <w:sz w:val="24"/>
              </w:rPr>
              <w:t>участия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олимпиадах.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Сентябрь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Обеспечение работы школьных кружков по подготовке ко Всероссийской олимпиаде школьников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Привлечение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родителей </w:t>
            </w:r>
            <w:r>
              <w:rPr>
                <w:rFonts w:ascii="Times New Roman" w:hAnsi="Times New Roman" w:cs="Times New Roman"/>
                <w:sz w:val="24"/>
              </w:rPr>
              <w:t>учащихся - участников олимпиад к занятости в дополнительных занятиях по предметным областям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целью активизации процесса подготовки </w:t>
            </w:r>
            <w:r>
              <w:rPr>
                <w:rFonts w:ascii="Times New Roman" w:hAnsi="Times New Roman" w:cs="Times New Roman"/>
                <w:sz w:val="24"/>
              </w:rPr>
              <w:t>к олимпиадам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руководители, руководители МО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Прием у родителей (законных представителей)  согласие на обработку и размещение персональных данных в сети интернет для участия в ВсОШ 2024/2025 учебном году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Классные руководители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расписаний  предметных олимпиад по на  2024/2025  учебный год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Заместитель директора по УР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Подготовка и о</w:t>
            </w:r>
            <w:r w:rsidRPr="00F77585">
              <w:rPr>
                <w:rFonts w:ascii="Times New Roman" w:hAnsi="Times New Roman" w:cs="Times New Roman"/>
                <w:sz w:val="24"/>
              </w:rPr>
              <w:t>знаком</w:t>
            </w:r>
            <w:r>
              <w:rPr>
                <w:rFonts w:ascii="Times New Roman" w:hAnsi="Times New Roman" w:cs="Times New Roman"/>
                <w:sz w:val="24"/>
              </w:rPr>
              <w:t>ление педагогов и учащихся 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с нормативными документами по </w:t>
            </w:r>
            <w:r>
              <w:rPr>
                <w:rFonts w:ascii="Times New Roman" w:hAnsi="Times New Roman" w:cs="Times New Roman"/>
                <w:sz w:val="24"/>
              </w:rPr>
              <w:t xml:space="preserve">проведению </w:t>
            </w:r>
            <w:r w:rsidRPr="00F77585">
              <w:rPr>
                <w:rFonts w:ascii="Times New Roman" w:hAnsi="Times New Roman" w:cs="Times New Roman"/>
                <w:sz w:val="24"/>
              </w:rPr>
              <w:t>Всеросс</w:t>
            </w:r>
            <w:r>
              <w:rPr>
                <w:rFonts w:ascii="Times New Roman" w:hAnsi="Times New Roman" w:cs="Times New Roman"/>
                <w:sz w:val="24"/>
              </w:rPr>
              <w:t>ийской олимпиады  школьников 2024-2025 уч.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г. 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ОО, методист УО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Инструкт</w:t>
            </w:r>
            <w:r>
              <w:rPr>
                <w:rFonts w:ascii="Times New Roman" w:hAnsi="Times New Roman" w:cs="Times New Roman"/>
                <w:sz w:val="24"/>
              </w:rPr>
              <w:t>ирование  участников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правилам проведения и участия в школьном этапе.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руководитель, учителя-предметники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Размещение нормативной документации по вопросам </w:t>
            </w:r>
            <w:r>
              <w:rPr>
                <w:rFonts w:ascii="Times New Roman" w:hAnsi="Times New Roman" w:cs="Times New Roman"/>
                <w:sz w:val="24"/>
              </w:rPr>
              <w:t>Всероссийской олимпиады школьников, информации о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проведении олимпиады на школьном информационном стенде, в учительской, на сайте школ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Участие педагогов </w:t>
            </w:r>
            <w:r>
              <w:rPr>
                <w:rFonts w:ascii="Times New Roman" w:hAnsi="Times New Roman" w:cs="Times New Roman"/>
                <w:sz w:val="24"/>
              </w:rPr>
              <w:t>школ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 в предметных методических вебина</w:t>
            </w:r>
            <w:r>
              <w:rPr>
                <w:rFonts w:ascii="Times New Roman" w:hAnsi="Times New Roman" w:cs="Times New Roman"/>
                <w:sz w:val="24"/>
              </w:rPr>
              <w:t>рах по подготовке учащихся к ВсО</w:t>
            </w:r>
            <w:r w:rsidRPr="00F77585">
              <w:rPr>
                <w:rFonts w:ascii="Times New Roman" w:hAnsi="Times New Roman" w:cs="Times New Roman"/>
                <w:sz w:val="24"/>
              </w:rPr>
              <w:t>Ш.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Сентябрь-январь 2024/</w:t>
            </w:r>
            <w:r w:rsidRPr="00180694">
              <w:rPr>
                <w:rFonts w:ascii="Times New Roman" w:hAnsi="Times New Roman" w:cs="Times New Roman"/>
                <w:sz w:val="24"/>
              </w:rPr>
              <w:t>20</w:t>
            </w:r>
            <w:r>
              <w:rPr>
                <w:rFonts w:ascii="Times New Roman" w:hAnsi="Times New Roman" w:cs="Times New Roman"/>
                <w:sz w:val="24"/>
              </w:rPr>
              <w:t xml:space="preserve">25 </w:t>
            </w:r>
            <w:r w:rsidRPr="00180694">
              <w:rPr>
                <w:rFonts w:ascii="Times New Roman" w:hAnsi="Times New Roman" w:cs="Times New Roman"/>
                <w:sz w:val="24"/>
              </w:rPr>
              <w:t>уч.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Организация школьного этапа Всероссийской олимпиады для учащихся 4-11 классов.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Сентябрь, 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УР, ответственный по ВсОШ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Оформление требуемой нормативной документации школы по данному этапу: </w:t>
            </w:r>
            <w:r w:rsidRPr="00F77585">
              <w:rPr>
                <w:rFonts w:ascii="Times New Roman" w:hAnsi="Times New Roman" w:cs="Times New Roman"/>
                <w:sz w:val="24"/>
              </w:rPr>
              <w:lastRenderedPageBreak/>
              <w:t xml:space="preserve">- «Об организации </w:t>
            </w:r>
            <w:r>
              <w:rPr>
                <w:rFonts w:ascii="Times New Roman" w:hAnsi="Times New Roman" w:cs="Times New Roman"/>
                <w:sz w:val="24"/>
              </w:rPr>
              <w:t>и проведении школьного этапа ВсОШ в 2024- 2025уч.г»</w:t>
            </w:r>
            <w:r w:rsidRPr="00F77585">
              <w:rPr>
                <w:rFonts w:ascii="Times New Roman" w:hAnsi="Times New Roman" w:cs="Times New Roman"/>
                <w:sz w:val="24"/>
              </w:rPr>
              <w:t>;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протоколы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по предметам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Сентябрь, 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Получение и распечатывание олимпиадных заданий в день проведения олимпиады по указанному предмету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графику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</w:t>
            </w:r>
            <w:r>
              <w:rPr>
                <w:rFonts w:ascii="Times New Roman" w:hAnsi="Times New Roman" w:cs="Times New Roman"/>
                <w:sz w:val="24"/>
              </w:rPr>
              <w:t xml:space="preserve"> победителей школьного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муниципальному этапу.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>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 xml:space="preserve">Составление списка учителей школы, для сопровождения </w:t>
            </w:r>
            <w:r>
              <w:rPr>
                <w:rFonts w:ascii="Times New Roman" w:hAnsi="Times New Roman" w:cs="Times New Roman"/>
                <w:sz w:val="24"/>
              </w:rPr>
              <w:t xml:space="preserve">учащихся </w:t>
            </w:r>
            <w:r w:rsidRPr="00F77585">
              <w:rPr>
                <w:rFonts w:ascii="Times New Roman" w:hAnsi="Times New Roman" w:cs="Times New Roman"/>
                <w:sz w:val="24"/>
              </w:rPr>
              <w:t xml:space="preserve">на муниципальный этап </w:t>
            </w:r>
            <w:r>
              <w:rPr>
                <w:rFonts w:ascii="Times New Roman" w:hAnsi="Times New Roman" w:cs="Times New Roman"/>
                <w:sz w:val="24"/>
              </w:rPr>
              <w:t>олимпиады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Руководитель ОО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80694">
              <w:rPr>
                <w:rFonts w:ascii="Times New Roman" w:hAnsi="Times New Roman" w:cs="Times New Roman"/>
                <w:sz w:val="24"/>
              </w:rPr>
              <w:t xml:space="preserve">Октябрь-ноябрь </w:t>
            </w:r>
            <w:r>
              <w:rPr>
                <w:rFonts w:ascii="Times New Roman" w:hAnsi="Times New Roman" w:cs="Times New Roman"/>
                <w:sz w:val="24"/>
              </w:rPr>
              <w:br/>
              <w:t>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Учителя –предметники, 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Размещение списков уча</w:t>
            </w:r>
            <w:r>
              <w:rPr>
                <w:rFonts w:ascii="Times New Roman" w:hAnsi="Times New Roman" w:cs="Times New Roman"/>
                <w:sz w:val="24"/>
              </w:rPr>
              <w:t>стников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на информационном стенде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Ответственный по ВсОШ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Подведение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итогов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и размещение данной информации на сайте школы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Работа педагогов</w:t>
            </w: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F77585">
              <w:rPr>
                <w:rFonts w:ascii="Times New Roman" w:hAnsi="Times New Roman" w:cs="Times New Roman"/>
                <w:sz w:val="24"/>
              </w:rPr>
              <w:t>предметников по подготовке призёров и побе</w:t>
            </w:r>
            <w:r>
              <w:rPr>
                <w:rFonts w:ascii="Times New Roman" w:hAnsi="Times New Roman" w:cs="Times New Roman"/>
                <w:sz w:val="24"/>
              </w:rPr>
              <w:t>дителей муниципального этапа ВсО</w:t>
            </w:r>
            <w:r w:rsidRPr="00F77585">
              <w:rPr>
                <w:rFonts w:ascii="Times New Roman" w:hAnsi="Times New Roman" w:cs="Times New Roman"/>
                <w:sz w:val="24"/>
              </w:rPr>
              <w:t>Ш к региональному этапу.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Декабрь 2024</w:t>
            </w:r>
            <w:r w:rsidRPr="00180694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Учителя-предметники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 w:rsidRPr="00F77585">
              <w:rPr>
                <w:rFonts w:ascii="Times New Roman" w:hAnsi="Times New Roman" w:cs="Times New Roman"/>
                <w:sz w:val="24"/>
              </w:rPr>
              <w:t>Анализ результатов у</w:t>
            </w:r>
            <w:r>
              <w:rPr>
                <w:rFonts w:ascii="Times New Roman" w:hAnsi="Times New Roman" w:cs="Times New Roman"/>
                <w:sz w:val="24"/>
              </w:rPr>
              <w:t>частия в региональном этапе ВсО</w:t>
            </w:r>
            <w:r w:rsidRPr="00F77585">
              <w:rPr>
                <w:rFonts w:ascii="Times New Roman" w:hAnsi="Times New Roman" w:cs="Times New Roman"/>
                <w:sz w:val="24"/>
              </w:rPr>
              <w:t>Ш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 2025 г</w:t>
            </w:r>
            <w:r w:rsidRPr="00180694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 по УР,</w:t>
            </w:r>
          </w:p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Садулаева Х.Х.</w:t>
            </w:r>
          </w:p>
        </w:tc>
      </w:tr>
      <w:tr w:rsidR="00680AAE" w:rsidTr="00870110">
        <w:tc>
          <w:tcPr>
            <w:tcW w:w="817" w:type="dxa"/>
          </w:tcPr>
          <w:p w:rsidR="00680AAE" w:rsidRPr="0029450D" w:rsidRDefault="00680AAE" w:rsidP="00870110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390" w:type="dxa"/>
          </w:tcPr>
          <w:p w:rsidR="00680AAE" w:rsidRPr="00F77585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Сдача отчетов о проведении муниципального и регионального этапов ВсОШ </w:t>
            </w:r>
          </w:p>
        </w:tc>
        <w:tc>
          <w:tcPr>
            <w:tcW w:w="2461" w:type="dxa"/>
          </w:tcPr>
          <w:p w:rsidR="00680AAE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Январь </w:t>
            </w:r>
          </w:p>
          <w:p w:rsidR="00680AAE" w:rsidRPr="00180694" w:rsidRDefault="00680AAE" w:rsidP="0087011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Март 2025г.</w:t>
            </w:r>
          </w:p>
        </w:tc>
        <w:tc>
          <w:tcPr>
            <w:tcW w:w="2463" w:type="dxa"/>
          </w:tcPr>
          <w:p w:rsidR="00680AAE" w:rsidRDefault="00680AAE" w:rsidP="0087011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муниципальный куратор ВсОШ</w:t>
            </w:r>
          </w:p>
        </w:tc>
      </w:tr>
    </w:tbl>
    <w:p w:rsidR="00680AAE" w:rsidRDefault="00680AAE" w:rsidP="00680AA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06723" w:rsidRDefault="00206723" w:rsidP="00680AAE">
      <w:pPr>
        <w:spacing w:after="0"/>
        <w:jc w:val="center"/>
      </w:pPr>
    </w:p>
    <w:sectPr w:rsidR="00206723" w:rsidSect="00680AAE">
      <w:footerReference w:type="default" r:id="rId8"/>
      <w:headerReference w:type="first" r:id="rId9"/>
      <w:footerReference w:type="first" r:id="rId10"/>
      <w:pgSz w:w="11906" w:h="16838" w:code="9"/>
      <w:pgMar w:top="567" w:right="567" w:bottom="567" w:left="1134" w:header="709" w:footer="13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58D0" w:rsidRDefault="00D058D0" w:rsidP="00961726">
      <w:pPr>
        <w:spacing w:after="0" w:line="240" w:lineRule="auto"/>
      </w:pPr>
      <w:r>
        <w:separator/>
      </w:r>
    </w:p>
  </w:endnote>
  <w:endnote w:type="continuationSeparator" w:id="1">
    <w:p w:rsidR="00D058D0" w:rsidRDefault="00D058D0" w:rsidP="00961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ED6463">
    <w:pPr>
      <w:rPr>
        <w:sz w:val="2"/>
        <w:szCs w:val="2"/>
      </w:rPr>
    </w:pPr>
    <w:r w:rsidRPr="00ED64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4pt;margin-top:818.35pt;width:11.05pt;height:23.8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" filled="f" stroked="f">
          <v:textbox style="mso-fit-shape-to-text:t" inset="0,0,0,0">
            <w:txbxContent>
              <w:p w:rsidR="006D4B60" w:rsidRDefault="00ED6463">
                <w:pPr>
                  <w:spacing w:line="240" w:lineRule="auto"/>
                </w:pPr>
                <w:r w:rsidRPr="00ED6463">
                  <w:fldChar w:fldCharType="begin"/>
                </w:r>
                <w:r w:rsidR="006D4B60">
                  <w:instrText xml:space="preserve"> PAGE \* MERGEFORMAT </w:instrText>
                </w:r>
                <w:r w:rsidRPr="00ED6463">
                  <w:fldChar w:fldCharType="separate"/>
                </w:r>
                <w:r w:rsidR="00680AAE" w:rsidRPr="00680AAE">
                  <w:rPr>
                    <w:rStyle w:val="12pt0pt"/>
                    <w:rFonts w:eastAsiaTheme="minorHAnsi"/>
                    <w:noProof/>
                  </w:rPr>
                  <w:t>4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ED6463">
    <w:pPr>
      <w:rPr>
        <w:sz w:val="2"/>
        <w:szCs w:val="2"/>
      </w:rPr>
    </w:pPr>
    <w:r w:rsidRPr="00ED64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33.05pt;margin-top:784.15pt;width:5.55pt;height:23.8pt;z-index:-25165414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" filled="f" stroked="f">
          <v:textbox style="mso-fit-shape-to-text:t" inset="0,0,0,0">
            <w:txbxContent>
              <w:p w:rsidR="006D4B60" w:rsidRDefault="00ED6463">
                <w:pPr>
                  <w:spacing w:line="240" w:lineRule="auto"/>
                </w:pPr>
                <w:r w:rsidRPr="00ED6463">
                  <w:fldChar w:fldCharType="begin"/>
                </w:r>
                <w:r w:rsidR="006D4B60">
                  <w:instrText xml:space="preserve"> PAGE \* MERGEFORMAT </w:instrText>
                </w:r>
                <w:r w:rsidRPr="00ED6463">
                  <w:fldChar w:fldCharType="separate"/>
                </w:r>
                <w:r w:rsidR="006D4B60" w:rsidRPr="002B582F">
                  <w:rPr>
                    <w:rStyle w:val="12pt0pt"/>
                    <w:rFonts w:eastAsiaTheme="minorHAnsi"/>
                    <w:noProof/>
                  </w:rPr>
                  <w:t>2</w:t>
                </w:r>
                <w:r>
                  <w:rPr>
                    <w:rStyle w:val="12pt0pt"/>
                    <w:rFonts w:eastAsia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58D0" w:rsidRDefault="00D058D0" w:rsidP="00961726">
      <w:pPr>
        <w:spacing w:after="0" w:line="240" w:lineRule="auto"/>
      </w:pPr>
      <w:r>
        <w:separator/>
      </w:r>
    </w:p>
  </w:footnote>
  <w:footnote w:type="continuationSeparator" w:id="1">
    <w:p w:rsidR="00D058D0" w:rsidRDefault="00D058D0" w:rsidP="00961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B60" w:rsidRDefault="00ED6463">
    <w:pPr>
      <w:rPr>
        <w:sz w:val="2"/>
        <w:szCs w:val="2"/>
      </w:rPr>
    </w:pPr>
    <w:r w:rsidRPr="00ED6463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7.1pt;margin-top:49.05pt;width:401.75pt;height:23.45pt;z-index:-251655168;visibility:visibl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ImKrwIAALA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" filled="f" stroked="f">
          <v:textbox style="mso-fit-shape-to-text:t" inset="0,0,0,0">
            <w:txbxContent>
              <w:p w:rsidR="006D4B60" w:rsidRDefault="006D4B60">
                <w:pPr>
                  <w:tabs>
                    <w:tab w:val="right" w:pos="8035"/>
                  </w:tabs>
                  <w:spacing w:line="240" w:lineRule="auto"/>
                </w:pPr>
                <w:r>
                  <w:rPr>
                    <w:rStyle w:val="af2"/>
                    <w:rFonts w:eastAsiaTheme="minorHAnsi"/>
                    <w:b w:val="0"/>
                    <w:bCs w:val="0"/>
                  </w:rPr>
                  <w:tab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7CA6"/>
    <w:multiLevelType w:val="hybridMultilevel"/>
    <w:tmpl w:val="9BEAE1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86B14"/>
    <w:multiLevelType w:val="hybridMultilevel"/>
    <w:tmpl w:val="44F6024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F11FF4"/>
    <w:multiLevelType w:val="multilevel"/>
    <w:tmpl w:val="26E8038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6F2148"/>
    <w:multiLevelType w:val="hybridMultilevel"/>
    <w:tmpl w:val="0E7E5238"/>
    <w:lvl w:ilvl="0" w:tplc="65B0A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2406B"/>
    <w:multiLevelType w:val="hybridMultilevel"/>
    <w:tmpl w:val="1B6EBC2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F486D"/>
    <w:multiLevelType w:val="hybridMultilevel"/>
    <w:tmpl w:val="ECF867DA"/>
    <w:lvl w:ilvl="0" w:tplc="78CCA4C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06748C"/>
    <w:multiLevelType w:val="singleLevel"/>
    <w:tmpl w:val="155E35B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19F86A9E"/>
    <w:multiLevelType w:val="hybridMultilevel"/>
    <w:tmpl w:val="BAAC0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E75069"/>
    <w:multiLevelType w:val="hybridMultilevel"/>
    <w:tmpl w:val="3A74D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9">
    <w:nsid w:val="264E2DC9"/>
    <w:multiLevelType w:val="hybridMultilevel"/>
    <w:tmpl w:val="9AFC3898"/>
    <w:lvl w:ilvl="0" w:tplc="7068C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55D2"/>
    <w:multiLevelType w:val="multilevel"/>
    <w:tmpl w:val="B41E82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>
      <w:start w:val="1"/>
      <w:numFmt w:val="decimal"/>
      <w:lvlText w:val="%3."/>
      <w:lvlJc w:val="left"/>
      <w:pPr>
        <w:tabs>
          <w:tab w:val="num" w:pos="501"/>
        </w:tabs>
        <w:ind w:left="501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hanging="36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91959F3"/>
    <w:multiLevelType w:val="hybridMultilevel"/>
    <w:tmpl w:val="C16E1C2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92539C6"/>
    <w:multiLevelType w:val="hybridMultilevel"/>
    <w:tmpl w:val="A10A9F18"/>
    <w:lvl w:ilvl="0" w:tplc="22081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BD3E14"/>
    <w:multiLevelType w:val="hybridMultilevel"/>
    <w:tmpl w:val="FD844744"/>
    <w:lvl w:ilvl="0" w:tplc="7BD662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725ED6"/>
    <w:multiLevelType w:val="hybridMultilevel"/>
    <w:tmpl w:val="196C87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6D12080"/>
    <w:multiLevelType w:val="hybridMultilevel"/>
    <w:tmpl w:val="FB20A2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6">
    <w:nsid w:val="38277C1C"/>
    <w:multiLevelType w:val="hybridMultilevel"/>
    <w:tmpl w:val="0804FB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252B6"/>
    <w:multiLevelType w:val="hybridMultilevel"/>
    <w:tmpl w:val="F5B47AF0"/>
    <w:lvl w:ilvl="0" w:tplc="5D945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E4C2061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461253DD"/>
    <w:multiLevelType w:val="hybridMultilevel"/>
    <w:tmpl w:val="27A8C4B0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B1D5F85"/>
    <w:multiLevelType w:val="hybridMultilevel"/>
    <w:tmpl w:val="8B861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C620CA"/>
    <w:multiLevelType w:val="multilevel"/>
    <w:tmpl w:val="642EA4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65241F4"/>
    <w:multiLevelType w:val="hybridMultilevel"/>
    <w:tmpl w:val="92623B9E"/>
    <w:lvl w:ilvl="0" w:tplc="9B80EF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587DC9"/>
    <w:multiLevelType w:val="multilevel"/>
    <w:tmpl w:val="9FF61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>
    <w:nsid w:val="5BEA7365"/>
    <w:multiLevelType w:val="hybridMultilevel"/>
    <w:tmpl w:val="8AD6D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FB2F08"/>
    <w:multiLevelType w:val="hybridMultilevel"/>
    <w:tmpl w:val="E21CFAA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05E4F97"/>
    <w:multiLevelType w:val="hybridMultilevel"/>
    <w:tmpl w:val="2D0EEA02"/>
    <w:lvl w:ilvl="0" w:tplc="3638603C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7">
    <w:nsid w:val="60F84A44"/>
    <w:multiLevelType w:val="hybridMultilevel"/>
    <w:tmpl w:val="D6946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1B037E"/>
    <w:multiLevelType w:val="multilevel"/>
    <w:tmpl w:val="E8665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9">
    <w:nsid w:val="6D675A7A"/>
    <w:multiLevelType w:val="multilevel"/>
    <w:tmpl w:val="987EB3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E9A51CB"/>
    <w:multiLevelType w:val="hybridMultilevel"/>
    <w:tmpl w:val="68666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7817A1"/>
    <w:multiLevelType w:val="hybridMultilevel"/>
    <w:tmpl w:val="7902DB80"/>
    <w:lvl w:ilvl="0" w:tplc="25F6CFF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DB5A58"/>
    <w:multiLevelType w:val="singleLevel"/>
    <w:tmpl w:val="64381E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3">
    <w:nsid w:val="77E31F49"/>
    <w:multiLevelType w:val="hybridMultilevel"/>
    <w:tmpl w:val="C44E9D9A"/>
    <w:lvl w:ilvl="0" w:tplc="6582BCF8">
      <w:start w:val="1"/>
      <w:numFmt w:val="russianLower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CCD1111"/>
    <w:multiLevelType w:val="hybridMultilevel"/>
    <w:tmpl w:val="1BEE0430"/>
    <w:lvl w:ilvl="0" w:tplc="647A3C9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9"/>
  </w:num>
  <w:num w:numId="3">
    <w:abstractNumId w:val="33"/>
  </w:num>
  <w:num w:numId="4">
    <w:abstractNumId w:val="34"/>
  </w:num>
  <w:num w:numId="5">
    <w:abstractNumId w:val="3"/>
  </w:num>
  <w:num w:numId="6">
    <w:abstractNumId w:val="22"/>
  </w:num>
  <w:num w:numId="7">
    <w:abstractNumId w:val="9"/>
  </w:num>
  <w:num w:numId="8">
    <w:abstractNumId w:val="13"/>
  </w:num>
  <w:num w:numId="9">
    <w:abstractNumId w:val="12"/>
  </w:num>
  <w:num w:numId="10">
    <w:abstractNumId w:val="31"/>
  </w:num>
  <w:num w:numId="11">
    <w:abstractNumId w:val="32"/>
  </w:num>
  <w:num w:numId="12">
    <w:abstractNumId w:val="10"/>
    <w:lvlOverride w:ilvl="0">
      <w:startOverride w:val="1"/>
    </w:lvlOverride>
  </w:num>
  <w:num w:numId="13">
    <w:abstractNumId w:val="6"/>
    <w:lvlOverride w:ilvl="0">
      <w:startOverride w:val="8"/>
    </w:lvlOverride>
  </w:num>
  <w:num w:numId="14">
    <w:abstractNumId w:val="18"/>
  </w:num>
  <w:num w:numId="15">
    <w:abstractNumId w:val="25"/>
  </w:num>
  <w:num w:numId="16">
    <w:abstractNumId w:val="5"/>
  </w:num>
  <w:num w:numId="17">
    <w:abstractNumId w:val="24"/>
  </w:num>
  <w:num w:numId="18">
    <w:abstractNumId w:val="2"/>
  </w:num>
  <w:num w:numId="19">
    <w:abstractNumId w:val="29"/>
  </w:num>
  <w:num w:numId="20">
    <w:abstractNumId w:val="28"/>
  </w:num>
  <w:num w:numId="21">
    <w:abstractNumId w:val="23"/>
  </w:num>
  <w:num w:numId="22">
    <w:abstractNumId w:val="21"/>
  </w:num>
  <w:num w:numId="23">
    <w:abstractNumId w:val="8"/>
  </w:num>
  <w:num w:numId="24">
    <w:abstractNumId w:val="14"/>
  </w:num>
  <w:num w:numId="25">
    <w:abstractNumId w:val="15"/>
  </w:num>
  <w:num w:numId="26">
    <w:abstractNumId w:val="1"/>
  </w:num>
  <w:num w:numId="27">
    <w:abstractNumId w:val="30"/>
  </w:num>
  <w:num w:numId="28">
    <w:abstractNumId w:val="2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16"/>
  </w:num>
  <w:num w:numId="33">
    <w:abstractNumId w:val="17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35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44B15"/>
    <w:rsid w:val="0001549D"/>
    <w:rsid w:val="00073E82"/>
    <w:rsid w:val="000A3E69"/>
    <w:rsid w:val="000A64D7"/>
    <w:rsid w:val="000C2931"/>
    <w:rsid w:val="000C56CB"/>
    <w:rsid w:val="000D0373"/>
    <w:rsid w:val="000E5CD9"/>
    <w:rsid w:val="00100E76"/>
    <w:rsid w:val="0013061A"/>
    <w:rsid w:val="00131077"/>
    <w:rsid w:val="00146A7B"/>
    <w:rsid w:val="001775ED"/>
    <w:rsid w:val="00180F47"/>
    <w:rsid w:val="001E41C5"/>
    <w:rsid w:val="001F1849"/>
    <w:rsid w:val="00206723"/>
    <w:rsid w:val="00206DDC"/>
    <w:rsid w:val="00217728"/>
    <w:rsid w:val="00244475"/>
    <w:rsid w:val="00250AC9"/>
    <w:rsid w:val="00250C39"/>
    <w:rsid w:val="002629E6"/>
    <w:rsid w:val="002A11EE"/>
    <w:rsid w:val="002C171A"/>
    <w:rsid w:val="002D2BE5"/>
    <w:rsid w:val="002D2C61"/>
    <w:rsid w:val="002E3D50"/>
    <w:rsid w:val="002F6F47"/>
    <w:rsid w:val="00330978"/>
    <w:rsid w:val="00345248"/>
    <w:rsid w:val="00361CE6"/>
    <w:rsid w:val="003E0C67"/>
    <w:rsid w:val="003F7EC2"/>
    <w:rsid w:val="00412DE1"/>
    <w:rsid w:val="004258F1"/>
    <w:rsid w:val="0046276F"/>
    <w:rsid w:val="00476D0A"/>
    <w:rsid w:val="004A1547"/>
    <w:rsid w:val="004A4F76"/>
    <w:rsid w:val="004B57E1"/>
    <w:rsid w:val="004E1F19"/>
    <w:rsid w:val="004E4CDA"/>
    <w:rsid w:val="004E712F"/>
    <w:rsid w:val="004F111C"/>
    <w:rsid w:val="00523C83"/>
    <w:rsid w:val="005328B8"/>
    <w:rsid w:val="005508D3"/>
    <w:rsid w:val="00562C84"/>
    <w:rsid w:val="00581F44"/>
    <w:rsid w:val="005C5D74"/>
    <w:rsid w:val="005E65F7"/>
    <w:rsid w:val="00601F5B"/>
    <w:rsid w:val="00620DC3"/>
    <w:rsid w:val="00680AAE"/>
    <w:rsid w:val="00683F14"/>
    <w:rsid w:val="00690308"/>
    <w:rsid w:val="00692CD2"/>
    <w:rsid w:val="006A5238"/>
    <w:rsid w:val="006C30F3"/>
    <w:rsid w:val="006C6217"/>
    <w:rsid w:val="006D4B60"/>
    <w:rsid w:val="006E02B5"/>
    <w:rsid w:val="006E50DB"/>
    <w:rsid w:val="00703BBE"/>
    <w:rsid w:val="00710C3E"/>
    <w:rsid w:val="0073316B"/>
    <w:rsid w:val="00740516"/>
    <w:rsid w:val="00740D5D"/>
    <w:rsid w:val="00741EE0"/>
    <w:rsid w:val="007427E2"/>
    <w:rsid w:val="00760506"/>
    <w:rsid w:val="007C3AF8"/>
    <w:rsid w:val="007E5233"/>
    <w:rsid w:val="007F694C"/>
    <w:rsid w:val="008267FE"/>
    <w:rsid w:val="00844B15"/>
    <w:rsid w:val="00844CE4"/>
    <w:rsid w:val="00891D72"/>
    <w:rsid w:val="008936CC"/>
    <w:rsid w:val="008B3DA8"/>
    <w:rsid w:val="008E3483"/>
    <w:rsid w:val="009048D2"/>
    <w:rsid w:val="00910AA2"/>
    <w:rsid w:val="00931D16"/>
    <w:rsid w:val="009529E9"/>
    <w:rsid w:val="00961726"/>
    <w:rsid w:val="009C46CD"/>
    <w:rsid w:val="009D3540"/>
    <w:rsid w:val="00A07197"/>
    <w:rsid w:val="00A078C0"/>
    <w:rsid w:val="00A276F6"/>
    <w:rsid w:val="00A3092E"/>
    <w:rsid w:val="00A33FBC"/>
    <w:rsid w:val="00A36181"/>
    <w:rsid w:val="00A57E54"/>
    <w:rsid w:val="00A6011B"/>
    <w:rsid w:val="00A63643"/>
    <w:rsid w:val="00A73B07"/>
    <w:rsid w:val="00A80FF6"/>
    <w:rsid w:val="00AC3988"/>
    <w:rsid w:val="00AD1ABA"/>
    <w:rsid w:val="00AD62B3"/>
    <w:rsid w:val="00B8240D"/>
    <w:rsid w:val="00B978AA"/>
    <w:rsid w:val="00BA48F3"/>
    <w:rsid w:val="00BA7869"/>
    <w:rsid w:val="00BC2E89"/>
    <w:rsid w:val="00BC4D25"/>
    <w:rsid w:val="00C00758"/>
    <w:rsid w:val="00C0230B"/>
    <w:rsid w:val="00C07B06"/>
    <w:rsid w:val="00C17292"/>
    <w:rsid w:val="00C33BBA"/>
    <w:rsid w:val="00C41080"/>
    <w:rsid w:val="00C740AB"/>
    <w:rsid w:val="00C75A1A"/>
    <w:rsid w:val="00C91D4C"/>
    <w:rsid w:val="00C94929"/>
    <w:rsid w:val="00CC7531"/>
    <w:rsid w:val="00CE4920"/>
    <w:rsid w:val="00D058D0"/>
    <w:rsid w:val="00D3562F"/>
    <w:rsid w:val="00D85756"/>
    <w:rsid w:val="00D93E4D"/>
    <w:rsid w:val="00DA52B6"/>
    <w:rsid w:val="00DB5A8E"/>
    <w:rsid w:val="00DB5B44"/>
    <w:rsid w:val="00DF1D5D"/>
    <w:rsid w:val="00DF4178"/>
    <w:rsid w:val="00E04141"/>
    <w:rsid w:val="00E17FEC"/>
    <w:rsid w:val="00E25B2B"/>
    <w:rsid w:val="00E436BE"/>
    <w:rsid w:val="00E71F7F"/>
    <w:rsid w:val="00E80968"/>
    <w:rsid w:val="00E91906"/>
    <w:rsid w:val="00EA0729"/>
    <w:rsid w:val="00EA250E"/>
    <w:rsid w:val="00EB1924"/>
    <w:rsid w:val="00EC0B44"/>
    <w:rsid w:val="00EC3DBA"/>
    <w:rsid w:val="00EC7CD8"/>
    <w:rsid w:val="00ED6463"/>
    <w:rsid w:val="00EE78E7"/>
    <w:rsid w:val="00F17136"/>
    <w:rsid w:val="00F2303C"/>
    <w:rsid w:val="00F24F2D"/>
    <w:rsid w:val="00F30FD4"/>
    <w:rsid w:val="00F37908"/>
    <w:rsid w:val="00F41944"/>
    <w:rsid w:val="00F43616"/>
    <w:rsid w:val="00F83B36"/>
    <w:rsid w:val="00F865C9"/>
    <w:rsid w:val="00F870FC"/>
    <w:rsid w:val="00F87904"/>
    <w:rsid w:val="00F92739"/>
    <w:rsid w:val="00FC52E5"/>
    <w:rsid w:val="00FD3B14"/>
    <w:rsid w:val="00FD5DDB"/>
    <w:rsid w:val="00FF5DCD"/>
    <w:rsid w:val="00FF5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1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4B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844B15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</w:rPr>
  </w:style>
  <w:style w:type="paragraph" w:styleId="3">
    <w:name w:val="heading 3"/>
    <w:basedOn w:val="a"/>
    <w:next w:val="a"/>
    <w:link w:val="30"/>
    <w:qFormat/>
    <w:rsid w:val="00844B15"/>
    <w:pPr>
      <w:keepNext/>
      <w:spacing w:after="0" w:line="240" w:lineRule="auto"/>
      <w:outlineLvl w:val="2"/>
    </w:pPr>
    <w:rPr>
      <w:rFonts w:ascii="Arial" w:eastAsia="Times New Roman" w:hAnsi="Arial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B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844B15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44B15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844B15"/>
    <w:pPr>
      <w:ind w:left="720"/>
      <w:contextualSpacing/>
    </w:pPr>
  </w:style>
  <w:style w:type="paragraph" w:styleId="21">
    <w:name w:val="Body Text 2"/>
    <w:basedOn w:val="a"/>
    <w:link w:val="22"/>
    <w:rsid w:val="00844B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844B1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844B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rsid w:val="00844B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44B15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styleId="111111">
    <w:name w:val="Outline List 2"/>
    <w:basedOn w:val="a2"/>
    <w:rsid w:val="00844B15"/>
    <w:pPr>
      <w:numPr>
        <w:numId w:val="14"/>
      </w:numPr>
    </w:pPr>
  </w:style>
  <w:style w:type="paragraph" w:styleId="a9">
    <w:name w:val="footer"/>
    <w:basedOn w:val="a"/>
    <w:link w:val="aa"/>
    <w:uiPriority w:val="99"/>
    <w:unhideWhenUsed/>
    <w:rsid w:val="00844B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44B15"/>
    <w:rPr>
      <w:rFonts w:eastAsiaTheme="minorEastAsia"/>
      <w:lang w:eastAsia="ru-RU"/>
    </w:rPr>
  </w:style>
  <w:style w:type="character" w:customStyle="1" w:styleId="11">
    <w:name w:val="Основной текст1"/>
    <w:basedOn w:val="a0"/>
    <w:rsid w:val="00844B1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8pt">
    <w:name w:val="Основной текст + 8 pt"/>
    <w:basedOn w:val="a0"/>
    <w:rsid w:val="00844B15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b">
    <w:name w:val="Основной текст_"/>
    <w:basedOn w:val="a0"/>
    <w:link w:val="23"/>
    <w:rsid w:val="00844B15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3">
    <w:name w:val="Основной текст2"/>
    <w:basedOn w:val="a"/>
    <w:link w:val="ab"/>
    <w:rsid w:val="00844B15"/>
    <w:pPr>
      <w:widowControl w:val="0"/>
      <w:shd w:val="clear" w:color="auto" w:fill="FFFFFF"/>
      <w:spacing w:before="540" w:after="0" w:line="269" w:lineRule="exact"/>
    </w:pPr>
    <w:rPr>
      <w:rFonts w:ascii="Lucida Sans Unicode" w:eastAsia="Lucida Sans Unicode" w:hAnsi="Lucida Sans Unicode" w:cs="Lucida Sans Unicode"/>
      <w:sz w:val="18"/>
      <w:szCs w:val="18"/>
      <w:lang w:eastAsia="en-US"/>
    </w:rPr>
  </w:style>
  <w:style w:type="character" w:customStyle="1" w:styleId="7pt">
    <w:name w:val="Основной текст + 7 pt"/>
    <w:basedOn w:val="ab"/>
    <w:rsid w:val="00844B15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styleId="ac">
    <w:name w:val="No Spacing"/>
    <w:aliases w:val="основа"/>
    <w:link w:val="ad"/>
    <w:uiPriority w:val="1"/>
    <w:qFormat/>
    <w:rsid w:val="00844B15"/>
    <w:pPr>
      <w:spacing w:after="0" w:line="240" w:lineRule="auto"/>
    </w:pPr>
    <w:rPr>
      <w:rFonts w:eastAsiaTheme="minorEastAsia"/>
      <w:lang w:eastAsia="ru-RU"/>
    </w:rPr>
  </w:style>
  <w:style w:type="paragraph" w:styleId="ae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unhideWhenUsed/>
    <w:rsid w:val="00844B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844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44B1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Bodytext">
    <w:name w:val="Body text_"/>
    <w:basedOn w:val="a0"/>
    <w:rsid w:val="00844B15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11ptNotBold">
    <w:name w:val="Body text + 11 pt;Not Bold"/>
    <w:basedOn w:val="Bodytext"/>
    <w:rsid w:val="00844B15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Bodytext11pt">
    <w:name w:val="Body text + 11 pt"/>
    <w:basedOn w:val="Bodytext"/>
    <w:rsid w:val="00844B15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4">
    <w:name w:val="Основной текст4"/>
    <w:basedOn w:val="a"/>
    <w:rsid w:val="00844B15"/>
    <w:pPr>
      <w:widowControl w:val="0"/>
      <w:shd w:val="clear" w:color="auto" w:fill="FFFFFF"/>
      <w:spacing w:after="600" w:line="0" w:lineRule="atLeast"/>
      <w:ind w:hanging="480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bidi="ru-RU"/>
    </w:rPr>
  </w:style>
  <w:style w:type="character" w:customStyle="1" w:styleId="af1">
    <w:name w:val="Колонтитул_"/>
    <w:basedOn w:val="a0"/>
    <w:rsid w:val="00844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2pt0pt">
    <w:name w:val="Колонтитул + 12 pt;Не полужирный;Интервал 0 pt"/>
    <w:basedOn w:val="af1"/>
    <w:rsid w:val="00844B15"/>
    <w:rPr>
      <w:color w:val="000000"/>
      <w:spacing w:val="-10"/>
      <w:w w:val="100"/>
      <w:position w:val="0"/>
      <w:sz w:val="24"/>
      <w:szCs w:val="24"/>
      <w:lang w:val="ru-RU" w:eastAsia="ru-RU" w:bidi="ru-RU"/>
    </w:rPr>
  </w:style>
  <w:style w:type="character" w:customStyle="1" w:styleId="af2">
    <w:name w:val="Колонтитул"/>
    <w:basedOn w:val="af1"/>
    <w:rsid w:val="00844B15"/>
    <w:rPr>
      <w:color w:val="000000"/>
      <w:spacing w:val="0"/>
      <w:w w:val="100"/>
      <w:position w:val="0"/>
      <w:lang w:val="ru-RU" w:eastAsia="ru-RU" w:bidi="ru-RU"/>
    </w:rPr>
  </w:style>
  <w:style w:type="character" w:styleId="af3">
    <w:name w:val="Emphasis"/>
    <w:basedOn w:val="a0"/>
    <w:uiPriority w:val="20"/>
    <w:qFormat/>
    <w:rsid w:val="00844B15"/>
    <w:rPr>
      <w:i/>
      <w:iCs/>
    </w:rPr>
  </w:style>
  <w:style w:type="character" w:styleId="af4">
    <w:name w:val="Hyperlink"/>
    <w:basedOn w:val="a0"/>
    <w:uiPriority w:val="99"/>
    <w:unhideWhenUsed/>
    <w:rsid w:val="00844B15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844B15"/>
    <w:rPr>
      <w:b/>
      <w:bCs/>
    </w:rPr>
  </w:style>
  <w:style w:type="character" w:customStyle="1" w:styleId="af6">
    <w:name w:val="Подпись к таблице_"/>
    <w:basedOn w:val="a0"/>
    <w:rsid w:val="00844B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af7">
    <w:name w:val="Подпись к таблице"/>
    <w:basedOn w:val="af6"/>
    <w:rsid w:val="00844B15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31">
    <w:name w:val="Основной текст3"/>
    <w:basedOn w:val="a"/>
    <w:rsid w:val="00844B15"/>
    <w:pPr>
      <w:widowControl w:val="0"/>
      <w:shd w:val="clear" w:color="auto" w:fill="FFFFFF"/>
      <w:spacing w:before="240" w:after="0" w:line="0" w:lineRule="atLeast"/>
      <w:ind w:hanging="360"/>
    </w:pPr>
    <w:rPr>
      <w:rFonts w:ascii="Times New Roman" w:eastAsia="Times New Roman" w:hAnsi="Times New Roman" w:cs="Times New Roman"/>
      <w:color w:val="000000"/>
      <w:sz w:val="21"/>
      <w:szCs w:val="21"/>
      <w:lang w:bidi="ru-RU"/>
    </w:rPr>
  </w:style>
  <w:style w:type="character" w:styleId="af8">
    <w:name w:val="Subtle Emphasis"/>
    <w:basedOn w:val="a0"/>
    <w:uiPriority w:val="19"/>
    <w:qFormat/>
    <w:rsid w:val="00844B15"/>
    <w:rPr>
      <w:i/>
      <w:iCs/>
      <w:color w:val="404040" w:themeColor="text1" w:themeTint="BF"/>
    </w:rPr>
  </w:style>
  <w:style w:type="character" w:customStyle="1" w:styleId="ad">
    <w:name w:val="Без интервала Знак"/>
    <w:aliases w:val="основа Знак"/>
    <w:link w:val="ac"/>
    <w:uiPriority w:val="1"/>
    <w:rsid w:val="008E3483"/>
    <w:rPr>
      <w:rFonts w:eastAsiaTheme="minorEastAsia"/>
      <w:lang w:eastAsia="ru-RU"/>
    </w:rPr>
  </w:style>
  <w:style w:type="character" w:customStyle="1" w:styleId="apple-converted-space">
    <w:name w:val="apple-converted-space"/>
    <w:basedOn w:val="a0"/>
    <w:rsid w:val="008936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60AA55-9898-46FE-83B2-906425BA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1622</Words>
  <Characters>9246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2</cp:revision>
  <cp:lastPrinted>2024-09-13T07:13:00Z</cp:lastPrinted>
  <dcterms:created xsi:type="dcterms:W3CDTF">2024-10-01T09:43:00Z</dcterms:created>
  <dcterms:modified xsi:type="dcterms:W3CDTF">2024-10-01T09:43:00Z</dcterms:modified>
</cp:coreProperties>
</file>