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353" w:rsidRDefault="001C6353" w:rsidP="0062084E">
      <w:pPr>
        <w:pStyle w:val="a3"/>
        <w:spacing w:before="0" w:beforeAutospacing="0" w:after="0" w:afterAutospacing="0"/>
        <w:ind w:firstLine="708"/>
        <w:jc w:val="center"/>
        <w:rPr>
          <w:b/>
          <w:color w:val="292929"/>
          <w:sz w:val="27"/>
          <w:szCs w:val="27"/>
        </w:rPr>
      </w:pPr>
      <w:r>
        <w:rPr>
          <w:b/>
          <w:color w:val="292929"/>
          <w:sz w:val="27"/>
          <w:szCs w:val="27"/>
        </w:rPr>
        <w:t xml:space="preserve">Справка </w:t>
      </w:r>
    </w:p>
    <w:p w:rsidR="001C6353" w:rsidRDefault="001C6353" w:rsidP="0062084E">
      <w:pPr>
        <w:pStyle w:val="a3"/>
        <w:spacing w:before="0" w:beforeAutospacing="0" w:after="0" w:afterAutospacing="0"/>
        <w:ind w:firstLine="708"/>
        <w:jc w:val="center"/>
        <w:rPr>
          <w:b/>
          <w:color w:val="292929"/>
          <w:sz w:val="27"/>
          <w:szCs w:val="27"/>
        </w:rPr>
      </w:pPr>
      <w:r>
        <w:rPr>
          <w:b/>
          <w:color w:val="292929"/>
          <w:sz w:val="27"/>
          <w:szCs w:val="27"/>
        </w:rPr>
        <w:t>по итогам ГИА 2023</w:t>
      </w:r>
    </w:p>
    <w:p w:rsidR="001C6353" w:rsidRDefault="001C6353" w:rsidP="0062084E">
      <w:pPr>
        <w:pStyle w:val="a3"/>
        <w:spacing w:before="0" w:beforeAutospacing="0" w:after="0" w:afterAutospacing="0"/>
        <w:ind w:firstLine="708"/>
        <w:jc w:val="center"/>
        <w:rPr>
          <w:b/>
          <w:color w:val="292929"/>
          <w:sz w:val="27"/>
          <w:szCs w:val="27"/>
        </w:rPr>
      </w:pPr>
      <w:r>
        <w:rPr>
          <w:b/>
          <w:color w:val="292929"/>
          <w:sz w:val="27"/>
          <w:szCs w:val="27"/>
        </w:rPr>
        <w:t xml:space="preserve"> в </w:t>
      </w:r>
      <w:proofErr w:type="spellStart"/>
      <w:r>
        <w:rPr>
          <w:b/>
          <w:color w:val="292929"/>
          <w:sz w:val="27"/>
          <w:szCs w:val="27"/>
        </w:rPr>
        <w:t>Кизилюртовском</w:t>
      </w:r>
      <w:proofErr w:type="spellEnd"/>
      <w:r>
        <w:rPr>
          <w:b/>
          <w:color w:val="292929"/>
          <w:sz w:val="27"/>
          <w:szCs w:val="27"/>
        </w:rPr>
        <w:t xml:space="preserve"> районе</w:t>
      </w:r>
    </w:p>
    <w:p w:rsidR="0062084E" w:rsidRDefault="0062084E" w:rsidP="0062084E">
      <w:pPr>
        <w:pStyle w:val="a3"/>
        <w:spacing w:before="0" w:beforeAutospacing="0" w:after="0" w:afterAutospacing="0"/>
        <w:ind w:firstLine="708"/>
        <w:jc w:val="center"/>
        <w:rPr>
          <w:b/>
          <w:color w:val="292929"/>
          <w:sz w:val="27"/>
          <w:szCs w:val="27"/>
        </w:rPr>
      </w:pPr>
    </w:p>
    <w:p w:rsidR="004F3D7E" w:rsidRDefault="004F3D7E" w:rsidP="004F3D7E">
      <w:pPr>
        <w:pStyle w:val="40"/>
        <w:keepNext/>
        <w:keepLines/>
        <w:shd w:val="clear" w:color="auto" w:fill="auto"/>
        <w:tabs>
          <w:tab w:val="left" w:pos="562"/>
        </w:tabs>
      </w:pPr>
      <w:bookmarkStart w:id="0" w:name="bookmark22"/>
      <w:bookmarkStart w:id="1" w:name="bookmark23"/>
      <w:r>
        <w:t xml:space="preserve">Основной период </w:t>
      </w:r>
    </w:p>
    <w:p w:rsidR="004F3D7E" w:rsidRDefault="004F3D7E" w:rsidP="004F3D7E">
      <w:pPr>
        <w:pStyle w:val="40"/>
        <w:keepNext/>
        <w:keepLines/>
        <w:shd w:val="clear" w:color="auto" w:fill="auto"/>
        <w:tabs>
          <w:tab w:val="left" w:pos="562"/>
        </w:tabs>
      </w:pPr>
    </w:p>
    <w:p w:rsidR="004F3D7E" w:rsidRPr="007D186C" w:rsidRDefault="004F3D7E" w:rsidP="004F3D7E">
      <w:pPr>
        <w:pStyle w:val="a3"/>
        <w:shd w:val="clear" w:color="auto" w:fill="FFFFFF"/>
        <w:spacing w:before="0" w:beforeAutospacing="0" w:after="0" w:afterAutospacing="0"/>
        <w:ind w:firstLine="360"/>
        <w:jc w:val="both"/>
        <w:rPr>
          <w:rFonts w:eastAsiaTheme="minorHAnsi"/>
          <w:sz w:val="28"/>
          <w:szCs w:val="28"/>
          <w:lang w:eastAsia="en-US"/>
        </w:rPr>
      </w:pPr>
      <w:r w:rsidRPr="007D186C">
        <w:rPr>
          <w:sz w:val="28"/>
          <w:szCs w:val="28"/>
        </w:rPr>
        <w:t xml:space="preserve">В 2022/2023 учебном году в базе ЕГЭ зарегистрировано всего 258 участников, из них: </w:t>
      </w:r>
    </w:p>
    <w:p w:rsidR="004F3D7E" w:rsidRPr="007D186C" w:rsidRDefault="004F3D7E" w:rsidP="004F3D7E">
      <w:pPr>
        <w:ind w:left="360"/>
        <w:jc w:val="both"/>
        <w:rPr>
          <w:rFonts w:ascii="Times New Roman" w:hAnsi="Times New Roman" w:cs="Times New Roman"/>
          <w:b/>
          <w:sz w:val="28"/>
          <w:szCs w:val="28"/>
        </w:rPr>
      </w:pPr>
      <w:r w:rsidRPr="007D186C">
        <w:rPr>
          <w:rFonts w:ascii="Times New Roman" w:hAnsi="Times New Roman" w:cs="Times New Roman"/>
          <w:b/>
          <w:sz w:val="28"/>
          <w:szCs w:val="28"/>
        </w:rPr>
        <w:t xml:space="preserve">219 - текущих выпускников  участника,  </w:t>
      </w:r>
    </w:p>
    <w:p w:rsidR="004F3D7E" w:rsidRPr="007D186C" w:rsidRDefault="004F3D7E" w:rsidP="004F3D7E">
      <w:pPr>
        <w:ind w:left="360"/>
        <w:jc w:val="both"/>
        <w:rPr>
          <w:rFonts w:ascii="Times New Roman" w:hAnsi="Times New Roman" w:cs="Times New Roman"/>
          <w:b/>
          <w:sz w:val="28"/>
          <w:szCs w:val="28"/>
        </w:rPr>
      </w:pPr>
      <w:r w:rsidRPr="007D186C">
        <w:rPr>
          <w:rFonts w:ascii="Times New Roman" w:hAnsi="Times New Roman" w:cs="Times New Roman"/>
          <w:b/>
          <w:sz w:val="28"/>
          <w:szCs w:val="28"/>
        </w:rPr>
        <w:t xml:space="preserve">4 – выпускника «Не </w:t>
      </w:r>
      <w:proofErr w:type="gramStart"/>
      <w:r w:rsidRPr="007D186C">
        <w:rPr>
          <w:rFonts w:ascii="Times New Roman" w:hAnsi="Times New Roman" w:cs="Times New Roman"/>
          <w:b/>
          <w:sz w:val="28"/>
          <w:szCs w:val="28"/>
        </w:rPr>
        <w:t>завершивших</w:t>
      </w:r>
      <w:proofErr w:type="gramEnd"/>
      <w:r w:rsidRPr="007D186C">
        <w:rPr>
          <w:rFonts w:ascii="Times New Roman" w:hAnsi="Times New Roman" w:cs="Times New Roman"/>
          <w:b/>
          <w:sz w:val="28"/>
          <w:szCs w:val="28"/>
        </w:rPr>
        <w:t xml:space="preserve"> среднее общее образование», </w:t>
      </w:r>
    </w:p>
    <w:p w:rsidR="004F3D7E" w:rsidRPr="007D186C" w:rsidRDefault="004F3D7E" w:rsidP="004F3D7E">
      <w:pPr>
        <w:ind w:left="360"/>
        <w:jc w:val="both"/>
        <w:rPr>
          <w:rFonts w:ascii="Times New Roman" w:hAnsi="Times New Roman" w:cs="Times New Roman"/>
          <w:sz w:val="28"/>
          <w:szCs w:val="28"/>
        </w:rPr>
      </w:pPr>
      <w:r w:rsidRPr="007D186C">
        <w:rPr>
          <w:rFonts w:ascii="Times New Roman" w:hAnsi="Times New Roman" w:cs="Times New Roman"/>
          <w:b/>
          <w:sz w:val="28"/>
          <w:szCs w:val="28"/>
        </w:rPr>
        <w:t xml:space="preserve">33 - выпускника прошлых лет  </w:t>
      </w:r>
      <w:r w:rsidRPr="007D186C">
        <w:rPr>
          <w:rFonts w:ascii="Times New Roman" w:hAnsi="Times New Roman" w:cs="Times New Roman"/>
          <w:sz w:val="28"/>
          <w:szCs w:val="28"/>
        </w:rPr>
        <w:t xml:space="preserve"> (ВПЛ)</w:t>
      </w:r>
      <w:proofErr w:type="gramStart"/>
      <w:r w:rsidRPr="007D186C">
        <w:rPr>
          <w:rFonts w:ascii="Times New Roman" w:hAnsi="Times New Roman" w:cs="Times New Roman"/>
          <w:sz w:val="28"/>
          <w:szCs w:val="28"/>
        </w:rPr>
        <w:t xml:space="preserve"> .</w:t>
      </w:r>
      <w:proofErr w:type="gramEnd"/>
    </w:p>
    <w:p w:rsidR="004F3D7E" w:rsidRPr="007D186C" w:rsidRDefault="004F3D7E" w:rsidP="004F3D7E">
      <w:pPr>
        <w:pStyle w:val="a6"/>
        <w:ind w:firstLine="360"/>
        <w:jc w:val="both"/>
        <w:rPr>
          <w:rFonts w:ascii="Times New Roman" w:hAnsi="Times New Roman" w:cs="Times New Roman"/>
          <w:sz w:val="28"/>
          <w:szCs w:val="28"/>
        </w:rPr>
      </w:pPr>
      <w:r w:rsidRPr="007D186C">
        <w:rPr>
          <w:rFonts w:ascii="Times New Roman" w:hAnsi="Times New Roman" w:cs="Times New Roman"/>
          <w:sz w:val="28"/>
          <w:szCs w:val="28"/>
        </w:rPr>
        <w:t>В 2023 году в МР «Кизилюртовский район» для проведения ОГЭ задействованы 3  пункта проведения экзаменов (ОГЭ) основного государственного экзамена на базе:</w:t>
      </w:r>
    </w:p>
    <w:p w:rsidR="004F3D7E" w:rsidRPr="007D186C" w:rsidRDefault="004F3D7E" w:rsidP="004F3D7E">
      <w:pPr>
        <w:pStyle w:val="a6"/>
        <w:ind w:left="708" w:firstLine="708"/>
        <w:jc w:val="both"/>
        <w:rPr>
          <w:rFonts w:ascii="Times New Roman" w:hAnsi="Times New Roman" w:cs="Times New Roman"/>
          <w:sz w:val="28"/>
          <w:szCs w:val="28"/>
        </w:rPr>
      </w:pPr>
      <w:r w:rsidRPr="007D186C">
        <w:rPr>
          <w:rFonts w:ascii="Times New Roman" w:hAnsi="Times New Roman" w:cs="Times New Roman"/>
          <w:sz w:val="28"/>
          <w:szCs w:val="28"/>
        </w:rPr>
        <w:t>-МКОУ «</w:t>
      </w:r>
      <w:proofErr w:type="spellStart"/>
      <w:r w:rsidRPr="007D186C">
        <w:rPr>
          <w:rFonts w:ascii="Times New Roman" w:hAnsi="Times New Roman" w:cs="Times New Roman"/>
          <w:sz w:val="28"/>
          <w:szCs w:val="28"/>
        </w:rPr>
        <w:t>Гельбахская</w:t>
      </w:r>
      <w:proofErr w:type="spellEnd"/>
      <w:r w:rsidRPr="007D186C">
        <w:rPr>
          <w:rFonts w:ascii="Times New Roman" w:hAnsi="Times New Roman" w:cs="Times New Roman"/>
          <w:sz w:val="28"/>
          <w:szCs w:val="28"/>
        </w:rPr>
        <w:t xml:space="preserve"> СОШ»  - ППЭ 172</w:t>
      </w:r>
    </w:p>
    <w:p w:rsidR="004F3D7E" w:rsidRPr="007D186C" w:rsidRDefault="004F3D7E" w:rsidP="004F3D7E">
      <w:pPr>
        <w:pStyle w:val="a6"/>
        <w:ind w:left="708" w:firstLine="708"/>
        <w:jc w:val="both"/>
        <w:rPr>
          <w:rFonts w:ascii="Times New Roman" w:hAnsi="Times New Roman" w:cs="Times New Roman"/>
          <w:sz w:val="28"/>
          <w:szCs w:val="28"/>
        </w:rPr>
      </w:pPr>
      <w:r w:rsidRPr="007D186C">
        <w:rPr>
          <w:rFonts w:ascii="Times New Roman" w:hAnsi="Times New Roman" w:cs="Times New Roman"/>
          <w:sz w:val="28"/>
          <w:szCs w:val="28"/>
        </w:rPr>
        <w:t>-МКОУ «</w:t>
      </w:r>
      <w:proofErr w:type="spellStart"/>
      <w:r w:rsidRPr="007D186C">
        <w:rPr>
          <w:rFonts w:ascii="Times New Roman" w:hAnsi="Times New Roman" w:cs="Times New Roman"/>
          <w:sz w:val="28"/>
          <w:szCs w:val="28"/>
        </w:rPr>
        <w:t>Султанянгиюртовская</w:t>
      </w:r>
      <w:proofErr w:type="spellEnd"/>
      <w:r w:rsidRPr="007D186C">
        <w:rPr>
          <w:rFonts w:ascii="Times New Roman" w:hAnsi="Times New Roman" w:cs="Times New Roman"/>
          <w:sz w:val="28"/>
          <w:szCs w:val="28"/>
        </w:rPr>
        <w:t xml:space="preserve"> СОШ №2» - ППЭ 173</w:t>
      </w:r>
    </w:p>
    <w:p w:rsidR="004F3D7E" w:rsidRPr="007D186C" w:rsidRDefault="004F3D7E" w:rsidP="004F3D7E">
      <w:pPr>
        <w:pStyle w:val="a6"/>
        <w:ind w:left="708" w:firstLine="708"/>
        <w:jc w:val="both"/>
        <w:rPr>
          <w:rFonts w:ascii="Times New Roman" w:hAnsi="Times New Roman" w:cs="Times New Roman"/>
          <w:sz w:val="28"/>
          <w:szCs w:val="28"/>
        </w:rPr>
      </w:pPr>
      <w:r w:rsidRPr="007D186C">
        <w:rPr>
          <w:rFonts w:ascii="Times New Roman" w:hAnsi="Times New Roman" w:cs="Times New Roman"/>
          <w:sz w:val="28"/>
          <w:szCs w:val="28"/>
        </w:rPr>
        <w:t>-МКОУ «</w:t>
      </w:r>
      <w:proofErr w:type="spellStart"/>
      <w:r w:rsidRPr="007D186C">
        <w:rPr>
          <w:rFonts w:ascii="Times New Roman" w:hAnsi="Times New Roman" w:cs="Times New Roman"/>
          <w:sz w:val="28"/>
          <w:szCs w:val="28"/>
        </w:rPr>
        <w:t>Зубутли-Миатлинская</w:t>
      </w:r>
      <w:proofErr w:type="spellEnd"/>
      <w:r w:rsidRPr="007D186C">
        <w:rPr>
          <w:rFonts w:ascii="Times New Roman" w:hAnsi="Times New Roman" w:cs="Times New Roman"/>
          <w:sz w:val="28"/>
          <w:szCs w:val="28"/>
        </w:rPr>
        <w:t xml:space="preserve"> СОШ» - ППЭ 171</w:t>
      </w:r>
    </w:p>
    <w:p w:rsidR="004F3D7E" w:rsidRPr="007D186C" w:rsidRDefault="004F3D7E" w:rsidP="004F3D7E">
      <w:pPr>
        <w:pStyle w:val="a6"/>
        <w:ind w:firstLine="708"/>
        <w:jc w:val="both"/>
        <w:rPr>
          <w:rFonts w:ascii="Times New Roman" w:hAnsi="Times New Roman" w:cs="Times New Roman"/>
          <w:sz w:val="28"/>
          <w:szCs w:val="28"/>
        </w:rPr>
      </w:pPr>
      <w:r w:rsidRPr="007D186C">
        <w:rPr>
          <w:rFonts w:ascii="Times New Roman" w:hAnsi="Times New Roman" w:cs="Times New Roman"/>
          <w:sz w:val="28"/>
          <w:szCs w:val="28"/>
        </w:rPr>
        <w:t>- МКОУ «</w:t>
      </w:r>
      <w:proofErr w:type="spellStart"/>
      <w:r w:rsidRPr="007D186C">
        <w:rPr>
          <w:rFonts w:ascii="Times New Roman" w:hAnsi="Times New Roman" w:cs="Times New Roman"/>
          <w:sz w:val="28"/>
          <w:szCs w:val="28"/>
        </w:rPr>
        <w:t>Гельбахская</w:t>
      </w:r>
      <w:proofErr w:type="spellEnd"/>
      <w:r w:rsidRPr="007D186C">
        <w:rPr>
          <w:rFonts w:ascii="Times New Roman" w:hAnsi="Times New Roman" w:cs="Times New Roman"/>
          <w:sz w:val="28"/>
          <w:szCs w:val="28"/>
        </w:rPr>
        <w:t xml:space="preserve"> СОШ»  - ППЭ 172 </w:t>
      </w:r>
      <w:proofErr w:type="gramStart"/>
      <w:r w:rsidRPr="007D186C">
        <w:rPr>
          <w:rFonts w:ascii="Times New Roman" w:hAnsi="Times New Roman" w:cs="Times New Roman"/>
          <w:sz w:val="28"/>
          <w:szCs w:val="28"/>
        </w:rPr>
        <w:t>установлены</w:t>
      </w:r>
      <w:proofErr w:type="gramEnd"/>
      <w:r w:rsidRPr="007D186C">
        <w:rPr>
          <w:rFonts w:ascii="Times New Roman" w:hAnsi="Times New Roman" w:cs="Times New Roman"/>
          <w:sz w:val="28"/>
          <w:szCs w:val="28"/>
        </w:rPr>
        <w:t xml:space="preserve"> по 1 камере видеонаблюдения в </w:t>
      </w:r>
      <w:r w:rsidRPr="007D186C">
        <w:rPr>
          <w:rFonts w:ascii="Times New Roman" w:hAnsi="Times New Roman" w:cs="Times New Roman"/>
          <w:b/>
          <w:sz w:val="28"/>
          <w:szCs w:val="28"/>
        </w:rPr>
        <w:t>18 аудиториях, в штабе, коридорах</w:t>
      </w:r>
      <w:r w:rsidRPr="007D186C">
        <w:rPr>
          <w:rFonts w:ascii="Times New Roman" w:hAnsi="Times New Roman" w:cs="Times New Roman"/>
          <w:sz w:val="28"/>
          <w:szCs w:val="28"/>
        </w:rPr>
        <w:t>.</w:t>
      </w:r>
    </w:p>
    <w:p w:rsidR="004F3D7E" w:rsidRPr="007D186C" w:rsidRDefault="004F3D7E" w:rsidP="004F3D7E">
      <w:pPr>
        <w:pStyle w:val="a6"/>
        <w:ind w:firstLine="708"/>
        <w:jc w:val="both"/>
        <w:rPr>
          <w:rFonts w:ascii="Times New Roman" w:hAnsi="Times New Roman" w:cs="Times New Roman"/>
          <w:sz w:val="28"/>
          <w:szCs w:val="28"/>
        </w:rPr>
      </w:pPr>
      <w:r w:rsidRPr="007D186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D186C">
        <w:rPr>
          <w:rFonts w:ascii="Times New Roman" w:hAnsi="Times New Roman" w:cs="Times New Roman"/>
          <w:sz w:val="28"/>
          <w:szCs w:val="28"/>
        </w:rPr>
        <w:t>МКОУ «</w:t>
      </w:r>
      <w:proofErr w:type="spellStart"/>
      <w:r w:rsidRPr="007D186C">
        <w:rPr>
          <w:rFonts w:ascii="Times New Roman" w:hAnsi="Times New Roman" w:cs="Times New Roman"/>
          <w:sz w:val="28"/>
          <w:szCs w:val="28"/>
        </w:rPr>
        <w:t>Султанянгиюртовская</w:t>
      </w:r>
      <w:proofErr w:type="spellEnd"/>
      <w:r w:rsidRPr="007D186C">
        <w:rPr>
          <w:rFonts w:ascii="Times New Roman" w:hAnsi="Times New Roman" w:cs="Times New Roman"/>
          <w:sz w:val="28"/>
          <w:szCs w:val="28"/>
        </w:rPr>
        <w:t xml:space="preserve"> СОШ №2» - ППЭ 173 </w:t>
      </w:r>
      <w:proofErr w:type="gramStart"/>
      <w:r w:rsidRPr="007D186C">
        <w:rPr>
          <w:rFonts w:ascii="Times New Roman" w:hAnsi="Times New Roman" w:cs="Times New Roman"/>
          <w:sz w:val="28"/>
          <w:szCs w:val="28"/>
        </w:rPr>
        <w:t>установлены</w:t>
      </w:r>
      <w:proofErr w:type="gramEnd"/>
      <w:r w:rsidRPr="007D186C">
        <w:rPr>
          <w:rFonts w:ascii="Times New Roman" w:hAnsi="Times New Roman" w:cs="Times New Roman"/>
          <w:sz w:val="28"/>
          <w:szCs w:val="28"/>
        </w:rPr>
        <w:t xml:space="preserve"> по 1 камере видеонаблюдения в </w:t>
      </w:r>
      <w:r w:rsidRPr="007D186C">
        <w:rPr>
          <w:rFonts w:ascii="Times New Roman" w:hAnsi="Times New Roman" w:cs="Times New Roman"/>
          <w:b/>
          <w:sz w:val="28"/>
          <w:szCs w:val="28"/>
        </w:rPr>
        <w:t>35 аудиториях, в штабе, коридорах</w:t>
      </w:r>
      <w:r w:rsidRPr="007D186C">
        <w:rPr>
          <w:rFonts w:ascii="Times New Roman" w:hAnsi="Times New Roman" w:cs="Times New Roman"/>
          <w:sz w:val="28"/>
          <w:szCs w:val="28"/>
        </w:rPr>
        <w:t>.</w:t>
      </w:r>
    </w:p>
    <w:p w:rsidR="004F3D7E" w:rsidRPr="007D186C" w:rsidRDefault="004F3D7E" w:rsidP="004F3D7E">
      <w:pPr>
        <w:pStyle w:val="a6"/>
        <w:ind w:firstLine="708"/>
        <w:jc w:val="both"/>
        <w:rPr>
          <w:rFonts w:ascii="Times New Roman" w:hAnsi="Times New Roman" w:cs="Times New Roman"/>
          <w:sz w:val="28"/>
          <w:szCs w:val="28"/>
        </w:rPr>
      </w:pPr>
      <w:r w:rsidRPr="007D186C">
        <w:rPr>
          <w:rFonts w:ascii="Times New Roman" w:hAnsi="Times New Roman" w:cs="Times New Roman"/>
          <w:sz w:val="28"/>
          <w:szCs w:val="28"/>
        </w:rPr>
        <w:t>- МКОУ «</w:t>
      </w:r>
      <w:proofErr w:type="spellStart"/>
      <w:r w:rsidRPr="007D186C">
        <w:rPr>
          <w:rFonts w:ascii="Times New Roman" w:hAnsi="Times New Roman" w:cs="Times New Roman"/>
          <w:sz w:val="28"/>
          <w:szCs w:val="28"/>
        </w:rPr>
        <w:t>Зубутли-Миатлинская</w:t>
      </w:r>
      <w:proofErr w:type="spellEnd"/>
      <w:r w:rsidRPr="007D186C">
        <w:rPr>
          <w:rFonts w:ascii="Times New Roman" w:hAnsi="Times New Roman" w:cs="Times New Roman"/>
          <w:sz w:val="28"/>
          <w:szCs w:val="28"/>
        </w:rPr>
        <w:t xml:space="preserve"> СОШ» - ППЭ 171 </w:t>
      </w:r>
      <w:proofErr w:type="gramStart"/>
      <w:r w:rsidRPr="007D186C">
        <w:rPr>
          <w:rFonts w:ascii="Times New Roman" w:hAnsi="Times New Roman" w:cs="Times New Roman"/>
          <w:sz w:val="28"/>
          <w:szCs w:val="28"/>
        </w:rPr>
        <w:t>оборудован</w:t>
      </w:r>
      <w:proofErr w:type="gramEnd"/>
      <w:r w:rsidRPr="007D186C">
        <w:rPr>
          <w:rFonts w:ascii="Times New Roman" w:hAnsi="Times New Roman" w:cs="Times New Roman"/>
          <w:sz w:val="28"/>
          <w:szCs w:val="28"/>
        </w:rPr>
        <w:t xml:space="preserve"> видеонаблюдением в </w:t>
      </w:r>
      <w:r w:rsidRPr="007D186C">
        <w:rPr>
          <w:rFonts w:ascii="Times New Roman" w:hAnsi="Times New Roman" w:cs="Times New Roman"/>
          <w:b/>
          <w:sz w:val="28"/>
          <w:szCs w:val="28"/>
        </w:rPr>
        <w:t xml:space="preserve">24 аудиториях,  ШТАБЕ, </w:t>
      </w:r>
      <w:r>
        <w:rPr>
          <w:rFonts w:ascii="Times New Roman" w:hAnsi="Times New Roman" w:cs="Times New Roman"/>
          <w:b/>
          <w:sz w:val="28"/>
          <w:szCs w:val="28"/>
        </w:rPr>
        <w:t xml:space="preserve"> </w:t>
      </w:r>
      <w:r w:rsidRPr="007D186C">
        <w:rPr>
          <w:rFonts w:ascii="Times New Roman" w:hAnsi="Times New Roman" w:cs="Times New Roman"/>
          <w:b/>
          <w:sz w:val="28"/>
          <w:szCs w:val="28"/>
        </w:rPr>
        <w:t>в коридорах на каждом этаже</w:t>
      </w:r>
      <w:r w:rsidRPr="007D186C">
        <w:rPr>
          <w:rFonts w:ascii="Times New Roman" w:hAnsi="Times New Roman" w:cs="Times New Roman"/>
          <w:sz w:val="28"/>
          <w:szCs w:val="28"/>
        </w:rPr>
        <w:t>,</w:t>
      </w:r>
    </w:p>
    <w:p w:rsidR="004F3D7E" w:rsidRPr="007D186C" w:rsidRDefault="004F3D7E" w:rsidP="004F3D7E">
      <w:pPr>
        <w:pStyle w:val="a6"/>
        <w:ind w:firstLine="360"/>
        <w:jc w:val="both"/>
        <w:rPr>
          <w:rFonts w:ascii="Times New Roman" w:eastAsia="Times New Roman" w:hAnsi="Times New Roman" w:cs="Times New Roman"/>
          <w:color w:val="222222"/>
          <w:sz w:val="28"/>
          <w:szCs w:val="28"/>
          <w:shd w:val="clear" w:color="auto" w:fill="FFFFFF"/>
        </w:rPr>
      </w:pPr>
      <w:r w:rsidRPr="007D186C">
        <w:rPr>
          <w:rFonts w:ascii="Times New Roman" w:hAnsi="Times New Roman" w:cs="Times New Roman"/>
          <w:color w:val="222222"/>
          <w:sz w:val="28"/>
          <w:szCs w:val="28"/>
          <w:shd w:val="clear" w:color="auto" w:fill="FFFFFF"/>
        </w:rPr>
        <w:t xml:space="preserve">Во всех </w:t>
      </w:r>
      <w:r w:rsidRPr="007D186C">
        <w:rPr>
          <w:rFonts w:ascii="Times New Roman" w:hAnsi="Times New Roman" w:cs="Times New Roman"/>
          <w:b/>
          <w:color w:val="222222"/>
          <w:sz w:val="28"/>
          <w:szCs w:val="28"/>
          <w:shd w:val="clear" w:color="auto" w:fill="FFFFFF"/>
        </w:rPr>
        <w:t>аудиториях и коридорах</w:t>
      </w:r>
      <w:r w:rsidRPr="007D186C">
        <w:rPr>
          <w:rFonts w:ascii="Times New Roman" w:hAnsi="Times New Roman" w:cs="Times New Roman"/>
          <w:color w:val="222222"/>
          <w:sz w:val="28"/>
          <w:szCs w:val="28"/>
          <w:shd w:val="clear" w:color="auto" w:fill="FFFFFF"/>
        </w:rPr>
        <w:t xml:space="preserve"> пунктов проведения экзаменов ОГЭ  установлены ip-камеры с четким изображением и записью звука  </w:t>
      </w:r>
      <w:r w:rsidRPr="007D186C">
        <w:rPr>
          <w:rFonts w:ascii="Times New Roman" w:eastAsia="Times New Roman" w:hAnsi="Times New Roman" w:cs="Times New Roman"/>
          <w:color w:val="222222"/>
          <w:sz w:val="28"/>
          <w:szCs w:val="28"/>
          <w:shd w:val="clear" w:color="auto" w:fill="FFFFFF"/>
        </w:rPr>
        <w:t xml:space="preserve">Вход </w:t>
      </w:r>
      <w:r w:rsidRPr="007D186C">
        <w:rPr>
          <w:rFonts w:ascii="Times New Roman" w:hAnsi="Times New Roman" w:cs="Times New Roman"/>
          <w:color w:val="222222"/>
          <w:sz w:val="28"/>
          <w:szCs w:val="28"/>
          <w:shd w:val="clear" w:color="auto" w:fill="FFFFFF"/>
        </w:rPr>
        <w:t xml:space="preserve">  в ППЭ </w:t>
      </w:r>
      <w:r w:rsidRPr="007D186C">
        <w:rPr>
          <w:rFonts w:ascii="Times New Roman" w:eastAsia="Times New Roman" w:hAnsi="Times New Roman" w:cs="Times New Roman"/>
          <w:color w:val="222222"/>
          <w:sz w:val="28"/>
          <w:szCs w:val="28"/>
          <w:shd w:val="clear" w:color="auto" w:fill="FFFFFF"/>
        </w:rPr>
        <w:t>оснащен рамкой металлоискателя</w:t>
      </w:r>
      <w:r>
        <w:rPr>
          <w:rFonts w:ascii="Times New Roman" w:eastAsia="Times New Roman" w:hAnsi="Times New Roman" w:cs="Times New Roman"/>
          <w:color w:val="222222"/>
          <w:sz w:val="28"/>
          <w:szCs w:val="28"/>
          <w:shd w:val="clear" w:color="auto" w:fill="FFFFFF"/>
        </w:rPr>
        <w:t>.</w:t>
      </w:r>
    </w:p>
    <w:p w:rsidR="004F3D7E" w:rsidRPr="007D186C" w:rsidRDefault="004F3D7E" w:rsidP="004F3D7E">
      <w:pPr>
        <w:pStyle w:val="a3"/>
        <w:shd w:val="clear" w:color="auto" w:fill="FFFFFF"/>
        <w:spacing w:before="0" w:beforeAutospacing="0" w:after="0" w:afterAutospacing="0"/>
        <w:ind w:firstLine="708"/>
        <w:jc w:val="both"/>
        <w:rPr>
          <w:color w:val="222222"/>
          <w:sz w:val="28"/>
          <w:szCs w:val="28"/>
          <w:shd w:val="clear" w:color="auto" w:fill="FFFFFF"/>
        </w:rPr>
      </w:pPr>
      <w:r>
        <w:rPr>
          <w:color w:val="222222"/>
          <w:sz w:val="28"/>
          <w:szCs w:val="28"/>
          <w:shd w:val="clear" w:color="auto" w:fill="FFFFFF"/>
        </w:rPr>
        <w:t>В 2023 году ОГЭ   сдавали 1111</w:t>
      </w:r>
      <w:r w:rsidRPr="007D186C">
        <w:rPr>
          <w:color w:val="222222"/>
          <w:sz w:val="28"/>
          <w:szCs w:val="28"/>
          <w:shd w:val="clear" w:color="auto" w:fill="FFFFFF"/>
        </w:rPr>
        <w:t xml:space="preserve"> выпускников 9 классов из 24 образовательных организ</w:t>
      </w:r>
      <w:r>
        <w:rPr>
          <w:color w:val="222222"/>
          <w:sz w:val="28"/>
          <w:szCs w:val="28"/>
          <w:shd w:val="clear" w:color="auto" w:fill="FFFFFF"/>
        </w:rPr>
        <w:t>аций. ОГЭ в 2023  проходил</w:t>
      </w:r>
      <w:r w:rsidRPr="007D186C">
        <w:rPr>
          <w:color w:val="222222"/>
          <w:sz w:val="28"/>
          <w:szCs w:val="28"/>
          <w:shd w:val="clear" w:color="auto" w:fill="FFFFFF"/>
        </w:rPr>
        <w:t xml:space="preserve"> </w:t>
      </w:r>
      <w:r w:rsidRPr="007D186C">
        <w:rPr>
          <w:b/>
          <w:color w:val="222222"/>
          <w:sz w:val="28"/>
          <w:szCs w:val="28"/>
          <w:shd w:val="clear" w:color="auto" w:fill="FFFFFF"/>
        </w:rPr>
        <w:t>под видеонаблюдением</w:t>
      </w:r>
      <w:r w:rsidRPr="007D186C">
        <w:rPr>
          <w:color w:val="222222"/>
          <w:sz w:val="28"/>
          <w:szCs w:val="28"/>
          <w:shd w:val="clear" w:color="auto" w:fill="FFFFFF"/>
        </w:rPr>
        <w:t xml:space="preserve">. </w:t>
      </w:r>
    </w:p>
    <w:p w:rsidR="004F3D7E" w:rsidRDefault="004F3D7E" w:rsidP="004F3D7E">
      <w:pPr>
        <w:pStyle w:val="1"/>
        <w:shd w:val="clear" w:color="auto" w:fill="auto"/>
        <w:ind w:firstLine="720"/>
        <w:jc w:val="both"/>
      </w:pPr>
    </w:p>
    <w:p w:rsidR="004F3D7E" w:rsidRDefault="004F3D7E" w:rsidP="004F3D7E">
      <w:pPr>
        <w:pStyle w:val="40"/>
        <w:keepNext/>
        <w:keepLines/>
        <w:shd w:val="clear" w:color="auto" w:fill="auto"/>
        <w:tabs>
          <w:tab w:val="left" w:pos="562"/>
        </w:tabs>
      </w:pPr>
    </w:p>
    <w:p w:rsidR="004F3D7E" w:rsidRDefault="004F3D7E" w:rsidP="004F3D7E">
      <w:pPr>
        <w:pStyle w:val="40"/>
        <w:keepNext/>
        <w:keepLines/>
        <w:shd w:val="clear" w:color="auto" w:fill="auto"/>
        <w:tabs>
          <w:tab w:val="left" w:pos="578"/>
        </w:tabs>
      </w:pPr>
      <w:bookmarkStart w:id="2" w:name="bookmark12"/>
      <w:bookmarkStart w:id="3" w:name="bookmark13"/>
      <w:r>
        <w:t>Результаты  Основного периода участников ГИА-11</w:t>
      </w:r>
      <w:bookmarkEnd w:id="2"/>
      <w:bookmarkEnd w:id="3"/>
    </w:p>
    <w:p w:rsidR="004F3D7E" w:rsidRPr="004F3D7E" w:rsidRDefault="004F3D7E" w:rsidP="004F3D7E">
      <w:pPr>
        <w:pStyle w:val="1"/>
        <w:shd w:val="clear" w:color="auto" w:fill="auto"/>
        <w:ind w:firstLine="220"/>
        <w:jc w:val="both"/>
      </w:pPr>
      <w:proofErr w:type="gramStart"/>
      <w:r>
        <w:t xml:space="preserve">Для получения аттестата в 2023 году заявлено </w:t>
      </w:r>
      <w:r w:rsidRPr="003928C0">
        <w:rPr>
          <w:b/>
        </w:rPr>
        <w:t>215 выпускников</w:t>
      </w:r>
      <w:r>
        <w:rPr>
          <w:b/>
        </w:rPr>
        <w:t xml:space="preserve"> (</w:t>
      </w:r>
      <w:r>
        <w:t>было 219, из них 4  выпускника не допуще</w:t>
      </w:r>
      <w:r w:rsidRPr="003928C0">
        <w:t>н</w:t>
      </w:r>
      <w:r>
        <w:t>ы</w:t>
      </w:r>
      <w:r w:rsidRPr="003928C0">
        <w:t xml:space="preserve"> к ГИА 11).</w:t>
      </w:r>
      <w:proofErr w:type="gramEnd"/>
      <w:r>
        <w:t xml:space="preserve"> Обязательными экзаменами являются русский язык и математика (базовый уровень</w:t>
      </w:r>
      <w:proofErr w:type="gramStart"/>
      <w:r>
        <w:t xml:space="preserve">).. </w:t>
      </w:r>
      <w:proofErr w:type="gramEnd"/>
      <w:r>
        <w:t xml:space="preserve">В текущем году всего </w:t>
      </w:r>
      <w:r>
        <w:rPr>
          <w:b/>
          <w:bCs/>
        </w:rPr>
        <w:t xml:space="preserve">18 </w:t>
      </w:r>
      <w:r>
        <w:t>участников набрали на ЕГЭ по русскому языку, химии и биологии и информатике 80 и более баллов, что на   11 участника меньше, чем в 2022 году. Количество участников, набравших 100 баллов - 1 выпускник МКОУ «</w:t>
      </w:r>
      <w:proofErr w:type="gramStart"/>
      <w:r>
        <w:t>Комсомольская</w:t>
      </w:r>
      <w:proofErr w:type="gramEnd"/>
      <w:r>
        <w:t xml:space="preserve"> СОШ» (Абдуразаков Ш.М. по химии). </w:t>
      </w:r>
      <w:r w:rsidRPr="00931EB1">
        <w:t>В 2023 году увеличилос</w:t>
      </w:r>
      <w:r>
        <w:t>ь</w:t>
      </w:r>
      <w:r w:rsidRPr="00931EB1">
        <w:t xml:space="preserve">  число участников ЕГЭ, не преодолевших минимальный порог.  Количество их составило</w:t>
      </w:r>
      <w:r w:rsidRPr="00931EB1">
        <w:rPr>
          <w:b/>
          <w:bCs/>
        </w:rPr>
        <w:softHyphen/>
      </w:r>
      <w:r w:rsidRPr="00931EB1">
        <w:rPr>
          <w:b/>
          <w:bCs/>
        </w:rPr>
        <w:softHyphen/>
      </w:r>
      <w:r>
        <w:rPr>
          <w:b/>
          <w:bCs/>
        </w:rPr>
        <w:t xml:space="preserve"> 28</w:t>
      </w:r>
      <w:r w:rsidRPr="00931EB1">
        <w:rPr>
          <w:b/>
          <w:bCs/>
        </w:rPr>
        <w:t xml:space="preserve"> </w:t>
      </w:r>
      <w:r>
        <w:rPr>
          <w:b/>
          <w:bCs/>
        </w:rPr>
        <w:t xml:space="preserve">. </w:t>
      </w:r>
      <w:r w:rsidRPr="00931EB1">
        <w:t xml:space="preserve">Для сравнения этот показатель в 2022 году составлял </w:t>
      </w:r>
      <w:r w:rsidRPr="00931EB1">
        <w:rPr>
          <w:b/>
          <w:bCs/>
        </w:rPr>
        <w:t xml:space="preserve">20 </w:t>
      </w:r>
      <w:r w:rsidRPr="00931EB1">
        <w:t>участников</w:t>
      </w:r>
      <w:proofErr w:type="gramStart"/>
      <w:r w:rsidRPr="00931EB1">
        <w:t>.</w:t>
      </w:r>
      <w:proofErr w:type="gramEnd"/>
      <w:r w:rsidRPr="00931EB1">
        <w:t xml:space="preserve"> </w:t>
      </w:r>
      <w:r>
        <w:t xml:space="preserve"> </w:t>
      </w:r>
      <w:r w:rsidRPr="00931EB1">
        <w:t xml:space="preserve">По итогам проведения основного периода ГИА 11 2023 году  без документа об образовании остались </w:t>
      </w:r>
      <w:r>
        <w:rPr>
          <w:b/>
          <w:bCs/>
        </w:rPr>
        <w:t xml:space="preserve"> 28</w:t>
      </w:r>
      <w:r w:rsidRPr="00931EB1">
        <w:rPr>
          <w:b/>
          <w:bCs/>
        </w:rPr>
        <w:t xml:space="preserve"> </w:t>
      </w:r>
      <w:r w:rsidRPr="00931EB1">
        <w:lastRenderedPageBreak/>
        <w:t>человек</w:t>
      </w:r>
      <w:r w:rsidRPr="00931EB1">
        <w:rPr>
          <w:b/>
          <w:bCs/>
        </w:rPr>
        <w:t>.</w:t>
      </w:r>
      <w:r>
        <w:rPr>
          <w:b/>
          <w:bCs/>
        </w:rPr>
        <w:t xml:space="preserve">  У них есть еще одна попытка пересдать экзамен в дополнительный  период  в сентябре.</w:t>
      </w:r>
    </w:p>
    <w:p w:rsidR="004F3D7E" w:rsidRDefault="004F3D7E" w:rsidP="004F3D7E">
      <w:pPr>
        <w:pStyle w:val="40"/>
        <w:keepNext/>
        <w:keepLines/>
        <w:shd w:val="clear" w:color="auto" w:fill="auto"/>
        <w:tabs>
          <w:tab w:val="left" w:pos="540"/>
        </w:tabs>
        <w:jc w:val="left"/>
      </w:pPr>
      <w:r>
        <w:tab/>
      </w:r>
    </w:p>
    <w:p w:rsidR="004F3D7E" w:rsidRDefault="004F3D7E" w:rsidP="004F3D7E">
      <w:pPr>
        <w:pStyle w:val="40"/>
        <w:keepNext/>
        <w:keepLines/>
        <w:shd w:val="clear" w:color="auto" w:fill="auto"/>
        <w:tabs>
          <w:tab w:val="left" w:pos="562"/>
        </w:tabs>
      </w:pPr>
    </w:p>
    <w:p w:rsidR="004F3D7E" w:rsidRDefault="004F3D7E" w:rsidP="004F3D7E">
      <w:pPr>
        <w:pStyle w:val="40"/>
        <w:keepNext/>
        <w:keepLines/>
        <w:shd w:val="clear" w:color="auto" w:fill="auto"/>
        <w:tabs>
          <w:tab w:val="left" w:pos="562"/>
        </w:tabs>
      </w:pPr>
      <w:r>
        <w:t>Основной период проведения ОГЭ-202</w:t>
      </w:r>
      <w:bookmarkEnd w:id="0"/>
      <w:bookmarkEnd w:id="1"/>
      <w:r>
        <w:t>3</w:t>
      </w:r>
    </w:p>
    <w:p w:rsidR="004F3D7E" w:rsidRDefault="004F3D7E" w:rsidP="004F3D7E">
      <w:pPr>
        <w:pStyle w:val="40"/>
        <w:keepNext/>
        <w:keepLines/>
        <w:shd w:val="clear" w:color="auto" w:fill="auto"/>
        <w:tabs>
          <w:tab w:val="left" w:pos="562"/>
        </w:tabs>
      </w:pPr>
    </w:p>
    <w:p w:rsidR="004F3D7E" w:rsidRDefault="004F3D7E" w:rsidP="004F3D7E">
      <w:pPr>
        <w:pStyle w:val="1"/>
        <w:shd w:val="clear" w:color="auto" w:fill="auto"/>
      </w:pPr>
      <w:r>
        <w:t xml:space="preserve">Для получения аттестата об основном общем образовании в 2023 году </w:t>
      </w:r>
      <w:r w:rsidRPr="007C47C6">
        <w:rPr>
          <w:b/>
        </w:rPr>
        <w:t>заявлено 1111</w:t>
      </w:r>
      <w:r>
        <w:t xml:space="preserve">  выпускников (было 1115, из них 2 участника отказались от сдачи по болезни и не пришли на экзамен, и 2 участника были закреплены с РДЦ (инвалиды)</w:t>
      </w:r>
      <w:proofErr w:type="gramStart"/>
      <w:r>
        <w:t xml:space="preserve"> )</w:t>
      </w:r>
      <w:proofErr w:type="gramEnd"/>
      <w:r>
        <w:t xml:space="preserve">. При проведении ГИА-9 в </w:t>
      </w:r>
      <w:proofErr w:type="spellStart"/>
      <w:r>
        <w:t>Кизилюртовском</w:t>
      </w:r>
      <w:proofErr w:type="spellEnd"/>
      <w:r>
        <w:t xml:space="preserve"> районе  использовалась бланковая технология с печатью и сканированием экзаменационных материалов на уровне РЦОИ. Доставка экзаменационных материалов на бумажных носителях из РЦОИ в ППЭ и обратно осуществлялась членами ГЭК в день проведения экзамена.</w:t>
      </w:r>
    </w:p>
    <w:p w:rsidR="004F3D7E" w:rsidRDefault="004F3D7E" w:rsidP="004F3D7E">
      <w:pPr>
        <w:pStyle w:val="1"/>
        <w:shd w:val="clear" w:color="auto" w:fill="auto"/>
        <w:spacing w:after="460"/>
        <w:ind w:left="260" w:firstLine="700"/>
      </w:pPr>
      <w:r>
        <w:t>По аналогии с ЕГЭ каждый участник получил индивидуальный комплект, привязка всех видов бланков и КИМ комплекта осуществляется штрих</w:t>
      </w:r>
      <w:r>
        <w:softHyphen/>
        <w:t xml:space="preserve"> кодированием.</w:t>
      </w:r>
    </w:p>
    <w:p w:rsidR="004F3D7E" w:rsidRDefault="004F3D7E" w:rsidP="004F3D7E">
      <w:pPr>
        <w:pStyle w:val="1"/>
        <w:shd w:val="clear" w:color="auto" w:fill="auto"/>
        <w:spacing w:after="460"/>
        <w:ind w:left="260" w:firstLine="700"/>
      </w:pPr>
      <w:r>
        <w:t xml:space="preserve">По итогам основного периода ГИА 9 в </w:t>
      </w:r>
      <w:r w:rsidRPr="00931EB1">
        <w:t xml:space="preserve"> 2023 году увеличилос</w:t>
      </w:r>
      <w:r>
        <w:t>ь  число участников ОГЭ</w:t>
      </w:r>
      <w:r w:rsidRPr="00931EB1">
        <w:t>, не преодолевших минимальный порог.  Количество их составило</w:t>
      </w:r>
      <w:r w:rsidRPr="00931EB1">
        <w:rPr>
          <w:b/>
          <w:bCs/>
        </w:rPr>
        <w:softHyphen/>
      </w:r>
      <w:r w:rsidRPr="00931EB1">
        <w:rPr>
          <w:b/>
          <w:bCs/>
        </w:rPr>
        <w:softHyphen/>
      </w:r>
      <w:r>
        <w:rPr>
          <w:b/>
          <w:bCs/>
        </w:rPr>
        <w:t xml:space="preserve"> 251 . </w:t>
      </w:r>
      <w:r w:rsidRPr="00931EB1">
        <w:t xml:space="preserve">Для сравнения этот показатель в 2022 году составлял </w:t>
      </w:r>
      <w:r>
        <w:rPr>
          <w:b/>
          <w:bCs/>
        </w:rPr>
        <w:t>0</w:t>
      </w:r>
      <w:r w:rsidRPr="00931EB1">
        <w:rPr>
          <w:b/>
          <w:bCs/>
        </w:rPr>
        <w:t xml:space="preserve"> </w:t>
      </w:r>
      <w:r w:rsidRPr="00931EB1">
        <w:t xml:space="preserve">участников. </w:t>
      </w:r>
      <w:r>
        <w:t xml:space="preserve"> </w:t>
      </w:r>
      <w:r w:rsidRPr="00931EB1">
        <w:t>По итогам про</w:t>
      </w:r>
      <w:r>
        <w:t>ведения основного периода ГИА 9</w:t>
      </w:r>
      <w:r w:rsidRPr="00931EB1">
        <w:t xml:space="preserve"> 2023 году  без документа об образовании остались </w:t>
      </w:r>
      <w:r w:rsidRPr="00931EB1">
        <w:rPr>
          <w:b/>
          <w:bCs/>
        </w:rPr>
        <w:t xml:space="preserve"> </w:t>
      </w:r>
      <w:r>
        <w:rPr>
          <w:b/>
          <w:bCs/>
        </w:rPr>
        <w:t xml:space="preserve">251 </w:t>
      </w:r>
      <w:r>
        <w:t>выпускник. У них есть еще попытка пересдать экзамены в дополнительный период в сентябре.</w:t>
      </w:r>
    </w:p>
    <w:p w:rsidR="004F3D7E" w:rsidRDefault="004F3D7E" w:rsidP="004F3D7E">
      <w:pPr>
        <w:pStyle w:val="a3"/>
        <w:spacing w:before="0" w:beforeAutospacing="0" w:after="0" w:afterAutospacing="0"/>
        <w:ind w:firstLine="708"/>
        <w:jc w:val="center"/>
        <w:rPr>
          <w:b/>
          <w:color w:val="292929"/>
          <w:sz w:val="27"/>
          <w:szCs w:val="27"/>
        </w:rPr>
      </w:pPr>
      <w:r>
        <w:rPr>
          <w:b/>
          <w:color w:val="292929"/>
          <w:sz w:val="27"/>
          <w:szCs w:val="27"/>
        </w:rPr>
        <w:t>ДОПОЛНИТЕЛЬНЫЙ ПЕРИОД ГИА 9 и ГИА 11</w:t>
      </w:r>
    </w:p>
    <w:p w:rsidR="004F3D7E" w:rsidRPr="0062084E" w:rsidRDefault="004F3D7E" w:rsidP="004F3D7E">
      <w:pPr>
        <w:pStyle w:val="a3"/>
        <w:spacing w:before="0" w:beforeAutospacing="0" w:after="0" w:afterAutospacing="0"/>
        <w:ind w:firstLine="708"/>
        <w:jc w:val="center"/>
        <w:rPr>
          <w:b/>
          <w:color w:val="292929"/>
          <w:sz w:val="27"/>
          <w:szCs w:val="27"/>
        </w:rPr>
      </w:pPr>
      <w:r>
        <w:rPr>
          <w:b/>
          <w:color w:val="292929"/>
          <w:sz w:val="27"/>
          <w:szCs w:val="27"/>
        </w:rPr>
        <w:t>(сентябрьский период)</w:t>
      </w:r>
    </w:p>
    <w:p w:rsidR="007654E7" w:rsidRPr="007654E7" w:rsidRDefault="007654E7" w:rsidP="007654E7">
      <w:pPr>
        <w:pStyle w:val="a3"/>
        <w:spacing w:before="0" w:beforeAutospacing="0" w:after="0" w:afterAutospacing="0"/>
        <w:ind w:firstLine="708"/>
        <w:jc w:val="both"/>
        <w:rPr>
          <w:color w:val="292929"/>
          <w:sz w:val="27"/>
          <w:szCs w:val="27"/>
        </w:rPr>
      </w:pPr>
      <w:proofErr w:type="spellStart"/>
      <w:r w:rsidRPr="007654E7">
        <w:rPr>
          <w:color w:val="292929"/>
          <w:sz w:val="27"/>
          <w:szCs w:val="27"/>
        </w:rPr>
        <w:t>Долнительный</w:t>
      </w:r>
      <w:proofErr w:type="spellEnd"/>
      <w:r w:rsidRPr="007654E7">
        <w:rPr>
          <w:color w:val="292929"/>
          <w:sz w:val="27"/>
          <w:szCs w:val="27"/>
        </w:rPr>
        <w:t xml:space="preserve"> период предусмотрен для выпускников, не прошедших ГИА в основной период или получивших неудовлетворительные результаты по обязательным предметам.</w:t>
      </w:r>
    </w:p>
    <w:p w:rsidR="007654E7" w:rsidRPr="007654E7" w:rsidRDefault="007654E7" w:rsidP="007654E7">
      <w:pPr>
        <w:pStyle w:val="a3"/>
        <w:spacing w:before="0" w:beforeAutospacing="0" w:after="0" w:afterAutospacing="0"/>
        <w:rPr>
          <w:b/>
          <w:color w:val="292929"/>
          <w:sz w:val="27"/>
          <w:szCs w:val="27"/>
        </w:rPr>
      </w:pPr>
      <w:r w:rsidRPr="007654E7">
        <w:rPr>
          <w:b/>
          <w:color w:val="292929"/>
          <w:sz w:val="27"/>
          <w:szCs w:val="27"/>
        </w:rPr>
        <w:t>Расписание дополнительного периода ЕГЭ-2023:</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- 6 сентября — русский язык;</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- 12 сентября — математика базового уровня;</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- 19 сентября — резервный день для сдачи русского языка и базовой математики.</w:t>
      </w:r>
    </w:p>
    <w:p w:rsidR="007654E7" w:rsidRPr="007654E7" w:rsidRDefault="007654E7" w:rsidP="007654E7">
      <w:pPr>
        <w:pStyle w:val="a3"/>
        <w:spacing w:before="0" w:beforeAutospacing="0" w:after="0" w:afterAutospacing="0"/>
        <w:rPr>
          <w:b/>
          <w:color w:val="292929"/>
          <w:sz w:val="27"/>
          <w:szCs w:val="27"/>
        </w:rPr>
      </w:pPr>
      <w:r w:rsidRPr="007654E7">
        <w:rPr>
          <w:b/>
          <w:color w:val="292929"/>
          <w:sz w:val="27"/>
          <w:szCs w:val="27"/>
        </w:rPr>
        <w:t>Расписание дополнительного периода ОГЭ-2023:</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- 4 сентября — математика;</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- 7 сентября — русский язык;</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- 12 сентября — история, биология, физика, география;</w:t>
      </w:r>
    </w:p>
    <w:p w:rsidR="007654E7" w:rsidRPr="007654E7" w:rsidRDefault="007654E7" w:rsidP="007654E7">
      <w:pPr>
        <w:pStyle w:val="a3"/>
        <w:spacing w:before="0" w:beforeAutospacing="0" w:after="0" w:afterAutospacing="0"/>
        <w:rPr>
          <w:color w:val="292929"/>
          <w:sz w:val="27"/>
          <w:szCs w:val="27"/>
        </w:rPr>
      </w:pPr>
      <w:r w:rsidRPr="007654E7">
        <w:rPr>
          <w:color w:val="292929"/>
          <w:sz w:val="27"/>
          <w:szCs w:val="27"/>
        </w:rPr>
        <w:t>- 15 сентября — обществознание, химия, информатика, литература, иностранные языки;</w:t>
      </w:r>
    </w:p>
    <w:p w:rsidR="007654E7" w:rsidRDefault="007654E7" w:rsidP="007654E7">
      <w:pPr>
        <w:pStyle w:val="a3"/>
        <w:spacing w:before="0" w:beforeAutospacing="0" w:after="0" w:afterAutospacing="0"/>
        <w:rPr>
          <w:color w:val="292929"/>
          <w:sz w:val="27"/>
          <w:szCs w:val="27"/>
        </w:rPr>
      </w:pPr>
      <w:r w:rsidRPr="007654E7">
        <w:rPr>
          <w:color w:val="292929"/>
          <w:sz w:val="27"/>
          <w:szCs w:val="27"/>
        </w:rPr>
        <w:t>- 19-23 сентября — резервные дни для сдачи всех учебных предметов.</w:t>
      </w:r>
    </w:p>
    <w:p w:rsidR="0062084E" w:rsidRPr="007654E7" w:rsidRDefault="0062084E" w:rsidP="007654E7">
      <w:pPr>
        <w:pStyle w:val="a3"/>
        <w:spacing w:before="0" w:beforeAutospacing="0" w:after="0" w:afterAutospacing="0"/>
        <w:rPr>
          <w:color w:val="292929"/>
          <w:sz w:val="27"/>
          <w:szCs w:val="27"/>
        </w:rPr>
      </w:pPr>
    </w:p>
    <w:p w:rsidR="007654E7" w:rsidRPr="007654E7" w:rsidRDefault="0062084E" w:rsidP="00844B06">
      <w:pPr>
        <w:pStyle w:val="a3"/>
        <w:shd w:val="clear" w:color="auto" w:fill="FFFFFF"/>
        <w:spacing w:before="0" w:beforeAutospacing="0" w:after="0" w:afterAutospacing="0" w:line="375" w:lineRule="atLeast"/>
        <w:ind w:firstLine="708"/>
        <w:rPr>
          <w:color w:val="292929"/>
          <w:sz w:val="27"/>
          <w:szCs w:val="27"/>
        </w:rPr>
      </w:pPr>
      <w:r w:rsidRPr="0062084E">
        <w:rPr>
          <w:color w:val="292929"/>
          <w:sz w:val="27"/>
          <w:szCs w:val="27"/>
        </w:rPr>
        <w:t xml:space="preserve">Дополнительный период государственной итоговой аттестации для выпускников 11 классов начинается 6 сентября. Экзамены в дополнительные </w:t>
      </w:r>
      <w:r w:rsidRPr="0062084E">
        <w:rPr>
          <w:color w:val="292929"/>
          <w:sz w:val="27"/>
          <w:szCs w:val="27"/>
        </w:rPr>
        <w:lastRenderedPageBreak/>
        <w:t xml:space="preserve">сроки сдавали только  те выпускники, которые не прошли ГИА </w:t>
      </w:r>
      <w:r>
        <w:rPr>
          <w:color w:val="292929"/>
          <w:sz w:val="27"/>
          <w:szCs w:val="27"/>
        </w:rPr>
        <w:t xml:space="preserve"> (ЕГЭ) </w:t>
      </w:r>
      <w:r w:rsidRPr="0062084E">
        <w:rPr>
          <w:color w:val="292929"/>
          <w:sz w:val="27"/>
          <w:szCs w:val="27"/>
        </w:rPr>
        <w:t xml:space="preserve">в основной период и не получили аттестат, те есть только обязательные предметы: русский язык и математику базового уровня. На участие в ЕГЭ в дополнительный период в </w:t>
      </w:r>
      <w:proofErr w:type="spellStart"/>
      <w:r w:rsidRPr="0062084E">
        <w:rPr>
          <w:color w:val="292929"/>
          <w:sz w:val="27"/>
          <w:szCs w:val="27"/>
        </w:rPr>
        <w:t>Кизилюртовском</w:t>
      </w:r>
      <w:proofErr w:type="spellEnd"/>
      <w:r w:rsidRPr="0062084E">
        <w:rPr>
          <w:color w:val="292929"/>
          <w:sz w:val="27"/>
          <w:szCs w:val="27"/>
        </w:rPr>
        <w:t xml:space="preserve"> районе зарегистрировано 28 выпускников.</w:t>
      </w:r>
      <w:r w:rsidR="00930F8E">
        <w:rPr>
          <w:color w:val="292929"/>
          <w:sz w:val="27"/>
          <w:szCs w:val="27"/>
        </w:rPr>
        <w:t xml:space="preserve"> </w:t>
      </w:r>
      <w:r w:rsidR="00930F8E" w:rsidRPr="00930F8E">
        <w:rPr>
          <w:b/>
          <w:color w:val="292929"/>
          <w:sz w:val="27"/>
          <w:szCs w:val="27"/>
        </w:rPr>
        <w:t>Успешно сдали экзамены 4 выпускника и 24 выпускника не сдали ЕГЭ  (из них 8 выпускников получили «2» и 16 в</w:t>
      </w:r>
      <w:r w:rsidR="001C6353">
        <w:rPr>
          <w:b/>
          <w:color w:val="292929"/>
          <w:sz w:val="27"/>
          <w:szCs w:val="27"/>
        </w:rPr>
        <w:t>ыпускников не явились на экзаме</w:t>
      </w:r>
      <w:r w:rsidR="00930F8E" w:rsidRPr="00930F8E">
        <w:rPr>
          <w:b/>
          <w:color w:val="292929"/>
          <w:sz w:val="27"/>
          <w:szCs w:val="27"/>
        </w:rPr>
        <w:t>ны в дополнительные сроки проведения ЕГЭ).</w:t>
      </w:r>
      <w:r w:rsidRPr="0062084E">
        <w:rPr>
          <w:color w:val="292929"/>
          <w:sz w:val="27"/>
          <w:szCs w:val="27"/>
        </w:rPr>
        <w:br/>
      </w:r>
    </w:p>
    <w:p w:rsidR="00844B06" w:rsidRPr="007654E7" w:rsidRDefault="00844B06" w:rsidP="007654E7">
      <w:pPr>
        <w:pStyle w:val="a3"/>
        <w:shd w:val="clear" w:color="auto" w:fill="FFFFFF"/>
        <w:spacing w:before="0" w:beforeAutospacing="0" w:after="0" w:afterAutospacing="0" w:line="375" w:lineRule="atLeast"/>
        <w:ind w:firstLine="708"/>
        <w:jc w:val="both"/>
        <w:rPr>
          <w:color w:val="292929"/>
          <w:sz w:val="27"/>
          <w:szCs w:val="27"/>
        </w:rPr>
      </w:pPr>
      <w:r w:rsidRPr="007654E7">
        <w:rPr>
          <w:color w:val="292929"/>
          <w:sz w:val="27"/>
          <w:szCs w:val="27"/>
        </w:rPr>
        <w:t xml:space="preserve">Дополнительный период Государственной итоговой аттестации прошел с 4 по 23 сентября. Во время </w:t>
      </w:r>
      <w:r w:rsidRPr="007654E7">
        <w:rPr>
          <w:b/>
          <w:color w:val="292929"/>
          <w:sz w:val="27"/>
          <w:szCs w:val="27"/>
        </w:rPr>
        <w:t>дополнительного периода ОГЭ</w:t>
      </w:r>
      <w:r w:rsidRPr="007654E7">
        <w:rPr>
          <w:color w:val="292929"/>
          <w:sz w:val="27"/>
          <w:szCs w:val="27"/>
        </w:rPr>
        <w:t xml:space="preserve"> в </w:t>
      </w:r>
      <w:proofErr w:type="spellStart"/>
      <w:r w:rsidRPr="007654E7">
        <w:rPr>
          <w:color w:val="292929"/>
          <w:sz w:val="27"/>
          <w:szCs w:val="27"/>
        </w:rPr>
        <w:t>Кизилюртовском</w:t>
      </w:r>
      <w:proofErr w:type="spellEnd"/>
      <w:r w:rsidRPr="007654E7">
        <w:rPr>
          <w:color w:val="292929"/>
          <w:sz w:val="27"/>
          <w:szCs w:val="27"/>
        </w:rPr>
        <w:t xml:space="preserve"> районе  была организована работа в 1 пункте проведения экзамена на базе МКОУ «</w:t>
      </w:r>
      <w:proofErr w:type="spellStart"/>
      <w:r w:rsidR="007654E7">
        <w:rPr>
          <w:color w:val="292929"/>
          <w:sz w:val="27"/>
          <w:szCs w:val="27"/>
        </w:rPr>
        <w:t>Султаня</w:t>
      </w:r>
      <w:r w:rsidR="007654E7" w:rsidRPr="007654E7">
        <w:rPr>
          <w:color w:val="292929"/>
          <w:sz w:val="27"/>
          <w:szCs w:val="27"/>
        </w:rPr>
        <w:t>нгиюртовская</w:t>
      </w:r>
      <w:proofErr w:type="spellEnd"/>
      <w:r w:rsidR="007654E7" w:rsidRPr="007654E7">
        <w:rPr>
          <w:color w:val="292929"/>
          <w:sz w:val="27"/>
          <w:szCs w:val="27"/>
        </w:rPr>
        <w:t xml:space="preserve"> СОШ</w:t>
      </w:r>
      <w:r w:rsidRPr="007654E7">
        <w:rPr>
          <w:color w:val="292929"/>
          <w:sz w:val="27"/>
          <w:szCs w:val="27"/>
        </w:rPr>
        <w:t xml:space="preserve"> №2» (далее ППЭ 173). Экзамены сдавали 251 выпускников 9 классов. </w:t>
      </w:r>
      <w:r w:rsidR="007654E7" w:rsidRPr="00132892">
        <w:rPr>
          <w:b/>
          <w:color w:val="292929"/>
          <w:sz w:val="27"/>
          <w:szCs w:val="27"/>
        </w:rPr>
        <w:t xml:space="preserve">Успешно </w:t>
      </w:r>
      <w:r w:rsidRPr="00132892">
        <w:rPr>
          <w:b/>
          <w:color w:val="292929"/>
          <w:sz w:val="27"/>
          <w:szCs w:val="27"/>
        </w:rPr>
        <w:t>сдали экзамены 240 выпускников 9 классов и не сдали 11 выпускников 9 классов (</w:t>
      </w:r>
      <w:r w:rsidR="007654E7" w:rsidRPr="00132892">
        <w:rPr>
          <w:b/>
          <w:color w:val="292929"/>
          <w:sz w:val="27"/>
          <w:szCs w:val="27"/>
        </w:rPr>
        <w:t xml:space="preserve">из них </w:t>
      </w:r>
      <w:r w:rsidRPr="00132892">
        <w:rPr>
          <w:b/>
          <w:color w:val="292929"/>
          <w:sz w:val="27"/>
          <w:szCs w:val="27"/>
        </w:rPr>
        <w:t xml:space="preserve"> 5 учащихся получили «2»,</w:t>
      </w:r>
      <w:r w:rsidRPr="007654E7">
        <w:rPr>
          <w:color w:val="292929"/>
          <w:sz w:val="27"/>
          <w:szCs w:val="27"/>
        </w:rPr>
        <w:t xml:space="preserve"> </w:t>
      </w:r>
      <w:r w:rsidR="007654E7">
        <w:rPr>
          <w:color w:val="292929"/>
          <w:sz w:val="27"/>
          <w:szCs w:val="27"/>
        </w:rPr>
        <w:t>и</w:t>
      </w:r>
      <w:r w:rsidR="0062084E">
        <w:rPr>
          <w:color w:val="292929"/>
          <w:sz w:val="27"/>
          <w:szCs w:val="27"/>
        </w:rPr>
        <w:t xml:space="preserve"> </w:t>
      </w:r>
      <w:r w:rsidR="007654E7">
        <w:rPr>
          <w:color w:val="292929"/>
          <w:sz w:val="27"/>
          <w:szCs w:val="27"/>
        </w:rPr>
        <w:t xml:space="preserve">6 </w:t>
      </w:r>
      <w:r w:rsidR="0062084E">
        <w:rPr>
          <w:color w:val="292929"/>
          <w:sz w:val="27"/>
          <w:szCs w:val="27"/>
        </w:rPr>
        <w:t xml:space="preserve">учащихся не явились на </w:t>
      </w:r>
      <w:r w:rsidRPr="007654E7">
        <w:rPr>
          <w:color w:val="292929"/>
          <w:sz w:val="27"/>
          <w:szCs w:val="27"/>
        </w:rPr>
        <w:t>экзамен</w:t>
      </w:r>
      <w:r w:rsidR="00930F8E">
        <w:rPr>
          <w:color w:val="292929"/>
          <w:sz w:val="27"/>
          <w:szCs w:val="27"/>
        </w:rPr>
        <w:t xml:space="preserve"> в дополнительные сроки проведения ОГЭ</w:t>
      </w:r>
      <w:r w:rsidRPr="007654E7">
        <w:rPr>
          <w:color w:val="292929"/>
          <w:sz w:val="27"/>
          <w:szCs w:val="27"/>
        </w:rPr>
        <w:t>).</w:t>
      </w:r>
      <w:r w:rsidRPr="007654E7">
        <w:rPr>
          <w:color w:val="292929"/>
          <w:sz w:val="27"/>
          <w:szCs w:val="27"/>
        </w:rPr>
        <w:br/>
        <w:t>    К сдаче ГИА–9 в сентябрьские сроки допущены были следующие обучающиеся:</w:t>
      </w:r>
      <w:r w:rsidRPr="007654E7">
        <w:rPr>
          <w:color w:val="292929"/>
          <w:sz w:val="27"/>
          <w:szCs w:val="27"/>
        </w:rPr>
        <w:br/>
        <w:t>1) обучающиеся образовательных организаций, не допущенные к ГИА в текущем учебном году, но получившие допуск к ГИА;</w:t>
      </w:r>
      <w:r w:rsidRPr="007654E7">
        <w:rPr>
          <w:color w:val="292929"/>
          <w:sz w:val="27"/>
          <w:szCs w:val="27"/>
        </w:rPr>
        <w:br/>
        <w:t>2) участники ГИА, не прошедшие ГИА, в том числе участники ГИА, чьи результаты ГИА по сдаваемым учебным предметам в текущем году были аннулированы по решению председателя ГЭК в случае выявления фактов нарушения Порядка участниками ГИА;</w:t>
      </w:r>
      <w:r w:rsidRPr="007654E7">
        <w:rPr>
          <w:color w:val="292929"/>
          <w:sz w:val="27"/>
          <w:szCs w:val="27"/>
        </w:rPr>
        <w:br/>
        <w:t>3) участники ГИА, получившие на ГИА неудовлетворительные результаты более чем по двум учебным предметам, либо получившие повторно неудовлетворительный результат по одному или двум учебным предметам на ГИА в резервные сроки (кроме участников ГИА, проходящих ГИА только по обязательным учебным предметам);</w:t>
      </w:r>
      <w:r w:rsidRPr="007654E7">
        <w:rPr>
          <w:color w:val="292929"/>
          <w:sz w:val="27"/>
          <w:szCs w:val="27"/>
        </w:rPr>
        <w:br/>
        <w:t>4) 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w:t>
      </w:r>
    </w:p>
    <w:p w:rsidR="007654E7" w:rsidRPr="007654E7" w:rsidRDefault="007654E7" w:rsidP="007654E7">
      <w:pPr>
        <w:pStyle w:val="a3"/>
        <w:shd w:val="clear" w:color="auto" w:fill="FFFFFF"/>
        <w:spacing w:before="0" w:beforeAutospacing="0" w:after="0" w:afterAutospacing="0" w:line="375" w:lineRule="atLeast"/>
        <w:ind w:firstLine="708"/>
        <w:jc w:val="both"/>
        <w:rPr>
          <w:color w:val="292929"/>
          <w:sz w:val="27"/>
          <w:szCs w:val="27"/>
        </w:rPr>
      </w:pPr>
    </w:p>
    <w:p w:rsidR="007654E7" w:rsidRPr="007654E7" w:rsidRDefault="007654E7" w:rsidP="007654E7">
      <w:pPr>
        <w:pStyle w:val="a3"/>
        <w:spacing w:before="0" w:beforeAutospacing="0" w:after="0" w:afterAutospacing="0"/>
        <w:ind w:firstLine="708"/>
        <w:jc w:val="both"/>
        <w:rPr>
          <w:color w:val="292929"/>
          <w:sz w:val="27"/>
          <w:szCs w:val="27"/>
        </w:rPr>
      </w:pPr>
      <w:r w:rsidRPr="007654E7">
        <w:rPr>
          <w:color w:val="292929"/>
          <w:sz w:val="27"/>
          <w:szCs w:val="27"/>
        </w:rPr>
        <w:t>Был организован прием заявлений на участие в дополнительном периоде ГИА за 2 недели до начала периода (ОГЭ - до 18 августа, ЕГЭ - до 22 августа).</w:t>
      </w:r>
    </w:p>
    <w:p w:rsidR="007654E7" w:rsidRPr="007654E7" w:rsidRDefault="007654E7" w:rsidP="007654E7">
      <w:pPr>
        <w:pStyle w:val="a3"/>
        <w:spacing w:before="0" w:beforeAutospacing="0" w:after="300" w:afterAutospacing="0"/>
        <w:jc w:val="both"/>
        <w:rPr>
          <w:color w:val="292929"/>
          <w:sz w:val="27"/>
          <w:szCs w:val="27"/>
        </w:rPr>
      </w:pPr>
      <w:r w:rsidRPr="007654E7">
        <w:rPr>
          <w:color w:val="292929"/>
          <w:sz w:val="27"/>
          <w:szCs w:val="27"/>
        </w:rPr>
        <w:t xml:space="preserve"> В заявлении участники указали  предметы, которые не удалось сдать по определенным причинам в основной период. С 1 сентября 2023 года вступил в </w:t>
      </w:r>
      <w:r w:rsidRPr="007654E7">
        <w:rPr>
          <w:color w:val="292929"/>
          <w:sz w:val="27"/>
          <w:szCs w:val="27"/>
        </w:rPr>
        <w:lastRenderedPageBreak/>
        <w:t>силу новый порядок ГИА-9, согласно которому участники, не прошедшие ГИА-9 в сентябре по выбранным предметам, смогли изменить учебные предметы по выбору для повторной сдачи экзаменов в следующем году.</w:t>
      </w:r>
    </w:p>
    <w:p w:rsidR="00844B06" w:rsidRPr="007654E7" w:rsidRDefault="00844B06" w:rsidP="007654E7">
      <w:pPr>
        <w:pStyle w:val="a3"/>
        <w:spacing w:before="0" w:beforeAutospacing="0" w:after="300" w:afterAutospacing="0"/>
        <w:ind w:firstLine="708"/>
        <w:jc w:val="both"/>
        <w:rPr>
          <w:color w:val="292929"/>
          <w:sz w:val="27"/>
          <w:szCs w:val="27"/>
        </w:rPr>
      </w:pPr>
      <w:r w:rsidRPr="007654E7">
        <w:rPr>
          <w:color w:val="292929"/>
          <w:sz w:val="27"/>
          <w:szCs w:val="27"/>
        </w:rPr>
        <w:t>Как и во время основного периода, соблюдены все меры информационной безопасности. Во всех аудиториях ППЭ, предназначенных для сдачи ЕГЭ, организованно  в</w:t>
      </w:r>
      <w:r w:rsidR="0062084E">
        <w:rPr>
          <w:color w:val="292929"/>
          <w:sz w:val="27"/>
          <w:szCs w:val="27"/>
        </w:rPr>
        <w:t xml:space="preserve">идеонаблюдение в </w:t>
      </w:r>
      <w:proofErr w:type="spellStart"/>
      <w:r w:rsidR="0062084E">
        <w:rPr>
          <w:color w:val="292929"/>
          <w:sz w:val="27"/>
          <w:szCs w:val="27"/>
        </w:rPr>
        <w:t>онлайн-режиме</w:t>
      </w:r>
      <w:proofErr w:type="spellEnd"/>
      <w:r w:rsidR="0062084E">
        <w:rPr>
          <w:color w:val="292929"/>
          <w:sz w:val="27"/>
          <w:szCs w:val="27"/>
        </w:rPr>
        <w:t xml:space="preserve">, ОГЭ организовано видеонаблюдение в </w:t>
      </w:r>
      <w:proofErr w:type="spellStart"/>
      <w:r w:rsidR="0062084E">
        <w:rPr>
          <w:color w:val="292929"/>
          <w:sz w:val="27"/>
          <w:szCs w:val="27"/>
        </w:rPr>
        <w:t>онлайн</w:t>
      </w:r>
      <w:proofErr w:type="spellEnd"/>
      <w:r w:rsidR="0062084E">
        <w:rPr>
          <w:color w:val="292929"/>
          <w:sz w:val="27"/>
          <w:szCs w:val="27"/>
        </w:rPr>
        <w:t xml:space="preserve"> режиме на региональном уровне. </w:t>
      </w:r>
      <w:r w:rsidRPr="007654E7">
        <w:rPr>
          <w:color w:val="292929"/>
          <w:sz w:val="27"/>
          <w:szCs w:val="27"/>
        </w:rPr>
        <w:t xml:space="preserve">Контроль над соблюдением процедуры ГИА  осуществляли члены ГЭК, общественные наблюдатели и </w:t>
      </w:r>
      <w:proofErr w:type="spellStart"/>
      <w:r w:rsidRPr="007654E7">
        <w:rPr>
          <w:color w:val="292929"/>
          <w:sz w:val="27"/>
          <w:szCs w:val="27"/>
        </w:rPr>
        <w:t>онлайн-наблюдатели</w:t>
      </w:r>
      <w:proofErr w:type="spellEnd"/>
      <w:r w:rsidRPr="007654E7">
        <w:rPr>
          <w:color w:val="292929"/>
          <w:sz w:val="27"/>
          <w:szCs w:val="27"/>
        </w:rPr>
        <w:t>.</w:t>
      </w:r>
    </w:p>
    <w:p w:rsidR="00844B06" w:rsidRPr="001C6353" w:rsidRDefault="00844B06" w:rsidP="001C6353">
      <w:pPr>
        <w:pStyle w:val="a3"/>
        <w:shd w:val="clear" w:color="auto" w:fill="FFFFFF"/>
        <w:spacing w:before="0" w:beforeAutospacing="0" w:after="0" w:afterAutospacing="0" w:line="375" w:lineRule="atLeast"/>
        <w:jc w:val="both"/>
        <w:rPr>
          <w:color w:val="292929"/>
          <w:sz w:val="22"/>
          <w:szCs w:val="22"/>
        </w:rPr>
      </w:pPr>
      <w:r w:rsidRPr="007654E7">
        <w:rPr>
          <w:color w:val="292929"/>
          <w:sz w:val="27"/>
          <w:szCs w:val="27"/>
        </w:rPr>
        <w:br/>
      </w:r>
      <w:r w:rsidR="001C6353" w:rsidRPr="001C6353">
        <w:rPr>
          <w:b/>
          <w:bCs/>
          <w:color w:val="464646"/>
          <w:sz w:val="22"/>
          <w:szCs w:val="22"/>
        </w:rPr>
        <w:t xml:space="preserve">Начальник               </w:t>
      </w:r>
      <w:r w:rsidR="001C6353" w:rsidRPr="001C6353">
        <w:rPr>
          <w:b/>
          <w:bCs/>
          <w:color w:val="464646"/>
          <w:sz w:val="22"/>
          <w:szCs w:val="22"/>
        </w:rPr>
        <w:tab/>
        <w:t xml:space="preserve">                                                                                                           Х.Г.Гаджиев</w:t>
      </w:r>
    </w:p>
    <w:sectPr w:rsidR="00844B06" w:rsidRPr="001C6353" w:rsidSect="009E76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44B06"/>
    <w:rsid w:val="00132892"/>
    <w:rsid w:val="001C6353"/>
    <w:rsid w:val="004F3D7E"/>
    <w:rsid w:val="00516AFC"/>
    <w:rsid w:val="005915E2"/>
    <w:rsid w:val="0062084E"/>
    <w:rsid w:val="007654E7"/>
    <w:rsid w:val="00844B06"/>
    <w:rsid w:val="00930F8E"/>
    <w:rsid w:val="009E7621"/>
    <w:rsid w:val="00A629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621"/>
  </w:style>
  <w:style w:type="paragraph" w:styleId="3">
    <w:name w:val="heading 3"/>
    <w:basedOn w:val="a"/>
    <w:link w:val="30"/>
    <w:uiPriority w:val="9"/>
    <w:qFormat/>
    <w:rsid w:val="00844B0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44B06"/>
    <w:rPr>
      <w:rFonts w:ascii="Times New Roman" w:eastAsia="Times New Roman" w:hAnsi="Times New Roman" w:cs="Times New Roman"/>
      <w:b/>
      <w:bCs/>
      <w:sz w:val="27"/>
      <w:szCs w:val="27"/>
    </w:rPr>
  </w:style>
  <w:style w:type="paragraph" w:styleId="a3">
    <w:name w:val="Normal (Web)"/>
    <w:basedOn w:val="a"/>
    <w:uiPriority w:val="99"/>
    <w:unhideWhenUsed/>
    <w:rsid w:val="00844B0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44B06"/>
    <w:rPr>
      <w:b/>
      <w:bCs/>
    </w:rPr>
  </w:style>
  <w:style w:type="character" w:customStyle="1" w:styleId="a5">
    <w:name w:val="Основной текст_"/>
    <w:basedOn w:val="a0"/>
    <w:link w:val="1"/>
    <w:rsid w:val="004F3D7E"/>
    <w:rPr>
      <w:rFonts w:ascii="Times New Roman" w:eastAsia="Times New Roman" w:hAnsi="Times New Roman" w:cs="Times New Roman"/>
      <w:sz w:val="26"/>
      <w:szCs w:val="26"/>
      <w:shd w:val="clear" w:color="auto" w:fill="FFFFFF"/>
    </w:rPr>
  </w:style>
  <w:style w:type="character" w:customStyle="1" w:styleId="4">
    <w:name w:val="Заголовок №4_"/>
    <w:basedOn w:val="a0"/>
    <w:link w:val="40"/>
    <w:rsid w:val="004F3D7E"/>
    <w:rPr>
      <w:rFonts w:ascii="Times New Roman" w:eastAsia="Times New Roman" w:hAnsi="Times New Roman" w:cs="Times New Roman"/>
      <w:b/>
      <w:bCs/>
      <w:sz w:val="26"/>
      <w:szCs w:val="26"/>
      <w:shd w:val="clear" w:color="auto" w:fill="FFFFFF"/>
    </w:rPr>
  </w:style>
  <w:style w:type="paragraph" w:customStyle="1" w:styleId="1">
    <w:name w:val="Основной текст1"/>
    <w:basedOn w:val="a"/>
    <w:link w:val="a5"/>
    <w:rsid w:val="004F3D7E"/>
    <w:pPr>
      <w:widowControl w:val="0"/>
      <w:shd w:val="clear" w:color="auto" w:fill="FFFFFF"/>
      <w:spacing w:after="0" w:line="259" w:lineRule="auto"/>
      <w:ind w:firstLine="400"/>
    </w:pPr>
    <w:rPr>
      <w:rFonts w:ascii="Times New Roman" w:eastAsia="Times New Roman" w:hAnsi="Times New Roman" w:cs="Times New Roman"/>
      <w:sz w:val="26"/>
      <w:szCs w:val="26"/>
    </w:rPr>
  </w:style>
  <w:style w:type="paragraph" w:customStyle="1" w:styleId="40">
    <w:name w:val="Заголовок №4"/>
    <w:basedOn w:val="a"/>
    <w:link w:val="4"/>
    <w:rsid w:val="004F3D7E"/>
    <w:pPr>
      <w:widowControl w:val="0"/>
      <w:shd w:val="clear" w:color="auto" w:fill="FFFFFF"/>
      <w:spacing w:after="0" w:line="259" w:lineRule="auto"/>
      <w:jc w:val="center"/>
      <w:outlineLvl w:val="3"/>
    </w:pPr>
    <w:rPr>
      <w:rFonts w:ascii="Times New Roman" w:eastAsia="Times New Roman" w:hAnsi="Times New Roman" w:cs="Times New Roman"/>
      <w:b/>
      <w:bCs/>
      <w:sz w:val="26"/>
      <w:szCs w:val="26"/>
    </w:rPr>
  </w:style>
  <w:style w:type="paragraph" w:styleId="a6">
    <w:name w:val="No Spacing"/>
    <w:uiPriority w:val="1"/>
    <w:qFormat/>
    <w:rsid w:val="004F3D7E"/>
    <w:pPr>
      <w:spacing w:after="0" w:line="240" w:lineRule="auto"/>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71532212">
      <w:bodyDiv w:val="1"/>
      <w:marLeft w:val="0"/>
      <w:marRight w:val="0"/>
      <w:marTop w:val="0"/>
      <w:marBottom w:val="0"/>
      <w:divBdr>
        <w:top w:val="none" w:sz="0" w:space="0" w:color="auto"/>
        <w:left w:val="none" w:sz="0" w:space="0" w:color="auto"/>
        <w:bottom w:val="none" w:sz="0" w:space="0" w:color="auto"/>
        <w:right w:val="none" w:sz="0" w:space="0" w:color="auto"/>
      </w:divBdr>
    </w:div>
    <w:div w:id="713039517">
      <w:bodyDiv w:val="1"/>
      <w:marLeft w:val="0"/>
      <w:marRight w:val="0"/>
      <w:marTop w:val="0"/>
      <w:marBottom w:val="0"/>
      <w:divBdr>
        <w:top w:val="none" w:sz="0" w:space="0" w:color="auto"/>
        <w:left w:val="none" w:sz="0" w:space="0" w:color="auto"/>
        <w:bottom w:val="none" w:sz="0" w:space="0" w:color="auto"/>
        <w:right w:val="none" w:sz="0" w:space="0" w:color="auto"/>
      </w:divBdr>
    </w:div>
    <w:div w:id="141959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1058</Words>
  <Characters>6034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2</cp:revision>
  <dcterms:created xsi:type="dcterms:W3CDTF">2023-10-10T14:14:00Z</dcterms:created>
  <dcterms:modified xsi:type="dcterms:W3CDTF">2023-10-10T14:14:00Z</dcterms:modified>
</cp:coreProperties>
</file>