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6BDD" w:rsidRDefault="00627D57">
      <w:pPr>
        <w:pStyle w:val="1"/>
        <w:shd w:val="clear" w:color="auto" w:fill="auto"/>
        <w:spacing w:before="480" w:after="3480" w:line="382" w:lineRule="auto"/>
        <w:ind w:firstLine="0"/>
        <w:jc w:val="center"/>
      </w:pPr>
      <w:r>
        <w:rPr>
          <w:b/>
          <w:bCs/>
        </w:rPr>
        <w:t>МКУ Управление образования МР «Кизилюртовский район»</w:t>
      </w:r>
    </w:p>
    <w:p w:rsidR="009A6BDD" w:rsidRDefault="00A7707F">
      <w:pPr>
        <w:pStyle w:val="1"/>
        <w:shd w:val="clear" w:color="auto" w:fill="auto"/>
        <w:spacing w:after="200"/>
        <w:ind w:firstLine="0"/>
        <w:jc w:val="center"/>
      </w:pPr>
      <w:r>
        <w:rPr>
          <w:b/>
          <w:bCs/>
        </w:rPr>
        <w:t>ИНФОРМАЦИОННО-АНАЛИТИЧЕСКИЙ ОТЧЕТ</w:t>
      </w:r>
      <w:r>
        <w:rPr>
          <w:b/>
          <w:bCs/>
        </w:rPr>
        <w:br/>
        <w:t>ПО ИТОГАМ ОРГАНИЗАЦИИ И ПРОВЕДЕНИЯ</w:t>
      </w:r>
      <w:r>
        <w:rPr>
          <w:b/>
          <w:bCs/>
        </w:rPr>
        <w:br/>
        <w:t>ГОСУДАРСТВЕННОЙ ИТОГОВОЙ АТТЕСТАЦИ</w:t>
      </w:r>
      <w:r w:rsidR="007B5BC7">
        <w:rPr>
          <w:b/>
          <w:bCs/>
        </w:rPr>
        <w:t>И</w:t>
      </w:r>
      <w:r w:rsidR="007B5BC7">
        <w:rPr>
          <w:b/>
          <w:bCs/>
        </w:rPr>
        <w:br/>
        <w:t>В КИЗИЛЮРТОВСКОМ РАЙОНЕ</w:t>
      </w:r>
      <w:r w:rsidR="007B5BC7">
        <w:rPr>
          <w:b/>
          <w:bCs/>
        </w:rPr>
        <w:br/>
        <w:t>В 2023</w:t>
      </w:r>
      <w:r>
        <w:rPr>
          <w:b/>
          <w:bCs/>
        </w:rPr>
        <w:t xml:space="preserve"> ГОДУ</w:t>
      </w:r>
    </w:p>
    <w:p w:rsidR="009A6BDD" w:rsidRDefault="009A6BDD">
      <w:pPr>
        <w:pStyle w:val="30"/>
        <w:shd w:val="clear" w:color="auto" w:fill="auto"/>
        <w:spacing w:after="820"/>
        <w:ind w:left="0"/>
        <w:jc w:val="center"/>
        <w:rPr>
          <w:sz w:val="20"/>
          <w:szCs w:val="20"/>
        </w:rPr>
      </w:pPr>
    </w:p>
    <w:p w:rsidR="009A6BDD" w:rsidRDefault="00A7707F">
      <w:pPr>
        <w:pStyle w:val="11"/>
        <w:keepNext/>
        <w:keepLines/>
        <w:shd w:val="clear" w:color="auto" w:fill="auto"/>
      </w:pPr>
      <w:bookmarkStart w:id="0" w:name="bookmark0"/>
      <w:bookmarkStart w:id="1" w:name="bookmark1"/>
      <w:r>
        <w:t>ГИА</w:t>
      </w:r>
      <w:r w:rsidR="00085E2C">
        <w:t xml:space="preserve"> </w:t>
      </w:r>
      <w:r>
        <w:t>-</w:t>
      </w:r>
      <w:r w:rsidR="00085E2C">
        <w:t xml:space="preserve"> </w:t>
      </w:r>
      <w:r>
        <w:t>202</w:t>
      </w:r>
      <w:bookmarkEnd w:id="0"/>
      <w:bookmarkEnd w:id="1"/>
      <w:r w:rsidR="007B5BC7">
        <w:t>3</w:t>
      </w:r>
    </w:p>
    <w:p w:rsidR="009A6BDD" w:rsidRDefault="00A7707F">
      <w:pPr>
        <w:pStyle w:val="20"/>
        <w:keepNext/>
        <w:keepLines/>
        <w:shd w:val="clear" w:color="auto" w:fill="auto"/>
        <w:spacing w:after="4980" w:line="240" w:lineRule="auto"/>
      </w:pPr>
      <w:bookmarkStart w:id="2" w:name="bookmark2"/>
      <w:bookmarkStart w:id="3" w:name="bookmark3"/>
      <w:r>
        <w:t>(ЕГЭ, ОГЭ, ГВЭ)</w:t>
      </w:r>
      <w:bookmarkEnd w:id="2"/>
      <w:bookmarkEnd w:id="3"/>
    </w:p>
    <w:p w:rsidR="00085E2C" w:rsidRDefault="00085E2C">
      <w:pPr>
        <w:pStyle w:val="1"/>
        <w:shd w:val="clear" w:color="auto" w:fill="auto"/>
        <w:spacing w:line="240" w:lineRule="auto"/>
        <w:ind w:firstLine="0"/>
        <w:jc w:val="center"/>
        <w:rPr>
          <w:b/>
          <w:bCs/>
        </w:rPr>
      </w:pPr>
    </w:p>
    <w:p w:rsidR="00085E2C" w:rsidRDefault="00085E2C">
      <w:pPr>
        <w:pStyle w:val="1"/>
        <w:shd w:val="clear" w:color="auto" w:fill="auto"/>
        <w:spacing w:line="240" w:lineRule="auto"/>
        <w:ind w:firstLine="0"/>
        <w:jc w:val="center"/>
        <w:rPr>
          <w:b/>
          <w:bCs/>
        </w:rPr>
      </w:pPr>
    </w:p>
    <w:p w:rsidR="00085E2C" w:rsidRDefault="00085E2C">
      <w:pPr>
        <w:pStyle w:val="1"/>
        <w:shd w:val="clear" w:color="auto" w:fill="auto"/>
        <w:spacing w:line="240" w:lineRule="auto"/>
        <w:ind w:firstLine="0"/>
        <w:jc w:val="center"/>
        <w:rPr>
          <w:b/>
          <w:bCs/>
        </w:rPr>
      </w:pPr>
    </w:p>
    <w:p w:rsidR="00085E2C" w:rsidRDefault="00085E2C">
      <w:pPr>
        <w:pStyle w:val="1"/>
        <w:shd w:val="clear" w:color="auto" w:fill="auto"/>
        <w:spacing w:line="240" w:lineRule="auto"/>
        <w:ind w:firstLine="0"/>
        <w:jc w:val="center"/>
        <w:rPr>
          <w:b/>
          <w:bCs/>
        </w:rPr>
      </w:pPr>
    </w:p>
    <w:p w:rsidR="00085E2C" w:rsidRDefault="00085E2C">
      <w:pPr>
        <w:pStyle w:val="1"/>
        <w:shd w:val="clear" w:color="auto" w:fill="auto"/>
        <w:spacing w:line="240" w:lineRule="auto"/>
        <w:ind w:firstLine="0"/>
        <w:jc w:val="center"/>
        <w:rPr>
          <w:b/>
          <w:bCs/>
        </w:rPr>
      </w:pPr>
    </w:p>
    <w:p w:rsidR="00085E2C" w:rsidRDefault="00085E2C">
      <w:pPr>
        <w:pStyle w:val="1"/>
        <w:shd w:val="clear" w:color="auto" w:fill="auto"/>
        <w:spacing w:line="240" w:lineRule="auto"/>
        <w:ind w:firstLine="0"/>
        <w:jc w:val="center"/>
        <w:rPr>
          <w:b/>
          <w:bCs/>
        </w:rPr>
      </w:pPr>
    </w:p>
    <w:p w:rsidR="009A6BDD" w:rsidRDefault="00943019">
      <w:pPr>
        <w:pStyle w:val="1"/>
        <w:shd w:val="clear" w:color="auto" w:fill="auto"/>
        <w:spacing w:line="240" w:lineRule="auto"/>
        <w:ind w:firstLine="0"/>
        <w:jc w:val="center"/>
        <w:rPr>
          <w:b/>
          <w:bCs/>
        </w:rPr>
      </w:pPr>
      <w:r>
        <w:rPr>
          <w:b/>
          <w:bCs/>
        </w:rPr>
        <w:t>2023</w:t>
      </w:r>
    </w:p>
    <w:p w:rsidR="00A7707F" w:rsidRDefault="00A7707F">
      <w:pPr>
        <w:pStyle w:val="1"/>
        <w:shd w:val="clear" w:color="auto" w:fill="auto"/>
        <w:spacing w:line="240" w:lineRule="auto"/>
        <w:ind w:firstLine="0"/>
        <w:jc w:val="center"/>
        <w:rPr>
          <w:b/>
          <w:bCs/>
        </w:rPr>
      </w:pPr>
    </w:p>
    <w:p w:rsidR="00A7707F" w:rsidRDefault="00A7707F">
      <w:pPr>
        <w:pStyle w:val="1"/>
        <w:shd w:val="clear" w:color="auto" w:fill="auto"/>
        <w:spacing w:line="240" w:lineRule="auto"/>
        <w:ind w:firstLine="0"/>
        <w:jc w:val="center"/>
        <w:rPr>
          <w:b/>
          <w:bCs/>
        </w:rPr>
      </w:pPr>
    </w:p>
    <w:p w:rsidR="009A6BDD" w:rsidRDefault="00A7707F" w:rsidP="00085E2C">
      <w:pPr>
        <w:pStyle w:val="40"/>
        <w:keepNext/>
        <w:keepLines/>
        <w:shd w:val="clear" w:color="auto" w:fill="auto"/>
        <w:tabs>
          <w:tab w:val="left" w:pos="567"/>
        </w:tabs>
      </w:pPr>
      <w:bookmarkStart w:id="4" w:name="bookmark4"/>
      <w:bookmarkStart w:id="5" w:name="bookmark5"/>
      <w:r>
        <w:t>Организационно-технологическое обеспечение ЕГЭ</w:t>
      </w:r>
      <w:bookmarkEnd w:id="4"/>
      <w:bookmarkEnd w:id="5"/>
    </w:p>
    <w:p w:rsidR="00085E2C" w:rsidRDefault="00085E2C">
      <w:pPr>
        <w:pStyle w:val="1"/>
        <w:shd w:val="clear" w:color="auto" w:fill="auto"/>
        <w:ind w:firstLine="720"/>
        <w:jc w:val="both"/>
      </w:pPr>
    </w:p>
    <w:p w:rsidR="009A6BDD" w:rsidRDefault="00A7707F">
      <w:pPr>
        <w:pStyle w:val="1"/>
        <w:shd w:val="clear" w:color="auto" w:fill="auto"/>
        <w:ind w:firstLine="720"/>
        <w:jc w:val="both"/>
      </w:pPr>
      <w:r>
        <w:t>Согласно утвержденному плану («дорожной карте») осуществлена подготовка нормативно-правовых актов и организационно-распорядительных документов муниципального уровня по орг</w:t>
      </w:r>
      <w:r w:rsidR="00AD3802">
        <w:t>анизации и проведению ГИА в 2023</w:t>
      </w:r>
      <w:r>
        <w:t xml:space="preserve"> году на территории Кизилюртовского района.</w:t>
      </w:r>
    </w:p>
    <w:p w:rsidR="00576DE5" w:rsidRPr="007D186C" w:rsidRDefault="00576DE5" w:rsidP="00576DE5">
      <w:pPr>
        <w:pStyle w:val="ae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D186C">
        <w:rPr>
          <w:rFonts w:ascii="Times New Roman" w:hAnsi="Times New Roman" w:cs="Times New Roman"/>
          <w:sz w:val="28"/>
          <w:szCs w:val="28"/>
        </w:rPr>
        <w:t>В 20</w:t>
      </w:r>
      <w:bookmarkStart w:id="6" w:name="_GoBack"/>
      <w:bookmarkEnd w:id="6"/>
      <w:r w:rsidRPr="007D186C">
        <w:rPr>
          <w:rFonts w:ascii="Times New Roman" w:hAnsi="Times New Roman" w:cs="Times New Roman"/>
          <w:sz w:val="28"/>
          <w:szCs w:val="28"/>
        </w:rPr>
        <w:t xml:space="preserve">23 году в МР «Кизилюртовский район» для проведения ЕГЭ задействован 1 пункт проведения экзаменов единого государственного экзамена ППЭ - 171  на базе МКОУ «Зубутли-Миталинская СОШ» оборудованный: </w:t>
      </w:r>
    </w:p>
    <w:p w:rsidR="00576DE5" w:rsidRPr="007D186C" w:rsidRDefault="00576DE5" w:rsidP="00576DE5">
      <w:pPr>
        <w:pStyle w:val="ae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D186C">
        <w:rPr>
          <w:rFonts w:ascii="Times New Roman" w:hAnsi="Times New Roman" w:cs="Times New Roman"/>
          <w:sz w:val="28"/>
          <w:szCs w:val="28"/>
        </w:rPr>
        <w:t>-видеонаблюдением в 24 аудиториях,  ШТАБЕ, в коридорах на каждом этаже,</w:t>
      </w:r>
    </w:p>
    <w:p w:rsidR="00576DE5" w:rsidRPr="007D186C" w:rsidRDefault="00576DE5" w:rsidP="00576DE5">
      <w:pPr>
        <w:pStyle w:val="ae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D186C">
        <w:rPr>
          <w:rFonts w:ascii="Times New Roman" w:hAnsi="Times New Roman" w:cs="Times New Roman"/>
          <w:sz w:val="28"/>
          <w:szCs w:val="28"/>
        </w:rPr>
        <w:t>-  металлодетектором,</w:t>
      </w:r>
    </w:p>
    <w:p w:rsidR="00576DE5" w:rsidRPr="007D186C" w:rsidRDefault="00576DE5" w:rsidP="00576DE5">
      <w:pPr>
        <w:pStyle w:val="ae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D186C">
        <w:rPr>
          <w:rFonts w:ascii="Times New Roman" w:hAnsi="Times New Roman" w:cs="Times New Roman"/>
          <w:sz w:val="28"/>
          <w:szCs w:val="28"/>
        </w:rPr>
        <w:t>- оборудованием для глушения сигнала сотовых сетей во время сдачи Единого государственного экзамена</w:t>
      </w:r>
    </w:p>
    <w:p w:rsidR="00576DE5" w:rsidRPr="007D186C" w:rsidRDefault="00576DE5" w:rsidP="00576DE5">
      <w:pPr>
        <w:pStyle w:val="ae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D186C">
        <w:rPr>
          <w:rFonts w:ascii="Times New Roman" w:hAnsi="Times New Roman" w:cs="Times New Roman"/>
          <w:sz w:val="28"/>
          <w:szCs w:val="28"/>
        </w:rPr>
        <w:t>- ноутбуками (основными и резервными)  в каждой из задействованных аудиториях, (</w:t>
      </w:r>
      <w:r w:rsidRPr="007D186C">
        <w:rPr>
          <w:rFonts w:ascii="Times New Roman" w:hAnsi="Times New Roman" w:cs="Times New Roman"/>
          <w:b/>
          <w:sz w:val="28"/>
          <w:szCs w:val="28"/>
        </w:rPr>
        <w:t>19 ноутбуков задействованы из всех школ района  на время проведения ЕГЭ, так как старые компьютеры не соответствуют рекомендуемым характеристикам при проведении ЕГЭ.</w:t>
      </w:r>
      <w:r w:rsidRPr="007D186C">
        <w:rPr>
          <w:rFonts w:ascii="Times New Roman" w:hAnsi="Times New Roman" w:cs="Times New Roman"/>
          <w:sz w:val="28"/>
          <w:szCs w:val="28"/>
        </w:rPr>
        <w:t>)</w:t>
      </w:r>
    </w:p>
    <w:p w:rsidR="00576DE5" w:rsidRPr="007D186C" w:rsidRDefault="00576DE5" w:rsidP="00576DE5">
      <w:pPr>
        <w:pStyle w:val="ae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D186C">
        <w:rPr>
          <w:rFonts w:ascii="Times New Roman" w:hAnsi="Times New Roman" w:cs="Times New Roman"/>
          <w:sz w:val="28"/>
          <w:szCs w:val="28"/>
        </w:rPr>
        <w:t>- МФУ (основными и резервными)  в каждой из задействованных аудиториях, для распечатки  и сканирования экзаменационных материалов в аудиториях ППЭ,  так как с 2022 года  при проведении ЕГЭ были   применены две новые технологии: доставка экзаменационных материалов по сети Интернет (ранее доставлялись на CD-дисках) и печать и сканирование экзаменационных материалов непосредственно в аудитории проведения ЕГЭ (ранее материалы печатались в аудитории, но сканировались в штабе ППЭ).</w:t>
      </w:r>
    </w:p>
    <w:p w:rsidR="00576DE5" w:rsidRPr="007D186C" w:rsidRDefault="00576DE5" w:rsidP="00576DE5">
      <w:pPr>
        <w:pStyle w:val="ae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D186C">
        <w:rPr>
          <w:rFonts w:ascii="Times New Roman" w:hAnsi="Times New Roman" w:cs="Times New Roman"/>
          <w:sz w:val="28"/>
          <w:szCs w:val="28"/>
        </w:rPr>
        <w:t xml:space="preserve">- источниками бесперебойного питания (ИБП),  </w:t>
      </w:r>
    </w:p>
    <w:p w:rsidR="00576DE5" w:rsidRPr="007D186C" w:rsidRDefault="00576DE5" w:rsidP="00576DE5">
      <w:pPr>
        <w:pStyle w:val="ae"/>
        <w:jc w:val="both"/>
        <w:rPr>
          <w:rFonts w:ascii="Times New Roman" w:hAnsi="Times New Roman" w:cs="Times New Roman"/>
          <w:sz w:val="28"/>
          <w:szCs w:val="28"/>
        </w:rPr>
      </w:pPr>
      <w:r w:rsidRPr="007D186C">
        <w:rPr>
          <w:rFonts w:ascii="Times New Roman" w:hAnsi="Times New Roman" w:cs="Times New Roman"/>
          <w:sz w:val="28"/>
          <w:szCs w:val="28"/>
        </w:rPr>
        <w:t xml:space="preserve">         - генератором для бесперебойной подачи электроэнергии, </w:t>
      </w:r>
    </w:p>
    <w:p w:rsidR="00576DE5" w:rsidRDefault="00576DE5">
      <w:pPr>
        <w:pStyle w:val="1"/>
        <w:shd w:val="clear" w:color="auto" w:fill="auto"/>
        <w:ind w:firstLine="720"/>
        <w:jc w:val="both"/>
      </w:pPr>
    </w:p>
    <w:p w:rsidR="009A6BDD" w:rsidRDefault="00A7707F">
      <w:pPr>
        <w:pStyle w:val="1"/>
        <w:shd w:val="clear" w:color="auto" w:fill="auto"/>
        <w:ind w:firstLine="720"/>
        <w:jc w:val="both"/>
      </w:pPr>
      <w:r>
        <w:t>Проведена работа по формированию базы данных региональной информационной системы обеспечения проведения государственной итоговой аттестации по образовательным программам основного общего и среднего общего образования (далее - РИА ГИА). Все регламентные процедуры планирования ГИА и внесения сведений в РИС ГИА выполнены в срок.</w:t>
      </w:r>
    </w:p>
    <w:p w:rsidR="00576DE5" w:rsidRPr="007D186C" w:rsidRDefault="00576DE5" w:rsidP="00576DE5">
      <w:pPr>
        <w:pStyle w:val="af5"/>
        <w:shd w:val="clear" w:color="auto" w:fill="FFFFFF"/>
        <w:spacing w:before="0" w:beforeAutospacing="0" w:after="0" w:afterAutospacing="0"/>
        <w:ind w:firstLine="360"/>
        <w:jc w:val="both"/>
        <w:rPr>
          <w:rFonts w:eastAsiaTheme="minorHAnsi"/>
          <w:sz w:val="28"/>
          <w:szCs w:val="28"/>
          <w:lang w:eastAsia="en-US"/>
        </w:rPr>
      </w:pPr>
      <w:r w:rsidRPr="007D186C">
        <w:rPr>
          <w:sz w:val="28"/>
          <w:szCs w:val="28"/>
        </w:rPr>
        <w:t xml:space="preserve">В 2022/2023 учебном году в базе ЕГЭ зарегистрировано всего 258 участников, из них: </w:t>
      </w:r>
    </w:p>
    <w:p w:rsidR="00576DE5" w:rsidRPr="007D186C" w:rsidRDefault="00576DE5" w:rsidP="00576DE5">
      <w:pPr>
        <w:ind w:left="36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D186C">
        <w:rPr>
          <w:rFonts w:ascii="Times New Roman" w:hAnsi="Times New Roman" w:cs="Times New Roman"/>
          <w:b/>
          <w:sz w:val="28"/>
          <w:szCs w:val="28"/>
        </w:rPr>
        <w:t xml:space="preserve">219 - текущих выпускников  участника,  </w:t>
      </w:r>
    </w:p>
    <w:p w:rsidR="00576DE5" w:rsidRPr="007D186C" w:rsidRDefault="00576DE5" w:rsidP="00576DE5">
      <w:pPr>
        <w:ind w:left="36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D186C">
        <w:rPr>
          <w:rFonts w:ascii="Times New Roman" w:hAnsi="Times New Roman" w:cs="Times New Roman"/>
          <w:b/>
          <w:sz w:val="28"/>
          <w:szCs w:val="28"/>
        </w:rPr>
        <w:t xml:space="preserve">4 – выпускника «Не завершивших среднее общее образование», </w:t>
      </w:r>
    </w:p>
    <w:p w:rsidR="00576DE5" w:rsidRPr="007D186C" w:rsidRDefault="00576DE5" w:rsidP="00576DE5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7D186C">
        <w:rPr>
          <w:rFonts w:ascii="Times New Roman" w:hAnsi="Times New Roman" w:cs="Times New Roman"/>
          <w:b/>
          <w:sz w:val="28"/>
          <w:szCs w:val="28"/>
        </w:rPr>
        <w:t xml:space="preserve">33 - выпускника прошлых лет  </w:t>
      </w:r>
      <w:r w:rsidRPr="007D186C">
        <w:rPr>
          <w:rFonts w:ascii="Times New Roman" w:hAnsi="Times New Roman" w:cs="Times New Roman"/>
          <w:sz w:val="28"/>
          <w:szCs w:val="28"/>
        </w:rPr>
        <w:t xml:space="preserve"> (ВПЛ) .</w:t>
      </w:r>
    </w:p>
    <w:p w:rsidR="00576DE5" w:rsidRPr="007D186C" w:rsidRDefault="00576DE5" w:rsidP="00576DE5">
      <w:pPr>
        <w:pStyle w:val="ae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7D186C">
        <w:rPr>
          <w:rFonts w:ascii="Times New Roman" w:hAnsi="Times New Roman" w:cs="Times New Roman"/>
          <w:sz w:val="28"/>
          <w:szCs w:val="28"/>
        </w:rPr>
        <w:t>В 2023 году в МР «Кизилюртовский район» для проведения ОГЭ задействованы 3  пункта проведения экзаменов (ОГЭ) основного государственного экзамена на базе:</w:t>
      </w:r>
    </w:p>
    <w:p w:rsidR="00576DE5" w:rsidRPr="007D186C" w:rsidRDefault="00576DE5" w:rsidP="00576DE5">
      <w:pPr>
        <w:pStyle w:val="ae"/>
        <w:ind w:left="708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D186C">
        <w:rPr>
          <w:rFonts w:ascii="Times New Roman" w:hAnsi="Times New Roman" w:cs="Times New Roman"/>
          <w:sz w:val="28"/>
          <w:szCs w:val="28"/>
        </w:rPr>
        <w:t>-МКОУ «Гельбахская СОШ»  - ППЭ 172</w:t>
      </w:r>
    </w:p>
    <w:p w:rsidR="00576DE5" w:rsidRPr="007D186C" w:rsidRDefault="00576DE5" w:rsidP="00576DE5">
      <w:pPr>
        <w:pStyle w:val="ae"/>
        <w:ind w:left="708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D186C">
        <w:rPr>
          <w:rFonts w:ascii="Times New Roman" w:hAnsi="Times New Roman" w:cs="Times New Roman"/>
          <w:sz w:val="28"/>
          <w:szCs w:val="28"/>
        </w:rPr>
        <w:t>-МКОУ «Султанянгиюртовская СОШ №2» - ППЭ 173</w:t>
      </w:r>
    </w:p>
    <w:p w:rsidR="00576DE5" w:rsidRPr="007D186C" w:rsidRDefault="00576DE5" w:rsidP="00576DE5">
      <w:pPr>
        <w:pStyle w:val="ae"/>
        <w:ind w:left="708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D186C">
        <w:rPr>
          <w:rFonts w:ascii="Times New Roman" w:hAnsi="Times New Roman" w:cs="Times New Roman"/>
          <w:sz w:val="28"/>
          <w:szCs w:val="28"/>
        </w:rPr>
        <w:t>-МКОУ «Зубутли-Миатлинская СОШ» - ППЭ 171</w:t>
      </w:r>
    </w:p>
    <w:p w:rsidR="00576DE5" w:rsidRPr="007D186C" w:rsidRDefault="00576DE5" w:rsidP="00576DE5">
      <w:pPr>
        <w:pStyle w:val="ae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D186C">
        <w:rPr>
          <w:rFonts w:ascii="Times New Roman" w:hAnsi="Times New Roman" w:cs="Times New Roman"/>
          <w:sz w:val="28"/>
          <w:szCs w:val="28"/>
        </w:rPr>
        <w:t xml:space="preserve">- МКОУ «Гельбахская СОШ»  - ППЭ 172 установлены по 1 камере видеонаблюдения в </w:t>
      </w:r>
      <w:r w:rsidRPr="007D186C">
        <w:rPr>
          <w:rFonts w:ascii="Times New Roman" w:hAnsi="Times New Roman" w:cs="Times New Roman"/>
          <w:b/>
          <w:sz w:val="28"/>
          <w:szCs w:val="28"/>
        </w:rPr>
        <w:t>18 аудиториях, в штабе, коридорах</w:t>
      </w:r>
      <w:r w:rsidRPr="007D186C">
        <w:rPr>
          <w:rFonts w:ascii="Times New Roman" w:hAnsi="Times New Roman" w:cs="Times New Roman"/>
          <w:sz w:val="28"/>
          <w:szCs w:val="28"/>
        </w:rPr>
        <w:t>.</w:t>
      </w:r>
    </w:p>
    <w:p w:rsidR="00576DE5" w:rsidRPr="007D186C" w:rsidRDefault="00576DE5" w:rsidP="00576DE5">
      <w:pPr>
        <w:pStyle w:val="ae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D186C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D186C">
        <w:rPr>
          <w:rFonts w:ascii="Times New Roman" w:hAnsi="Times New Roman" w:cs="Times New Roman"/>
          <w:sz w:val="28"/>
          <w:szCs w:val="28"/>
        </w:rPr>
        <w:t xml:space="preserve">МКОУ «Султанянгиюртовская СОШ №2» - ППЭ 173 установлены по 1 камере видеонаблюдения в </w:t>
      </w:r>
      <w:r w:rsidRPr="007D186C">
        <w:rPr>
          <w:rFonts w:ascii="Times New Roman" w:hAnsi="Times New Roman" w:cs="Times New Roman"/>
          <w:b/>
          <w:sz w:val="28"/>
          <w:szCs w:val="28"/>
        </w:rPr>
        <w:t>35 аудиториях, в штабе, коридорах</w:t>
      </w:r>
      <w:r w:rsidRPr="007D186C">
        <w:rPr>
          <w:rFonts w:ascii="Times New Roman" w:hAnsi="Times New Roman" w:cs="Times New Roman"/>
          <w:sz w:val="28"/>
          <w:szCs w:val="28"/>
        </w:rPr>
        <w:t>.</w:t>
      </w:r>
    </w:p>
    <w:p w:rsidR="00576DE5" w:rsidRPr="007D186C" w:rsidRDefault="00576DE5" w:rsidP="00576DE5">
      <w:pPr>
        <w:pStyle w:val="ae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D186C">
        <w:rPr>
          <w:rFonts w:ascii="Times New Roman" w:hAnsi="Times New Roman" w:cs="Times New Roman"/>
          <w:sz w:val="28"/>
          <w:szCs w:val="28"/>
        </w:rPr>
        <w:lastRenderedPageBreak/>
        <w:t xml:space="preserve">- МКОУ «Зубутли-Миатлинская СОШ» - ППЭ 171 оборудован видеонаблюдением в </w:t>
      </w:r>
      <w:r w:rsidRPr="007D186C">
        <w:rPr>
          <w:rFonts w:ascii="Times New Roman" w:hAnsi="Times New Roman" w:cs="Times New Roman"/>
          <w:b/>
          <w:sz w:val="28"/>
          <w:szCs w:val="28"/>
        </w:rPr>
        <w:t xml:space="preserve">24 аудиториях,  ШТАБЕ, </w:t>
      </w:r>
      <w:r w:rsidR="003B5C7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7D186C">
        <w:rPr>
          <w:rFonts w:ascii="Times New Roman" w:hAnsi="Times New Roman" w:cs="Times New Roman"/>
          <w:b/>
          <w:sz w:val="28"/>
          <w:szCs w:val="28"/>
        </w:rPr>
        <w:t>в коридорах на каждом этаже</w:t>
      </w:r>
      <w:r w:rsidRPr="007D186C">
        <w:rPr>
          <w:rFonts w:ascii="Times New Roman" w:hAnsi="Times New Roman" w:cs="Times New Roman"/>
          <w:sz w:val="28"/>
          <w:szCs w:val="28"/>
        </w:rPr>
        <w:t>,</w:t>
      </w:r>
    </w:p>
    <w:p w:rsidR="00576DE5" w:rsidRPr="007D186C" w:rsidRDefault="00576DE5" w:rsidP="00576DE5">
      <w:pPr>
        <w:pStyle w:val="ae"/>
        <w:ind w:firstLine="360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</w:rPr>
      </w:pPr>
      <w:r w:rsidRPr="007D186C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Во всех </w:t>
      </w:r>
      <w:r w:rsidRPr="007D186C"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FFFFF"/>
        </w:rPr>
        <w:t>аудиториях и коридорах</w:t>
      </w:r>
      <w:r w:rsidRPr="007D186C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пунктов проведения экзаменов ОГЭ  установлены ip-камеры с четким изображением и записью звука - они необходимы, чтобы выявить учеников, использующих нечестные методы при написании работ. При обнаружении факта списывания, результаты аннулируются. </w:t>
      </w:r>
      <w:r w:rsidRPr="007D186C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Вход </w:t>
      </w:r>
      <w:r w:rsidRPr="007D186C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 в ППЭ </w:t>
      </w:r>
      <w:r w:rsidRPr="007D186C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</w:rPr>
        <w:t>оснащен рамкой металлоискателя: это необходимо для безопасности учащихся и присутствующих наблюдателей.</w:t>
      </w:r>
    </w:p>
    <w:p w:rsidR="00576DE5" w:rsidRPr="007D186C" w:rsidRDefault="00576DE5" w:rsidP="00576DE5">
      <w:pPr>
        <w:pStyle w:val="af5"/>
        <w:shd w:val="clear" w:color="auto" w:fill="FFFFFF"/>
        <w:spacing w:before="0" w:beforeAutospacing="0" w:after="0" w:afterAutospacing="0"/>
        <w:ind w:firstLine="708"/>
        <w:jc w:val="both"/>
        <w:rPr>
          <w:color w:val="222222"/>
          <w:sz w:val="28"/>
          <w:szCs w:val="28"/>
          <w:shd w:val="clear" w:color="auto" w:fill="FFFFFF"/>
        </w:rPr>
      </w:pPr>
      <w:r w:rsidRPr="007D186C">
        <w:rPr>
          <w:color w:val="222222"/>
          <w:sz w:val="28"/>
          <w:szCs w:val="28"/>
          <w:shd w:val="clear" w:color="auto" w:fill="FFFFFF"/>
        </w:rPr>
        <w:t xml:space="preserve">В 2023 году ОГЭ  будут сдавать 1117 выпускников 9 классов из 24 образовательных организаций. ОГЭ в 2023 будет проходить </w:t>
      </w:r>
      <w:r w:rsidRPr="007D186C">
        <w:rPr>
          <w:b/>
          <w:color w:val="222222"/>
          <w:sz w:val="28"/>
          <w:szCs w:val="28"/>
          <w:shd w:val="clear" w:color="auto" w:fill="FFFFFF"/>
        </w:rPr>
        <w:t>под видеонаблюдением</w:t>
      </w:r>
      <w:r w:rsidRPr="007D186C">
        <w:rPr>
          <w:color w:val="222222"/>
          <w:sz w:val="28"/>
          <w:szCs w:val="28"/>
          <w:shd w:val="clear" w:color="auto" w:fill="FFFFFF"/>
        </w:rPr>
        <w:t xml:space="preserve">. Установка оборудования в школах на базе которых организованны пункты проведения экзаменов  завершена. </w:t>
      </w:r>
    </w:p>
    <w:p w:rsidR="00576DE5" w:rsidRDefault="00576DE5">
      <w:pPr>
        <w:pStyle w:val="1"/>
        <w:shd w:val="clear" w:color="auto" w:fill="auto"/>
        <w:ind w:firstLine="720"/>
        <w:jc w:val="both"/>
      </w:pPr>
    </w:p>
    <w:p w:rsidR="009A6BDD" w:rsidRDefault="00A7707F">
      <w:pPr>
        <w:pStyle w:val="1"/>
        <w:shd w:val="clear" w:color="auto" w:fill="auto"/>
        <w:ind w:firstLine="720"/>
        <w:jc w:val="both"/>
      </w:pPr>
      <w:r>
        <w:t>Проведена работа по формированию списка лиц, привлекаемых к организации и проведению ГИА в 2022 году: муниципального  координатора (</w:t>
      </w:r>
      <w:r>
        <w:rPr>
          <w:b/>
          <w:bCs/>
        </w:rPr>
        <w:t>1</w:t>
      </w:r>
      <w:r>
        <w:t>), основных и резервных руководителей пунктов проведения экзаменов (далее - ППЭ) (</w:t>
      </w:r>
      <w:r w:rsidR="00AD3802">
        <w:rPr>
          <w:b/>
          <w:bCs/>
        </w:rPr>
        <w:t>3</w:t>
      </w:r>
      <w:r>
        <w:rPr>
          <w:b/>
          <w:bCs/>
        </w:rPr>
        <w:t xml:space="preserve"> </w:t>
      </w:r>
      <w:r>
        <w:t xml:space="preserve">руководителей ППЭ ЕГЭ, </w:t>
      </w:r>
      <w:r>
        <w:rPr>
          <w:b/>
          <w:bCs/>
        </w:rPr>
        <w:t xml:space="preserve">1 </w:t>
      </w:r>
      <w:r>
        <w:t xml:space="preserve">руководителя ППЭ на базе учреждений УФСИН, </w:t>
      </w:r>
      <w:r w:rsidR="00AD3802">
        <w:rPr>
          <w:b/>
          <w:bCs/>
        </w:rPr>
        <w:t>3</w:t>
      </w:r>
      <w:r>
        <w:rPr>
          <w:b/>
          <w:bCs/>
        </w:rPr>
        <w:t xml:space="preserve"> </w:t>
      </w:r>
      <w:r>
        <w:t>резервного  руководителя ППЭ), технических специалистов ППЭ (</w:t>
      </w:r>
      <w:r w:rsidR="00EB0A92">
        <w:rPr>
          <w:b/>
          <w:bCs/>
        </w:rPr>
        <w:t>10</w:t>
      </w:r>
      <w:r>
        <w:t xml:space="preserve">), организаторов в аудитории </w:t>
      </w:r>
      <w:r w:rsidR="00EB0A92">
        <w:t xml:space="preserve">238 </w:t>
      </w:r>
      <w:r>
        <w:t>(</w:t>
      </w:r>
      <w:r w:rsidR="00AD3802">
        <w:rPr>
          <w:b/>
          <w:bCs/>
        </w:rPr>
        <w:t>37</w:t>
      </w:r>
      <w:r>
        <w:rPr>
          <w:b/>
          <w:bCs/>
        </w:rPr>
        <w:t xml:space="preserve"> </w:t>
      </w:r>
      <w:r>
        <w:t>для ГИА-11), организаторов вне аудитории</w:t>
      </w:r>
      <w:r w:rsidR="00EB0A92">
        <w:t xml:space="preserve"> 63</w:t>
      </w:r>
      <w:r>
        <w:t xml:space="preserve"> (</w:t>
      </w:r>
      <w:r w:rsidR="00AD3802">
        <w:rPr>
          <w:b/>
          <w:bCs/>
        </w:rPr>
        <w:t>15</w:t>
      </w:r>
      <w:r>
        <w:rPr>
          <w:b/>
          <w:bCs/>
        </w:rPr>
        <w:t xml:space="preserve"> </w:t>
      </w:r>
      <w:r>
        <w:t>- для ГИА-11), медицинских работников (</w:t>
      </w:r>
      <w:r w:rsidR="00EB0A92">
        <w:rPr>
          <w:b/>
          <w:bCs/>
        </w:rPr>
        <w:t>7</w:t>
      </w:r>
      <w:r w:rsidR="00AD3802">
        <w:t>)</w:t>
      </w:r>
      <w:r>
        <w:t xml:space="preserve">. Всего для организации и проведения ГИА-11 было привлечено </w:t>
      </w:r>
      <w:r w:rsidR="00AD3802">
        <w:rPr>
          <w:b/>
          <w:bCs/>
        </w:rPr>
        <w:t>63</w:t>
      </w:r>
      <w:r w:rsidR="00EB0A92">
        <w:rPr>
          <w:b/>
          <w:bCs/>
        </w:rPr>
        <w:t xml:space="preserve"> </w:t>
      </w:r>
      <w:r>
        <w:rPr>
          <w:b/>
          <w:bCs/>
        </w:rPr>
        <w:t xml:space="preserve"> </w:t>
      </w:r>
      <w:r w:rsidR="00AD3802">
        <w:t xml:space="preserve">человек и </w:t>
      </w:r>
      <w:r w:rsidR="00EB0A92">
        <w:t xml:space="preserve">для </w:t>
      </w:r>
      <w:r w:rsidR="00AD3802">
        <w:t>ГИА 9 -</w:t>
      </w:r>
      <w:r w:rsidR="00EB0A92">
        <w:t>270 работников.</w:t>
      </w:r>
    </w:p>
    <w:p w:rsidR="009A6BDD" w:rsidRDefault="009A6BDD">
      <w:pPr>
        <w:jc w:val="center"/>
        <w:rPr>
          <w:sz w:val="2"/>
          <w:szCs w:val="2"/>
        </w:rPr>
      </w:pPr>
    </w:p>
    <w:p w:rsidR="0085262C" w:rsidRDefault="00A7707F">
      <w:pPr>
        <w:pStyle w:val="1"/>
        <w:shd w:val="clear" w:color="auto" w:fill="auto"/>
        <w:ind w:firstLine="720"/>
        <w:jc w:val="both"/>
      </w:pPr>
      <w:r>
        <w:t xml:space="preserve">На базе Дагестанского института развития образования с участием представителей ФГБУ «ФЦТ» проводились курсы подготовки лиц, привлекаемых к организации и проведению ГИА, на которых прошли обучение </w:t>
      </w:r>
      <w:r w:rsidR="00AD3802">
        <w:t xml:space="preserve">все </w:t>
      </w:r>
      <w:r>
        <w:t xml:space="preserve">руководители ППЭ и технические специалисты ППЭ. </w:t>
      </w:r>
    </w:p>
    <w:p w:rsidR="009A6BDD" w:rsidRDefault="00A7707F">
      <w:pPr>
        <w:pStyle w:val="1"/>
        <w:shd w:val="clear" w:color="auto" w:fill="auto"/>
        <w:ind w:firstLine="720"/>
        <w:jc w:val="both"/>
      </w:pPr>
      <w:r>
        <w:t xml:space="preserve">Курсы повышения квалификации прошли </w:t>
      </w:r>
      <w:r w:rsidR="00EB0A92">
        <w:t>10</w:t>
      </w:r>
      <w:r>
        <w:t xml:space="preserve"> технических специалистов, </w:t>
      </w:r>
      <w:r w:rsidR="0066146C">
        <w:t>7</w:t>
      </w:r>
      <w:r>
        <w:t xml:space="preserve"> руководителей пунктов проведения экзаменов. Участники семинаров были разделены на три потока, каждый поток прослушал двухдневный курс.</w:t>
      </w:r>
    </w:p>
    <w:p w:rsidR="009A6BDD" w:rsidRDefault="00A7707F">
      <w:pPr>
        <w:pStyle w:val="1"/>
        <w:shd w:val="clear" w:color="auto" w:fill="auto"/>
        <w:ind w:firstLine="720"/>
        <w:jc w:val="both"/>
      </w:pPr>
      <w:r>
        <w:t xml:space="preserve">Также </w:t>
      </w:r>
      <w:r w:rsidR="0085262C">
        <w:t xml:space="preserve">прошли </w:t>
      </w:r>
      <w:r>
        <w:t xml:space="preserve"> дистанционные курсы на учебной платформе ФЦТ, где все лица, привлеченные к организации и проведению ГИА прошл</w:t>
      </w:r>
      <w:r w:rsidR="0066146C">
        <w:t>и дистанционные обучающие курсы в указанный срок и получили сертификаты.</w:t>
      </w:r>
    </w:p>
    <w:p w:rsidR="009A6BDD" w:rsidRDefault="00A7707F">
      <w:pPr>
        <w:pStyle w:val="1"/>
        <w:shd w:val="clear" w:color="auto" w:fill="auto"/>
        <w:ind w:firstLine="720"/>
        <w:jc w:val="both"/>
      </w:pPr>
      <w:r>
        <w:t xml:space="preserve">Проводилась широкая информационно-разъяснительная работа с обучающимися и их родителями (законными представителями) во всех общеобразовательных организациях </w:t>
      </w:r>
      <w:r w:rsidR="0066146C">
        <w:t>района</w:t>
      </w:r>
      <w:r>
        <w:t xml:space="preserve"> с целью ознакомления их с Порядком проведения ГИА.</w:t>
      </w:r>
    </w:p>
    <w:p w:rsidR="009A6BDD" w:rsidRDefault="00A7707F">
      <w:pPr>
        <w:pStyle w:val="1"/>
        <w:shd w:val="clear" w:color="auto" w:fill="auto"/>
        <w:ind w:firstLine="720"/>
        <w:jc w:val="both"/>
      </w:pPr>
      <w:r>
        <w:t xml:space="preserve">С целью повышения уровня профессиональной подготовки лиц, привлекаемых к проведению единого государственного экзамена в пунктах проведения экзаменов, </w:t>
      </w:r>
      <w:r w:rsidR="0066146C">
        <w:t>были проведены муниципальные апробации ГИА.</w:t>
      </w:r>
    </w:p>
    <w:p w:rsidR="009A6BDD" w:rsidRDefault="00A7707F">
      <w:pPr>
        <w:pStyle w:val="1"/>
        <w:shd w:val="clear" w:color="auto" w:fill="auto"/>
        <w:ind w:firstLine="720"/>
        <w:jc w:val="both"/>
      </w:pPr>
      <w:r>
        <w:t>Были разработаны памятки для участников ГИА-11 с учетом Порядка проведения ГИА и методических рекомендаций Рособрнадзора.</w:t>
      </w:r>
    </w:p>
    <w:p w:rsidR="0085262C" w:rsidRDefault="00EB0A92">
      <w:pPr>
        <w:pStyle w:val="1"/>
        <w:shd w:val="clear" w:color="auto" w:fill="auto"/>
        <w:ind w:firstLine="720"/>
        <w:jc w:val="both"/>
      </w:pPr>
      <w:r>
        <w:t>В</w:t>
      </w:r>
      <w:r w:rsidR="00A7707F">
        <w:t xml:space="preserve"> целях качественной подготовки лиц, пр</w:t>
      </w:r>
      <w:r>
        <w:t>ивлекаемых к проведению ЕГЭ-2023</w:t>
      </w:r>
      <w:r w:rsidR="00A7707F">
        <w:t xml:space="preserve"> проведён</w:t>
      </w:r>
      <w:r>
        <w:t xml:space="preserve"> </w:t>
      </w:r>
      <w:r w:rsidR="00A7707F">
        <w:t xml:space="preserve"> ряд обучающих </w:t>
      </w:r>
      <w:r w:rsidR="0085262C">
        <w:t xml:space="preserve">муниципальных  </w:t>
      </w:r>
      <w:r w:rsidR="0066146C">
        <w:t xml:space="preserve"> </w:t>
      </w:r>
      <w:r w:rsidR="0085262C">
        <w:t>тренировочных</w:t>
      </w:r>
      <w:r w:rsidR="00A7707F">
        <w:t xml:space="preserve"> экзаменов </w:t>
      </w:r>
      <w:r>
        <w:t>в ППЭ, а так же приняли участие во всех федерельных и региональных апробациях в 2023 году.</w:t>
      </w:r>
    </w:p>
    <w:p w:rsidR="009A6BDD" w:rsidRDefault="00A7707F">
      <w:pPr>
        <w:pStyle w:val="1"/>
        <w:shd w:val="clear" w:color="auto" w:fill="auto"/>
        <w:ind w:firstLine="720"/>
        <w:jc w:val="both"/>
      </w:pPr>
      <w:r>
        <w:t>Целью тренировочных мероприятий было ознакомление с новыми технологиями и качественное обучение работников ППЭ</w:t>
      </w:r>
      <w:r w:rsidR="00EB0A92">
        <w:t>,</w:t>
      </w:r>
      <w:r>
        <w:t xml:space="preserve"> техничес</w:t>
      </w:r>
      <w:r w:rsidR="00EB0A92">
        <w:t>ких специалистов, организаторов</w:t>
      </w:r>
      <w:r>
        <w:t xml:space="preserve"> в обстановке, максимально приближенной к проведению ЕГЭ в </w:t>
      </w:r>
      <w:r w:rsidR="0085262C">
        <w:t>ППЭ</w:t>
      </w:r>
      <w:r>
        <w:t xml:space="preserve"> и проверка работоспособности оборудования (станций авторизации, печати, сканирования), предназначенного для проведен</w:t>
      </w:r>
      <w:r w:rsidR="00EB0A92">
        <w:t>ия основного периода ЕГЭ в 2023</w:t>
      </w:r>
      <w:r>
        <w:t xml:space="preserve"> году.</w:t>
      </w:r>
    </w:p>
    <w:p w:rsidR="00576DE5" w:rsidRPr="007D186C" w:rsidRDefault="00576DE5" w:rsidP="00576DE5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D186C">
        <w:rPr>
          <w:rFonts w:ascii="Times New Roman" w:hAnsi="Times New Roman" w:cs="Times New Roman"/>
          <w:sz w:val="28"/>
          <w:szCs w:val="28"/>
        </w:rPr>
        <w:t xml:space="preserve">С начала учебного года  по подготовке к ГИА 2023  проведены следующие </w:t>
      </w:r>
      <w:r w:rsidRPr="007D186C">
        <w:rPr>
          <w:rFonts w:ascii="Times New Roman" w:hAnsi="Times New Roman" w:cs="Times New Roman"/>
          <w:sz w:val="28"/>
          <w:szCs w:val="28"/>
        </w:rPr>
        <w:lastRenderedPageBreak/>
        <w:t>мероприятия.</w:t>
      </w:r>
    </w:p>
    <w:p w:rsidR="00576DE5" w:rsidRPr="007D186C" w:rsidRDefault="00576DE5" w:rsidP="00576DE5">
      <w:pPr>
        <w:pStyle w:val="af5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7D186C">
        <w:rPr>
          <w:color w:val="222222"/>
          <w:sz w:val="28"/>
          <w:szCs w:val="28"/>
          <w:shd w:val="clear" w:color="auto" w:fill="FFFFFF"/>
        </w:rPr>
        <w:t xml:space="preserve">         </w:t>
      </w:r>
      <w:r>
        <w:rPr>
          <w:color w:val="222222"/>
          <w:sz w:val="28"/>
          <w:szCs w:val="28"/>
          <w:shd w:val="clear" w:color="auto" w:fill="FFFFFF"/>
        </w:rPr>
        <w:tab/>
      </w:r>
    </w:p>
    <w:p w:rsidR="00576DE5" w:rsidRPr="007D186C" w:rsidRDefault="00576DE5" w:rsidP="00576DE5">
      <w:pPr>
        <w:pStyle w:val="ae"/>
        <w:ind w:left="708"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576DE5" w:rsidRPr="007D186C" w:rsidRDefault="00576DE5" w:rsidP="00576DE5">
      <w:pPr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7D186C">
        <w:rPr>
          <w:rFonts w:ascii="Times New Roman" w:hAnsi="Times New Roman" w:cs="Times New Roman"/>
          <w:sz w:val="28"/>
          <w:szCs w:val="28"/>
        </w:rPr>
        <w:t>Составлена дорожная карта по подготовке и к проведению государственной итоговой аттестации выпускников 2023 года;</w:t>
      </w:r>
    </w:p>
    <w:p w:rsidR="00576DE5" w:rsidRPr="007D186C" w:rsidRDefault="00576DE5" w:rsidP="00576DE5">
      <w:pPr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7D186C">
        <w:rPr>
          <w:rFonts w:ascii="Times New Roman" w:hAnsi="Times New Roman" w:cs="Times New Roman"/>
          <w:sz w:val="28"/>
          <w:szCs w:val="28"/>
        </w:rPr>
        <w:t>Составлены и утверждены схемы ВСЕХ  ППЭ, (аудиторный фонд аудиторий ППЭ 171, ППЭ 172, ППЭ 173, с учетом количества выпускников).</w:t>
      </w:r>
    </w:p>
    <w:p w:rsidR="00576DE5" w:rsidRPr="007D186C" w:rsidRDefault="00576DE5" w:rsidP="00576DE5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D186C">
        <w:rPr>
          <w:rFonts w:ascii="Times New Roman" w:hAnsi="Times New Roman" w:cs="Times New Roman"/>
          <w:sz w:val="28"/>
          <w:szCs w:val="28"/>
        </w:rPr>
        <w:t>Создана база работников ГИА 2023.</w:t>
      </w:r>
    </w:p>
    <w:p w:rsidR="00576DE5" w:rsidRPr="007D186C" w:rsidRDefault="00576DE5" w:rsidP="00576DE5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D186C">
        <w:rPr>
          <w:rFonts w:ascii="Times New Roman" w:hAnsi="Times New Roman" w:cs="Times New Roman"/>
          <w:sz w:val="28"/>
          <w:szCs w:val="28"/>
        </w:rPr>
        <w:t>Завершена работа по установке камер видеонаблюдения на пунктах проведения ОГЭ.</w:t>
      </w:r>
    </w:p>
    <w:p w:rsidR="00576DE5" w:rsidRPr="007D186C" w:rsidRDefault="00576DE5" w:rsidP="00576DE5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D186C">
        <w:rPr>
          <w:rFonts w:ascii="Times New Roman" w:hAnsi="Times New Roman" w:cs="Times New Roman"/>
          <w:sz w:val="28"/>
          <w:szCs w:val="28"/>
        </w:rPr>
        <w:t>С 01.11.2022 по 01.12.2022 организован сбор заявлений на итоговое сочинение как допуск к ЕГЭ.</w:t>
      </w:r>
    </w:p>
    <w:p w:rsidR="00576DE5" w:rsidRPr="007D186C" w:rsidRDefault="00576DE5" w:rsidP="00576DE5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D186C">
        <w:rPr>
          <w:rFonts w:ascii="Times New Roman" w:hAnsi="Times New Roman" w:cs="Times New Roman"/>
          <w:sz w:val="28"/>
          <w:szCs w:val="28"/>
        </w:rPr>
        <w:t xml:space="preserve">С 02 по 03 декабря </w:t>
      </w:r>
      <w:r>
        <w:rPr>
          <w:rFonts w:ascii="Times New Roman" w:hAnsi="Times New Roman" w:cs="Times New Roman"/>
          <w:sz w:val="28"/>
          <w:szCs w:val="28"/>
        </w:rPr>
        <w:t>п</w:t>
      </w:r>
      <w:r w:rsidRPr="007D186C">
        <w:rPr>
          <w:rFonts w:ascii="Times New Roman" w:hAnsi="Times New Roman" w:cs="Times New Roman"/>
          <w:sz w:val="28"/>
          <w:szCs w:val="28"/>
        </w:rPr>
        <w:t xml:space="preserve">роведены обучающие семинары по организации и подготовке к итоговому сочинению для экспертов по оцениванию. </w:t>
      </w:r>
    </w:p>
    <w:p w:rsidR="00576DE5" w:rsidRPr="007D186C" w:rsidRDefault="00576DE5" w:rsidP="00576DE5">
      <w:pPr>
        <w:pStyle w:val="af5"/>
        <w:shd w:val="clear" w:color="auto" w:fill="FFFFFF"/>
        <w:spacing w:before="0" w:beforeAutospacing="0" w:after="0" w:afterAutospacing="0"/>
        <w:ind w:firstLine="708"/>
        <w:jc w:val="both"/>
        <w:rPr>
          <w:rFonts w:eastAsiaTheme="minorHAnsi"/>
          <w:sz w:val="28"/>
          <w:szCs w:val="28"/>
          <w:lang w:eastAsia="en-US"/>
        </w:rPr>
      </w:pPr>
      <w:r w:rsidRPr="007D186C">
        <w:rPr>
          <w:rFonts w:eastAsiaTheme="minorHAnsi"/>
          <w:sz w:val="28"/>
          <w:szCs w:val="28"/>
          <w:lang w:eastAsia="en-US"/>
        </w:rPr>
        <w:t>07.12.2022 организовано и проведено  итоговое сочинение (изложение) «допуск к ЕГЭ», где все выпускники получили «Зачет» и допущены к ЕГЭ в 2023 году.</w:t>
      </w:r>
    </w:p>
    <w:p w:rsidR="00576DE5" w:rsidRPr="007D186C" w:rsidRDefault="00576DE5" w:rsidP="00576DE5">
      <w:pPr>
        <w:shd w:val="clear" w:color="auto" w:fill="FFFFFF"/>
        <w:ind w:firstLine="708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7D186C">
        <w:rPr>
          <w:rFonts w:ascii="Times New Roman" w:hAnsi="Times New Roman" w:cs="Times New Roman"/>
          <w:sz w:val="28"/>
          <w:szCs w:val="28"/>
        </w:rPr>
        <w:t>С 01. 12.2022 года по 01.02.2023 организован прием заявление на сдачу ЕГЭ выпускниками  прошлых лет.</w:t>
      </w:r>
    </w:p>
    <w:p w:rsidR="00576DE5" w:rsidRPr="007D186C" w:rsidRDefault="00576DE5" w:rsidP="00576DE5">
      <w:pPr>
        <w:shd w:val="clear" w:color="auto" w:fill="FFFFFF"/>
        <w:ind w:firstLine="708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7D186C">
        <w:rPr>
          <w:rFonts w:ascii="Times New Roman" w:hAnsi="Times New Roman" w:cs="Times New Roman"/>
          <w:sz w:val="28"/>
          <w:szCs w:val="28"/>
        </w:rPr>
        <w:t>С 10 по 30 января проведены проверочные выездные пробные экзамены в 9 и 11 классах по русскому языку и математике.</w:t>
      </w:r>
    </w:p>
    <w:p w:rsidR="00576DE5" w:rsidRPr="007D186C" w:rsidRDefault="00576DE5" w:rsidP="00576DE5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D186C">
        <w:rPr>
          <w:rFonts w:ascii="Times New Roman" w:hAnsi="Times New Roman" w:cs="Times New Roman"/>
          <w:sz w:val="28"/>
          <w:szCs w:val="28"/>
        </w:rPr>
        <w:t>С 23 по 27 января 2023 года  организовано прохождение  руководителями ППЭ (пункт проведения экзамена), резервными и основными а  так же  техническими специалистами ППЭ обучающих семинаров, организованных Центром образования ДИРО.</w:t>
      </w:r>
    </w:p>
    <w:p w:rsidR="00576DE5" w:rsidRPr="007D186C" w:rsidRDefault="00576DE5" w:rsidP="00576DE5">
      <w:pPr>
        <w:shd w:val="clear" w:color="auto" w:fill="FFFFFF"/>
        <w:ind w:firstLine="501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7D186C">
        <w:rPr>
          <w:rFonts w:ascii="Times New Roman" w:hAnsi="Times New Roman" w:cs="Times New Roman"/>
          <w:sz w:val="28"/>
          <w:szCs w:val="28"/>
        </w:rPr>
        <w:t>27 января прошел семинар-совещание тьюторов итогового собеседования и технических специалистов в целях подготовки к проведению итогового собеседования по русскому языку в 9-х классах (ИС-9).</w:t>
      </w:r>
    </w:p>
    <w:p w:rsidR="00576DE5" w:rsidRPr="007D186C" w:rsidRDefault="00576DE5" w:rsidP="00576DE5">
      <w:pPr>
        <w:pStyle w:val="af5"/>
        <w:shd w:val="clear" w:color="auto" w:fill="FFFFFF"/>
        <w:spacing w:before="0" w:beforeAutospacing="0" w:after="0" w:afterAutospacing="0"/>
        <w:ind w:firstLine="501"/>
        <w:jc w:val="both"/>
        <w:rPr>
          <w:rFonts w:eastAsiaTheme="minorHAnsi"/>
          <w:b/>
          <w:sz w:val="28"/>
          <w:szCs w:val="28"/>
          <w:lang w:eastAsia="en-US"/>
        </w:rPr>
      </w:pPr>
      <w:r w:rsidRPr="007D186C">
        <w:rPr>
          <w:rFonts w:eastAsiaTheme="minorHAnsi"/>
          <w:sz w:val="28"/>
          <w:szCs w:val="28"/>
          <w:lang w:eastAsia="en-US"/>
        </w:rPr>
        <w:t>31 января, прошла апробация проведения итогового собеседования для учащихся 9-х классов (ИС-9) с применением WEB-технологии.  Апробация прошла на базе  МКОУ "Султанянгиюртовская СОШ им Ю.А.Акаева"  с привлечением технических специалистов всех школ района. Были отработаны</w:t>
      </w:r>
      <w:r w:rsidRPr="007D186C">
        <w:rPr>
          <w:color w:val="292929"/>
          <w:sz w:val="28"/>
          <w:szCs w:val="28"/>
        </w:rPr>
        <w:t xml:space="preserve"> </w:t>
      </w:r>
      <w:r w:rsidRPr="007D186C">
        <w:rPr>
          <w:rFonts w:eastAsiaTheme="minorHAnsi"/>
          <w:sz w:val="28"/>
          <w:szCs w:val="28"/>
          <w:lang w:eastAsia="en-US"/>
        </w:rPr>
        <w:t xml:space="preserve">все технологические моменты проведения ИС-9 с применением новой </w:t>
      </w:r>
      <w:r w:rsidRPr="007D186C">
        <w:rPr>
          <w:rFonts w:eastAsiaTheme="minorHAnsi"/>
          <w:b/>
          <w:sz w:val="28"/>
          <w:szCs w:val="28"/>
          <w:lang w:eastAsia="en-US"/>
        </w:rPr>
        <w:t>технологии (Web). </w:t>
      </w:r>
    </w:p>
    <w:p w:rsidR="00576DE5" w:rsidRPr="007D186C" w:rsidRDefault="00576DE5" w:rsidP="00576DE5">
      <w:pPr>
        <w:pStyle w:val="af5"/>
        <w:shd w:val="clear" w:color="auto" w:fill="FFFFFF"/>
        <w:spacing w:before="0" w:beforeAutospacing="0" w:after="0" w:afterAutospacing="0"/>
        <w:ind w:firstLine="501"/>
        <w:jc w:val="both"/>
        <w:rPr>
          <w:rFonts w:eastAsiaTheme="minorHAnsi"/>
          <w:sz w:val="28"/>
          <w:szCs w:val="28"/>
          <w:lang w:eastAsia="en-US"/>
        </w:rPr>
      </w:pPr>
      <w:r w:rsidRPr="007D186C">
        <w:rPr>
          <w:rFonts w:eastAsiaTheme="minorHAnsi"/>
          <w:sz w:val="28"/>
          <w:szCs w:val="28"/>
          <w:lang w:eastAsia="en-US"/>
        </w:rPr>
        <w:t>Целью проведения апробации является проверка организационных, технологических и информационных решений в рамках реализации мероприятий по внедрению технологии WEB для проведения итогового собеседования.</w:t>
      </w:r>
      <w:r w:rsidRPr="007D186C">
        <w:rPr>
          <w:rFonts w:eastAsiaTheme="minorHAnsi"/>
          <w:sz w:val="28"/>
          <w:szCs w:val="28"/>
          <w:lang w:eastAsia="en-US"/>
        </w:rPr>
        <w:br/>
        <w:t>Технические специалисты на практике отработали процедуру работы в WEB-форме и получили ответы на возникшие в ходе проведения вопросы.</w:t>
      </w:r>
    </w:p>
    <w:p w:rsidR="00576DE5" w:rsidRPr="007D186C" w:rsidRDefault="00576DE5" w:rsidP="00576DE5">
      <w:pPr>
        <w:pStyle w:val="af5"/>
        <w:shd w:val="clear" w:color="auto" w:fill="FFFFFF"/>
        <w:spacing w:before="0" w:beforeAutospacing="0" w:after="0" w:afterAutospacing="0" w:line="276" w:lineRule="auto"/>
        <w:jc w:val="both"/>
        <w:rPr>
          <w:rFonts w:eastAsiaTheme="minorHAnsi"/>
          <w:sz w:val="28"/>
          <w:szCs w:val="28"/>
          <w:lang w:eastAsia="en-US"/>
        </w:rPr>
      </w:pPr>
      <w:r w:rsidRPr="007D186C">
        <w:rPr>
          <w:rFonts w:eastAsiaTheme="minorHAnsi"/>
          <w:sz w:val="28"/>
          <w:szCs w:val="28"/>
          <w:lang w:eastAsia="en-US"/>
        </w:rPr>
        <w:t>Такая схема проведения ИС-9 является более упрощенной, так как нет необходимости в распечатывании бланков для каждого участника ИС-9 и дальнейшей их обработки.</w:t>
      </w:r>
    </w:p>
    <w:p w:rsidR="00576DE5" w:rsidRPr="007D186C" w:rsidRDefault="00576DE5" w:rsidP="00576DE5">
      <w:pPr>
        <w:shd w:val="clear" w:color="auto" w:fill="FFFFFF"/>
        <w:ind w:firstLine="708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7D186C">
        <w:rPr>
          <w:rFonts w:ascii="Times New Roman" w:hAnsi="Times New Roman" w:cs="Times New Roman"/>
          <w:sz w:val="28"/>
          <w:szCs w:val="28"/>
        </w:rPr>
        <w:t>7 февраля состоялся обучающий семинар для технических специалистов пунктов проведения экзаменов в целях подготовки к проведению итогового собеседования по русскому языку в 9-х классах (ИС-9) </w:t>
      </w:r>
    </w:p>
    <w:p w:rsidR="00576DE5" w:rsidRPr="007D186C" w:rsidRDefault="00576DE5" w:rsidP="00576DE5">
      <w:pPr>
        <w:pStyle w:val="af5"/>
        <w:shd w:val="clear" w:color="auto" w:fill="FFFFFF"/>
        <w:spacing w:before="0" w:beforeAutospacing="0" w:after="0" w:afterAutospacing="0"/>
        <w:ind w:firstLine="708"/>
        <w:jc w:val="both"/>
        <w:rPr>
          <w:rFonts w:eastAsiaTheme="minorHAnsi"/>
          <w:sz w:val="28"/>
          <w:szCs w:val="28"/>
          <w:lang w:eastAsia="en-US"/>
        </w:rPr>
      </w:pPr>
      <w:r w:rsidRPr="007D186C">
        <w:rPr>
          <w:sz w:val="28"/>
          <w:szCs w:val="28"/>
        </w:rPr>
        <w:t xml:space="preserve"> 08 февряля  в 2023 году организовано и проведено  итоговое собеседование во всех </w:t>
      </w:r>
      <w:r w:rsidRPr="007D186C">
        <w:rPr>
          <w:rFonts w:eastAsiaTheme="minorHAnsi"/>
          <w:sz w:val="28"/>
          <w:szCs w:val="28"/>
          <w:lang w:eastAsia="en-US"/>
        </w:rPr>
        <w:t xml:space="preserve">школах района  </w:t>
      </w:r>
      <w:r w:rsidRPr="007D186C">
        <w:rPr>
          <w:rFonts w:eastAsiaTheme="minorHAnsi"/>
          <w:b/>
          <w:sz w:val="28"/>
          <w:szCs w:val="28"/>
          <w:lang w:eastAsia="en-US"/>
        </w:rPr>
        <w:t xml:space="preserve">«допуск к ОГЭ», </w:t>
      </w:r>
      <w:r w:rsidRPr="007D186C">
        <w:rPr>
          <w:rFonts w:eastAsiaTheme="minorHAnsi"/>
          <w:sz w:val="28"/>
          <w:szCs w:val="28"/>
          <w:lang w:eastAsia="en-US"/>
        </w:rPr>
        <w:t>где все выпускники п</w:t>
      </w:r>
      <w:r>
        <w:rPr>
          <w:rFonts w:eastAsiaTheme="minorHAnsi"/>
          <w:sz w:val="28"/>
          <w:szCs w:val="28"/>
          <w:lang w:eastAsia="en-US"/>
        </w:rPr>
        <w:t>олучили «Зачет» и допущены к ОГЭ</w:t>
      </w:r>
      <w:r w:rsidRPr="007D186C">
        <w:rPr>
          <w:rFonts w:eastAsiaTheme="minorHAnsi"/>
          <w:sz w:val="28"/>
          <w:szCs w:val="28"/>
          <w:lang w:eastAsia="en-US"/>
        </w:rPr>
        <w:t xml:space="preserve"> в 2023 году.</w:t>
      </w:r>
    </w:p>
    <w:p w:rsidR="00576DE5" w:rsidRPr="007D186C" w:rsidRDefault="00576DE5" w:rsidP="00576DE5">
      <w:pPr>
        <w:pStyle w:val="af5"/>
        <w:shd w:val="clear" w:color="auto" w:fill="FFFFFF"/>
        <w:spacing w:before="0" w:beforeAutospacing="0" w:after="0" w:afterAutospacing="0"/>
        <w:ind w:firstLine="708"/>
        <w:jc w:val="both"/>
        <w:rPr>
          <w:rFonts w:eastAsiaTheme="minorHAnsi"/>
          <w:sz w:val="28"/>
          <w:szCs w:val="28"/>
          <w:lang w:eastAsia="en-US"/>
        </w:rPr>
      </w:pPr>
      <w:r w:rsidRPr="007D186C">
        <w:rPr>
          <w:rFonts w:eastAsiaTheme="minorHAnsi"/>
          <w:sz w:val="28"/>
          <w:szCs w:val="28"/>
          <w:lang w:eastAsia="en-US"/>
        </w:rPr>
        <w:t>.</w:t>
      </w:r>
      <w:r>
        <w:rPr>
          <w:sz w:val="28"/>
          <w:szCs w:val="28"/>
        </w:rPr>
        <w:t xml:space="preserve"> Результ</w:t>
      </w:r>
      <w:r w:rsidRPr="007D186C">
        <w:rPr>
          <w:sz w:val="28"/>
          <w:szCs w:val="28"/>
        </w:rPr>
        <w:t xml:space="preserve">ат </w:t>
      </w:r>
      <w:r>
        <w:rPr>
          <w:rFonts w:eastAsiaTheme="minorHAnsi"/>
          <w:sz w:val="28"/>
          <w:szCs w:val="28"/>
          <w:lang w:eastAsia="en-US"/>
        </w:rPr>
        <w:t>стал</w:t>
      </w:r>
      <w:r w:rsidRPr="007D186C">
        <w:rPr>
          <w:rFonts w:eastAsiaTheme="minorHAnsi"/>
          <w:sz w:val="28"/>
          <w:szCs w:val="28"/>
          <w:lang w:eastAsia="en-US"/>
        </w:rPr>
        <w:t xml:space="preserve"> допуском к государственной итоговой аттестации. </w:t>
      </w:r>
    </w:p>
    <w:p w:rsidR="00576DE5" w:rsidRPr="007D186C" w:rsidRDefault="00576DE5" w:rsidP="00576DE5">
      <w:pPr>
        <w:shd w:val="clear" w:color="auto" w:fill="FFFFFF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576DE5" w:rsidRPr="007D186C" w:rsidRDefault="00576DE5" w:rsidP="00576DE5">
      <w:pPr>
        <w:pStyle w:val="af5"/>
        <w:shd w:val="clear" w:color="auto" w:fill="FFFFFF"/>
        <w:spacing w:before="0" w:beforeAutospacing="0" w:after="0" w:afterAutospacing="0"/>
        <w:ind w:firstLine="708"/>
        <w:jc w:val="both"/>
        <w:rPr>
          <w:rFonts w:eastAsiaTheme="minorHAnsi"/>
          <w:sz w:val="28"/>
          <w:szCs w:val="28"/>
          <w:lang w:eastAsia="en-US"/>
        </w:rPr>
      </w:pPr>
      <w:r w:rsidRPr="007D186C">
        <w:rPr>
          <w:rFonts w:eastAsiaTheme="minorHAnsi"/>
          <w:sz w:val="28"/>
          <w:szCs w:val="28"/>
          <w:lang w:eastAsia="en-US"/>
        </w:rPr>
        <w:lastRenderedPageBreak/>
        <w:t xml:space="preserve">На  итоговое собеседование по русскому языку </w:t>
      </w:r>
      <w:r w:rsidRPr="007D186C">
        <w:rPr>
          <w:rFonts w:eastAsiaTheme="minorHAnsi"/>
          <w:b/>
          <w:sz w:val="28"/>
          <w:szCs w:val="28"/>
          <w:lang w:eastAsia="en-US"/>
        </w:rPr>
        <w:t>8</w:t>
      </w:r>
      <w:r w:rsidRPr="007D186C">
        <w:rPr>
          <w:rFonts w:eastAsiaTheme="minorHAnsi"/>
          <w:sz w:val="28"/>
          <w:szCs w:val="28"/>
          <w:lang w:eastAsia="en-US"/>
        </w:rPr>
        <w:t xml:space="preserve"> </w:t>
      </w:r>
      <w:r w:rsidRPr="007D186C">
        <w:rPr>
          <w:rFonts w:eastAsiaTheme="minorHAnsi"/>
          <w:b/>
          <w:sz w:val="28"/>
          <w:szCs w:val="28"/>
          <w:lang w:eastAsia="en-US"/>
        </w:rPr>
        <w:t>февраля  заявлено</w:t>
      </w:r>
      <w:r w:rsidRPr="007D186C">
        <w:rPr>
          <w:rFonts w:eastAsiaTheme="minorHAnsi"/>
          <w:sz w:val="28"/>
          <w:szCs w:val="28"/>
          <w:lang w:eastAsia="en-US"/>
        </w:rPr>
        <w:t xml:space="preserve">  </w:t>
      </w:r>
      <w:r w:rsidRPr="007D186C">
        <w:rPr>
          <w:rFonts w:eastAsiaTheme="minorHAnsi"/>
          <w:b/>
          <w:sz w:val="28"/>
          <w:szCs w:val="28"/>
          <w:lang w:eastAsia="en-US"/>
        </w:rPr>
        <w:t xml:space="preserve">1117 </w:t>
      </w:r>
      <w:r w:rsidRPr="007D186C">
        <w:rPr>
          <w:rFonts w:eastAsiaTheme="minorHAnsi"/>
          <w:sz w:val="28"/>
          <w:szCs w:val="28"/>
          <w:lang w:eastAsia="en-US"/>
        </w:rPr>
        <w:t xml:space="preserve">человек в 24 общеобразовательных организациях  Кизилюртовского района, из которых </w:t>
      </w:r>
      <w:r w:rsidRPr="007D186C">
        <w:rPr>
          <w:rFonts w:eastAsiaTheme="minorHAnsi"/>
          <w:b/>
          <w:sz w:val="28"/>
          <w:szCs w:val="28"/>
          <w:lang w:eastAsia="en-US"/>
        </w:rPr>
        <w:t xml:space="preserve">4 </w:t>
      </w:r>
      <w:r w:rsidRPr="007D186C">
        <w:rPr>
          <w:rFonts w:eastAsiaTheme="minorHAnsi"/>
          <w:sz w:val="28"/>
          <w:szCs w:val="28"/>
          <w:lang w:eastAsia="en-US"/>
        </w:rPr>
        <w:t>выпускника не явились на ИС-9.</w:t>
      </w:r>
    </w:p>
    <w:p w:rsidR="00576DE5" w:rsidRPr="007D186C" w:rsidRDefault="00576DE5" w:rsidP="00576DE5">
      <w:pPr>
        <w:pStyle w:val="af5"/>
        <w:shd w:val="clear" w:color="auto" w:fill="FFFFFF"/>
        <w:spacing w:before="0" w:beforeAutospacing="0" w:after="0" w:afterAutospacing="0"/>
        <w:jc w:val="both"/>
        <w:rPr>
          <w:rFonts w:eastAsiaTheme="minorHAnsi"/>
          <w:b/>
          <w:sz w:val="28"/>
          <w:szCs w:val="28"/>
          <w:lang w:eastAsia="en-US"/>
        </w:rPr>
      </w:pPr>
      <w:r w:rsidRPr="007D186C">
        <w:rPr>
          <w:rFonts w:eastAsiaTheme="minorHAnsi"/>
          <w:sz w:val="28"/>
          <w:szCs w:val="28"/>
          <w:lang w:eastAsia="en-US"/>
        </w:rPr>
        <w:t xml:space="preserve">-МКОУ «Новочиркейская  СОШ№2» – </w:t>
      </w:r>
      <w:r w:rsidRPr="007D186C">
        <w:rPr>
          <w:rFonts w:eastAsiaTheme="minorHAnsi"/>
          <w:b/>
          <w:sz w:val="28"/>
          <w:szCs w:val="28"/>
          <w:lang w:eastAsia="en-US"/>
        </w:rPr>
        <w:t>1 выпускник</w:t>
      </w:r>
      <w:r w:rsidRPr="007D186C">
        <w:rPr>
          <w:rFonts w:eastAsiaTheme="minorHAnsi"/>
          <w:sz w:val="28"/>
          <w:szCs w:val="28"/>
          <w:lang w:eastAsia="en-US"/>
        </w:rPr>
        <w:t xml:space="preserve"> по причине болезни, </w:t>
      </w:r>
      <w:r w:rsidRPr="007D186C">
        <w:rPr>
          <w:rFonts w:eastAsiaTheme="minorHAnsi"/>
          <w:b/>
          <w:sz w:val="28"/>
          <w:szCs w:val="28"/>
          <w:lang w:eastAsia="en-US"/>
        </w:rPr>
        <w:t>справка прилагается.</w:t>
      </w:r>
      <w:r>
        <w:rPr>
          <w:rFonts w:eastAsiaTheme="minorHAnsi"/>
          <w:b/>
          <w:sz w:val="28"/>
          <w:szCs w:val="28"/>
          <w:lang w:eastAsia="en-US"/>
        </w:rPr>
        <w:t xml:space="preserve">  (15 марта пересдал и получил зачет).</w:t>
      </w:r>
    </w:p>
    <w:p w:rsidR="00576DE5" w:rsidRPr="007D186C" w:rsidRDefault="00576DE5" w:rsidP="00576DE5">
      <w:pPr>
        <w:pStyle w:val="af5"/>
        <w:shd w:val="clear" w:color="auto" w:fill="FFFFFF"/>
        <w:spacing w:before="0" w:beforeAutospacing="0" w:after="0" w:afterAutospacing="0"/>
        <w:jc w:val="both"/>
        <w:rPr>
          <w:rFonts w:eastAsiaTheme="minorHAnsi"/>
          <w:sz w:val="28"/>
          <w:szCs w:val="28"/>
          <w:lang w:eastAsia="en-US"/>
        </w:rPr>
      </w:pPr>
      <w:r w:rsidRPr="007D186C">
        <w:rPr>
          <w:rFonts w:eastAsiaTheme="minorHAnsi"/>
          <w:sz w:val="28"/>
          <w:szCs w:val="28"/>
          <w:lang w:eastAsia="en-US"/>
        </w:rPr>
        <w:t xml:space="preserve"> -МКОУ «Комсомольская СОШ»  </w:t>
      </w:r>
      <w:r w:rsidRPr="007D186C">
        <w:rPr>
          <w:rFonts w:eastAsiaTheme="minorHAnsi"/>
          <w:b/>
          <w:sz w:val="28"/>
          <w:szCs w:val="28"/>
          <w:lang w:eastAsia="en-US"/>
        </w:rPr>
        <w:t>- 1 выпускник</w:t>
      </w:r>
      <w:r w:rsidRPr="007D186C">
        <w:rPr>
          <w:rFonts w:eastAsiaTheme="minorHAnsi"/>
          <w:sz w:val="28"/>
          <w:szCs w:val="28"/>
          <w:lang w:eastAsia="en-US"/>
        </w:rPr>
        <w:t xml:space="preserve"> по причине гибели выпускника за несколько дней до начала ИС-9 </w:t>
      </w:r>
      <w:r w:rsidRPr="007D186C">
        <w:rPr>
          <w:rFonts w:eastAsiaTheme="minorHAnsi"/>
          <w:b/>
          <w:sz w:val="28"/>
          <w:szCs w:val="28"/>
          <w:lang w:eastAsia="en-US"/>
        </w:rPr>
        <w:t>( несчастный случай)</w:t>
      </w:r>
      <w:r>
        <w:rPr>
          <w:rFonts w:eastAsiaTheme="minorHAnsi"/>
          <w:b/>
          <w:sz w:val="28"/>
          <w:szCs w:val="28"/>
          <w:lang w:eastAsia="en-US"/>
        </w:rPr>
        <w:t>.</w:t>
      </w:r>
    </w:p>
    <w:p w:rsidR="00576DE5" w:rsidRPr="007D186C" w:rsidRDefault="00576DE5" w:rsidP="00576DE5">
      <w:pPr>
        <w:pStyle w:val="af5"/>
        <w:shd w:val="clear" w:color="auto" w:fill="FFFFFF"/>
        <w:spacing w:before="0" w:beforeAutospacing="0" w:after="0" w:afterAutospacing="0"/>
        <w:jc w:val="both"/>
        <w:rPr>
          <w:rFonts w:eastAsiaTheme="minorHAnsi"/>
          <w:sz w:val="28"/>
          <w:szCs w:val="28"/>
          <w:lang w:eastAsia="en-US"/>
        </w:rPr>
      </w:pPr>
      <w:r w:rsidRPr="007D186C">
        <w:rPr>
          <w:rFonts w:eastAsiaTheme="minorHAnsi"/>
          <w:sz w:val="28"/>
          <w:szCs w:val="28"/>
          <w:lang w:eastAsia="en-US"/>
        </w:rPr>
        <w:t xml:space="preserve">- МКОУ «Зубутли-Миатлинская СОШ» - </w:t>
      </w:r>
      <w:r w:rsidRPr="007D186C">
        <w:rPr>
          <w:rFonts w:eastAsiaTheme="minorHAnsi"/>
          <w:b/>
          <w:sz w:val="28"/>
          <w:szCs w:val="28"/>
          <w:lang w:eastAsia="en-US"/>
        </w:rPr>
        <w:t>1 выпускник</w:t>
      </w:r>
      <w:r w:rsidRPr="007D186C">
        <w:rPr>
          <w:rFonts w:eastAsiaTheme="minorHAnsi"/>
          <w:sz w:val="28"/>
          <w:szCs w:val="28"/>
          <w:lang w:eastAsia="en-US"/>
        </w:rPr>
        <w:t xml:space="preserve">, без объяснения причины. </w:t>
      </w:r>
    </w:p>
    <w:p w:rsidR="00576DE5" w:rsidRPr="007D186C" w:rsidRDefault="00576DE5" w:rsidP="00576DE5">
      <w:pPr>
        <w:pStyle w:val="af5"/>
        <w:shd w:val="clear" w:color="auto" w:fill="FFFFFF"/>
        <w:spacing w:before="0" w:beforeAutospacing="0" w:after="0" w:afterAutospacing="0"/>
        <w:jc w:val="both"/>
        <w:rPr>
          <w:rFonts w:eastAsiaTheme="minorHAnsi"/>
          <w:sz w:val="28"/>
          <w:szCs w:val="28"/>
          <w:lang w:eastAsia="en-US"/>
        </w:rPr>
      </w:pPr>
      <w:r w:rsidRPr="007D186C">
        <w:rPr>
          <w:rFonts w:eastAsiaTheme="minorHAnsi"/>
          <w:sz w:val="28"/>
          <w:szCs w:val="28"/>
          <w:lang w:eastAsia="en-US"/>
        </w:rPr>
        <w:t>- МКОУ «Стальская Гимназия» -</w:t>
      </w:r>
      <w:r w:rsidRPr="007D186C">
        <w:rPr>
          <w:rFonts w:eastAsiaTheme="minorHAnsi"/>
          <w:b/>
          <w:sz w:val="28"/>
          <w:szCs w:val="28"/>
          <w:lang w:eastAsia="en-US"/>
        </w:rPr>
        <w:t>1 выпускник</w:t>
      </w:r>
      <w:r w:rsidRPr="007D186C">
        <w:rPr>
          <w:rFonts w:eastAsiaTheme="minorHAnsi"/>
          <w:sz w:val="28"/>
          <w:szCs w:val="28"/>
          <w:lang w:eastAsia="en-US"/>
        </w:rPr>
        <w:t xml:space="preserve">, без объяснения причины. </w:t>
      </w:r>
    </w:p>
    <w:p w:rsidR="00576DE5" w:rsidRPr="007D186C" w:rsidRDefault="00576DE5" w:rsidP="00576DE5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D186C">
        <w:rPr>
          <w:rFonts w:ascii="Times New Roman" w:hAnsi="Times New Roman" w:cs="Times New Roman"/>
          <w:sz w:val="28"/>
          <w:szCs w:val="28"/>
        </w:rPr>
        <w:t>Организовано изучение нормативных и инструктивных материалов ЕГЭ</w:t>
      </w:r>
      <w:r>
        <w:rPr>
          <w:rFonts w:ascii="Times New Roman" w:hAnsi="Times New Roman" w:cs="Times New Roman"/>
          <w:sz w:val="28"/>
          <w:szCs w:val="28"/>
        </w:rPr>
        <w:t xml:space="preserve"> и ОГЭ</w:t>
      </w:r>
      <w:r w:rsidRPr="007D186C">
        <w:rPr>
          <w:rFonts w:ascii="Times New Roman" w:hAnsi="Times New Roman" w:cs="Times New Roman"/>
          <w:sz w:val="28"/>
          <w:szCs w:val="28"/>
        </w:rPr>
        <w:t xml:space="preserve"> всеми работниками ЕГЭ 2023;</w:t>
      </w:r>
    </w:p>
    <w:p w:rsidR="00576DE5" w:rsidRPr="007D186C" w:rsidRDefault="00576DE5" w:rsidP="00576DE5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D186C">
        <w:rPr>
          <w:rFonts w:ascii="Times New Roman" w:hAnsi="Times New Roman" w:cs="Times New Roman"/>
          <w:sz w:val="28"/>
          <w:szCs w:val="28"/>
        </w:rPr>
        <w:t>Организовано ознакомление учащихся, родителей, педагогов с порядком проведения ЕГЭ</w:t>
      </w:r>
      <w:r>
        <w:rPr>
          <w:rFonts w:ascii="Times New Roman" w:hAnsi="Times New Roman" w:cs="Times New Roman"/>
          <w:sz w:val="28"/>
          <w:szCs w:val="28"/>
        </w:rPr>
        <w:t xml:space="preserve"> и ОГЭ</w:t>
      </w:r>
      <w:r w:rsidRPr="007D186C">
        <w:rPr>
          <w:rFonts w:ascii="Times New Roman" w:hAnsi="Times New Roman" w:cs="Times New Roman"/>
          <w:sz w:val="28"/>
          <w:szCs w:val="28"/>
        </w:rPr>
        <w:t xml:space="preserve"> на советах, совещаниях, родительских и ученических собраниях с Положением о порядке подготовки и проведения государственной (итоговой) аттестации; </w:t>
      </w:r>
    </w:p>
    <w:p w:rsidR="00576DE5" w:rsidRPr="007D186C" w:rsidRDefault="00576DE5" w:rsidP="00576DE5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D186C">
        <w:rPr>
          <w:rFonts w:ascii="Times New Roman" w:hAnsi="Times New Roman" w:cs="Times New Roman"/>
          <w:sz w:val="28"/>
          <w:szCs w:val="28"/>
        </w:rPr>
        <w:t>Проведена работа с выпускниками по ознакомлению их с нормативными и инструктивными документами, с правами и обязанностями участников итоговой аттестации, выбору экзаменов и психодиагностике;</w:t>
      </w:r>
    </w:p>
    <w:p w:rsidR="008F785C" w:rsidRDefault="008F785C" w:rsidP="00576DE5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576DE5" w:rsidRPr="007D186C" w:rsidRDefault="00576DE5" w:rsidP="00576DE5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D186C">
        <w:rPr>
          <w:rFonts w:ascii="Times New Roman" w:hAnsi="Times New Roman" w:cs="Times New Roman"/>
          <w:sz w:val="28"/>
          <w:szCs w:val="28"/>
        </w:rPr>
        <w:t>Во всех выпускных классах  проводятся  работы  по правилам заполнения бланков ЕГЭ и ОГЭ;</w:t>
      </w:r>
    </w:p>
    <w:p w:rsidR="008F785C" w:rsidRDefault="008F785C" w:rsidP="00576DE5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576DE5" w:rsidRDefault="00576DE5" w:rsidP="00576DE5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28 февраля 2023 прошла региональная апробация ЕГЭ в ППЭ 171.</w:t>
      </w:r>
    </w:p>
    <w:p w:rsidR="008F785C" w:rsidRDefault="008F785C" w:rsidP="00576DE5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576DE5" w:rsidRDefault="00576DE5" w:rsidP="00576DE5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  марта 2023 году проводилась</w:t>
      </w:r>
      <w:r w:rsidRPr="007D186C">
        <w:rPr>
          <w:rFonts w:ascii="Times New Roman" w:hAnsi="Times New Roman" w:cs="Times New Roman"/>
          <w:sz w:val="28"/>
          <w:szCs w:val="28"/>
        </w:rPr>
        <w:t xml:space="preserve">  федеральная апробация ЕГЭ по биологии с участием выпускников выбравших данный п</w:t>
      </w:r>
      <w:r>
        <w:rPr>
          <w:rFonts w:ascii="Times New Roman" w:hAnsi="Times New Roman" w:cs="Times New Roman"/>
          <w:sz w:val="28"/>
          <w:szCs w:val="28"/>
        </w:rPr>
        <w:t>редмет и параллельно  проводился</w:t>
      </w:r>
      <w:r w:rsidRPr="007D186C">
        <w:rPr>
          <w:rFonts w:ascii="Times New Roman" w:hAnsi="Times New Roman" w:cs="Times New Roman"/>
          <w:sz w:val="28"/>
          <w:szCs w:val="28"/>
        </w:rPr>
        <w:t xml:space="preserve">  обучающий семинар с педагогами, заявленными в качестве организаторов ППЭ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8F785C" w:rsidRDefault="008F785C" w:rsidP="00576DE5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576DE5" w:rsidRDefault="00576DE5" w:rsidP="00576DE5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15 марта  2023   прошла муниципальная апробация  ОГЭ по русскому  в ППЭ 171, ППЭ 172, ППЭ 173 с участием всех выпускников и работников пункта.</w:t>
      </w:r>
    </w:p>
    <w:p w:rsidR="008F785C" w:rsidRDefault="008F785C" w:rsidP="00576DE5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576DE5" w:rsidRDefault="00576DE5" w:rsidP="00576DE5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21 марта прошел обучающий семинар для организаторов ОГЭ в МКОУ «Султанянгиюртовской СОШ».</w:t>
      </w:r>
    </w:p>
    <w:p w:rsidR="008F785C" w:rsidRDefault="008F785C" w:rsidP="00576DE5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576DE5" w:rsidRDefault="00576DE5" w:rsidP="00576DE5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22 марта  2023  прошла муниципальная апробация  ОГЭ по обществознанию и биологии в ППЭ 171, ППЭ 172, ППЭ 173 с участием всех выпускников и работников пункта.</w:t>
      </w:r>
    </w:p>
    <w:p w:rsidR="008F785C" w:rsidRDefault="008F785C" w:rsidP="00576DE5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576DE5" w:rsidRDefault="00576DE5" w:rsidP="00576DE5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25 марта 2023 году прошла акция «ЕГЭ для родителей» в которая прошла в ППЭ 171 , приняли участие 47 родителей.</w:t>
      </w:r>
    </w:p>
    <w:p w:rsidR="008F785C" w:rsidRDefault="008F785C" w:rsidP="00576DE5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576DE5" w:rsidRDefault="00576DE5" w:rsidP="00576DE5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 3 апреля прошла тестирование видеонаблюдения ОГЭ в ППЭ.</w:t>
      </w:r>
    </w:p>
    <w:p w:rsidR="008F785C" w:rsidRDefault="008F785C" w:rsidP="00576DE5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576DE5" w:rsidRDefault="00576DE5" w:rsidP="00576DE5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17 мая прошла федеральная апробация ЕГЭ по русскому языка</w:t>
      </w:r>
    </w:p>
    <w:p w:rsidR="009A6BDD" w:rsidRDefault="00A7707F" w:rsidP="00476286">
      <w:pPr>
        <w:pStyle w:val="1"/>
        <w:shd w:val="clear" w:color="auto" w:fill="auto"/>
        <w:tabs>
          <w:tab w:val="left" w:pos="942"/>
        </w:tabs>
        <w:ind w:firstLine="0"/>
        <w:jc w:val="both"/>
      </w:pPr>
      <w:r>
        <w:t>По итогам проведения апробации организационно</w:t>
      </w:r>
      <w:r>
        <w:softHyphen/>
      </w:r>
      <w:r w:rsidR="0085262C">
        <w:t>-</w:t>
      </w:r>
      <w:r>
        <w:t>технологических нарушений не выявлено.</w:t>
      </w:r>
    </w:p>
    <w:p w:rsidR="00EA0551" w:rsidRDefault="00EA0551" w:rsidP="00476286">
      <w:pPr>
        <w:pStyle w:val="1"/>
        <w:shd w:val="clear" w:color="auto" w:fill="auto"/>
        <w:tabs>
          <w:tab w:val="left" w:pos="942"/>
        </w:tabs>
        <w:ind w:firstLine="0"/>
        <w:jc w:val="both"/>
      </w:pPr>
    </w:p>
    <w:p w:rsidR="009A6BDD" w:rsidRDefault="00A7707F" w:rsidP="003B5C79">
      <w:pPr>
        <w:pStyle w:val="40"/>
        <w:keepNext/>
        <w:keepLines/>
        <w:shd w:val="clear" w:color="auto" w:fill="auto"/>
        <w:tabs>
          <w:tab w:val="left" w:pos="578"/>
        </w:tabs>
      </w:pPr>
      <w:bookmarkStart w:id="7" w:name="bookmark12"/>
      <w:bookmarkStart w:id="8" w:name="bookmark13"/>
      <w:r>
        <w:lastRenderedPageBreak/>
        <w:t>Результаты участников ГИА-11</w:t>
      </w:r>
      <w:bookmarkEnd w:id="7"/>
      <w:bookmarkEnd w:id="8"/>
    </w:p>
    <w:p w:rsidR="00F107F5" w:rsidRDefault="00476286" w:rsidP="008F785C">
      <w:pPr>
        <w:pStyle w:val="1"/>
        <w:shd w:val="clear" w:color="auto" w:fill="auto"/>
        <w:ind w:firstLine="220"/>
        <w:jc w:val="both"/>
      </w:pPr>
      <w:r>
        <w:t>Для получения аттестата в 2023</w:t>
      </w:r>
      <w:r w:rsidR="00C16BF9">
        <w:t xml:space="preserve"> году</w:t>
      </w:r>
      <w:r w:rsidR="00A7707F">
        <w:t xml:space="preserve"> </w:t>
      </w:r>
      <w:r w:rsidR="00C16BF9">
        <w:t xml:space="preserve">заявлено </w:t>
      </w:r>
      <w:r w:rsidR="00C16BF9" w:rsidRPr="003928C0">
        <w:rPr>
          <w:b/>
        </w:rPr>
        <w:t>215 выпускников</w:t>
      </w:r>
      <w:r w:rsidR="003928C0">
        <w:rPr>
          <w:b/>
        </w:rPr>
        <w:t xml:space="preserve"> (</w:t>
      </w:r>
      <w:r w:rsidR="00820D29">
        <w:t>было 219</w:t>
      </w:r>
      <w:r w:rsidR="003928C0">
        <w:t xml:space="preserve">, из них 4 </w:t>
      </w:r>
      <w:r w:rsidR="006732CD">
        <w:t xml:space="preserve"> выпускника </w:t>
      </w:r>
      <w:r w:rsidR="003928C0">
        <w:t>не допуще</w:t>
      </w:r>
      <w:r w:rsidR="003928C0" w:rsidRPr="003928C0">
        <w:t>н</w:t>
      </w:r>
      <w:r w:rsidR="006732CD">
        <w:t>ы</w:t>
      </w:r>
      <w:r w:rsidR="003928C0" w:rsidRPr="003928C0">
        <w:t xml:space="preserve"> к ГИА 11)</w:t>
      </w:r>
      <w:r w:rsidR="00C16BF9" w:rsidRPr="003928C0">
        <w:t>.</w:t>
      </w:r>
      <w:r w:rsidR="00C16BF9">
        <w:t xml:space="preserve"> О</w:t>
      </w:r>
      <w:r w:rsidR="00A7707F">
        <w:t>бязательными экзаменами являются русский язык и математика (базовый уровень). Средн</w:t>
      </w:r>
      <w:r>
        <w:t>ий балл по русскому языку в 2023</w:t>
      </w:r>
      <w:r w:rsidR="00A7707F">
        <w:t xml:space="preserve"> году составил </w:t>
      </w:r>
      <w:r>
        <w:rPr>
          <w:b/>
          <w:bCs/>
        </w:rPr>
        <w:t>____</w:t>
      </w:r>
      <w:r>
        <w:t xml:space="preserve"> в 2022</w:t>
      </w:r>
      <w:r w:rsidR="00A7707F">
        <w:t xml:space="preserve"> году средний показатель был </w:t>
      </w:r>
      <w:r w:rsidR="00627D57">
        <w:t>–</w:t>
      </w:r>
      <w:r w:rsidR="00A7707F">
        <w:t xml:space="preserve"> </w:t>
      </w:r>
      <w:r>
        <w:rPr>
          <w:b/>
          <w:bCs/>
        </w:rPr>
        <w:t>56,86</w:t>
      </w:r>
      <w:r w:rsidR="00A7707F">
        <w:t xml:space="preserve">. В текущем году </w:t>
      </w:r>
      <w:r w:rsidR="00085E2C">
        <w:t xml:space="preserve">всего </w:t>
      </w:r>
      <w:r w:rsidR="00EF4F12">
        <w:rPr>
          <w:b/>
          <w:bCs/>
        </w:rPr>
        <w:t>18</w:t>
      </w:r>
      <w:r w:rsidR="00E4594E">
        <w:rPr>
          <w:b/>
          <w:bCs/>
        </w:rPr>
        <w:t xml:space="preserve"> </w:t>
      </w:r>
      <w:r w:rsidR="00A7707F">
        <w:t>участников набрали на ЕГЭ по русскому языку</w:t>
      </w:r>
      <w:r w:rsidR="00085E2C">
        <w:t>, химии и биологии</w:t>
      </w:r>
      <w:r w:rsidR="00EF4F12">
        <w:t xml:space="preserve"> и информатике</w:t>
      </w:r>
      <w:r w:rsidR="00A7707F">
        <w:t xml:space="preserve"> 80 и более баллов, что на  </w:t>
      </w:r>
      <w:r w:rsidR="00EF4F12">
        <w:t xml:space="preserve"> 11</w:t>
      </w:r>
      <w:r w:rsidR="00E4594E">
        <w:t xml:space="preserve"> </w:t>
      </w:r>
      <w:r w:rsidR="00A7707F">
        <w:t xml:space="preserve">участника </w:t>
      </w:r>
      <w:r w:rsidR="006714E9">
        <w:t>меньше</w:t>
      </w:r>
      <w:r>
        <w:t>, чем в 2022</w:t>
      </w:r>
      <w:r w:rsidR="00A7707F">
        <w:t xml:space="preserve"> году. </w:t>
      </w:r>
      <w:r w:rsidR="00F107F5">
        <w:t>К</w:t>
      </w:r>
      <w:r w:rsidR="00A7707F">
        <w:t>оличество у</w:t>
      </w:r>
      <w:r w:rsidR="00F107F5">
        <w:t>час</w:t>
      </w:r>
      <w:r w:rsidR="00E4594E">
        <w:t>тников, набравших 100 баллов -</w:t>
      </w:r>
      <w:r w:rsidR="00C16BF9">
        <w:t xml:space="preserve"> </w:t>
      </w:r>
      <w:r w:rsidR="006734BC">
        <w:t>1 выпускник МКОУ «Комсомольская СОШ» (Абдуразаков</w:t>
      </w:r>
      <w:r w:rsidR="00E4594E">
        <w:t xml:space="preserve"> Ш.М.</w:t>
      </w:r>
      <w:r w:rsidR="006714E9">
        <w:t xml:space="preserve"> по химии</w:t>
      </w:r>
      <w:r w:rsidR="006734BC">
        <w:t>)</w:t>
      </w:r>
      <w:r w:rsidR="00F107F5">
        <w:t>.</w:t>
      </w:r>
      <w:r w:rsidR="00A7707F">
        <w:t xml:space="preserve"> </w:t>
      </w:r>
    </w:p>
    <w:p w:rsidR="009A6BDD" w:rsidRDefault="00A7707F">
      <w:pPr>
        <w:pStyle w:val="1"/>
        <w:shd w:val="clear" w:color="auto" w:fill="auto"/>
        <w:ind w:left="220" w:firstLine="720"/>
        <w:jc w:val="both"/>
      </w:pPr>
      <w:r>
        <w:t>.</w:t>
      </w:r>
    </w:p>
    <w:p w:rsidR="009A6BDD" w:rsidRDefault="00476286">
      <w:pPr>
        <w:pStyle w:val="1"/>
        <w:shd w:val="clear" w:color="auto" w:fill="auto"/>
        <w:ind w:firstLine="0"/>
        <w:jc w:val="center"/>
      </w:pPr>
      <w:r>
        <w:rPr>
          <w:b/>
          <w:bCs/>
        </w:rPr>
        <w:t>Результаты участников ЕГЭ в 2023</w:t>
      </w:r>
      <w:r w:rsidR="00A7707F">
        <w:rPr>
          <w:b/>
          <w:bCs/>
        </w:rPr>
        <w:t xml:space="preserve"> году</w:t>
      </w:r>
    </w:p>
    <w:p w:rsidR="009A6BDD" w:rsidRDefault="009A6BDD" w:rsidP="00085E2C">
      <w:pPr>
        <w:pStyle w:val="a9"/>
        <w:shd w:val="clear" w:color="auto" w:fill="auto"/>
      </w:pPr>
    </w:p>
    <w:tbl>
      <w:tblPr>
        <w:tblOverlap w:val="never"/>
        <w:tblW w:w="9340" w:type="dxa"/>
        <w:jc w:val="center"/>
        <w:tblInd w:w="-185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587"/>
        <w:gridCol w:w="3127"/>
        <w:gridCol w:w="1221"/>
        <w:gridCol w:w="2099"/>
        <w:gridCol w:w="436"/>
        <w:gridCol w:w="856"/>
        <w:gridCol w:w="1014"/>
      </w:tblGrid>
      <w:tr w:rsidR="00E842DA" w:rsidTr="00E842DA">
        <w:trPr>
          <w:trHeight w:hRule="exact" w:val="787"/>
          <w:jc w:val="center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E842DA" w:rsidRDefault="00E842DA" w:rsidP="00B5677B">
            <w:pPr>
              <w:pStyle w:val="ab"/>
              <w:shd w:val="clear" w:color="auto" w:fill="auto"/>
              <w:spacing w:line="240" w:lineRule="auto"/>
              <w:ind w:firstLine="0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№</w:t>
            </w:r>
          </w:p>
        </w:tc>
        <w:tc>
          <w:tcPr>
            <w:tcW w:w="312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E842DA" w:rsidRDefault="00E842DA" w:rsidP="00B5677B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Предмет</w:t>
            </w:r>
          </w:p>
        </w:tc>
        <w:tc>
          <w:tcPr>
            <w:tcW w:w="12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E842DA" w:rsidRDefault="00E842DA" w:rsidP="00B5677B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Всего участников</w:t>
            </w: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842DA" w:rsidRDefault="00E842DA" w:rsidP="008F7DE5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Участники, не преодолевшие мин. </w:t>
            </w:r>
          </w:p>
        </w:tc>
        <w:tc>
          <w:tcPr>
            <w:tcW w:w="129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842DA" w:rsidRDefault="00E842DA" w:rsidP="00B5677B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Участники, набравшие от 80 баллов и выше</w:t>
            </w: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842DA" w:rsidRDefault="00E842DA" w:rsidP="00B5677B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color w:val="C00000"/>
                <w:sz w:val="20"/>
                <w:szCs w:val="20"/>
              </w:rPr>
              <w:t>100 баллов</w:t>
            </w:r>
          </w:p>
        </w:tc>
      </w:tr>
      <w:tr w:rsidR="00E842DA" w:rsidTr="00E842DA">
        <w:trPr>
          <w:trHeight w:hRule="exact" w:val="259"/>
          <w:jc w:val="center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842DA" w:rsidRDefault="00E842DA" w:rsidP="00B5677B">
            <w:pPr>
              <w:pStyle w:val="ab"/>
              <w:shd w:val="clear" w:color="auto" w:fill="auto"/>
              <w:spacing w:line="240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</w:t>
            </w:r>
          </w:p>
        </w:tc>
        <w:tc>
          <w:tcPr>
            <w:tcW w:w="312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842DA" w:rsidRDefault="00E842DA" w:rsidP="00B5677B">
            <w:pPr>
              <w:pStyle w:val="ab"/>
              <w:shd w:val="clear" w:color="auto" w:fill="auto"/>
              <w:spacing w:line="240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Русский язык</w:t>
            </w:r>
          </w:p>
        </w:tc>
        <w:tc>
          <w:tcPr>
            <w:tcW w:w="12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842DA" w:rsidRDefault="00E842DA" w:rsidP="00B5677B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210</w:t>
            </w: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842DA" w:rsidRDefault="00E842DA" w:rsidP="00B5677B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43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842DA" w:rsidRDefault="00E842DA" w:rsidP="00373184">
            <w:pPr>
              <w:pStyle w:val="ab"/>
              <w:shd w:val="clear" w:color="auto" w:fill="auto"/>
              <w:spacing w:line="240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842DA" w:rsidRDefault="00E842DA" w:rsidP="00B5677B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E842DA" w:rsidRDefault="00E842DA" w:rsidP="00B5677B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E842DA" w:rsidTr="00E842DA">
        <w:trPr>
          <w:trHeight w:hRule="exact" w:val="264"/>
          <w:jc w:val="center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842DA" w:rsidRDefault="00E842DA" w:rsidP="00B5677B">
            <w:pPr>
              <w:pStyle w:val="ab"/>
              <w:shd w:val="clear" w:color="auto" w:fill="auto"/>
              <w:spacing w:line="240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</w:t>
            </w:r>
          </w:p>
        </w:tc>
        <w:tc>
          <w:tcPr>
            <w:tcW w:w="312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842DA" w:rsidRDefault="00E842DA" w:rsidP="00B5677B">
            <w:pPr>
              <w:pStyle w:val="ab"/>
              <w:shd w:val="clear" w:color="auto" w:fill="auto"/>
              <w:spacing w:line="240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Математика (проф.)</w:t>
            </w:r>
          </w:p>
        </w:tc>
        <w:tc>
          <w:tcPr>
            <w:tcW w:w="12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842DA" w:rsidRDefault="00E842DA" w:rsidP="00B5677B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</w:t>
            </w: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842DA" w:rsidRDefault="00E842DA" w:rsidP="00B5677B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43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842DA" w:rsidRDefault="00E842DA" w:rsidP="00373184">
            <w:pPr>
              <w:pStyle w:val="ab"/>
              <w:shd w:val="clear" w:color="auto" w:fill="auto"/>
              <w:spacing w:line="240" w:lineRule="auto"/>
              <w:ind w:firstLine="0"/>
              <w:rPr>
                <w:sz w:val="22"/>
                <w:szCs w:val="22"/>
              </w:rPr>
            </w:pP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842DA" w:rsidRDefault="00E842DA" w:rsidP="00B5677B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E842DA" w:rsidRDefault="00E842DA" w:rsidP="00B5677B">
            <w:pPr>
              <w:pStyle w:val="ab"/>
              <w:shd w:val="clear" w:color="auto" w:fill="auto"/>
              <w:spacing w:line="240" w:lineRule="auto"/>
              <w:ind w:firstLine="460"/>
              <w:jc w:val="both"/>
              <w:rPr>
                <w:sz w:val="22"/>
                <w:szCs w:val="22"/>
              </w:rPr>
            </w:pPr>
          </w:p>
        </w:tc>
      </w:tr>
      <w:tr w:rsidR="00E842DA" w:rsidTr="00E842DA">
        <w:trPr>
          <w:trHeight w:hRule="exact" w:val="264"/>
          <w:jc w:val="center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842DA" w:rsidRDefault="00E842DA" w:rsidP="00B5677B">
            <w:pPr>
              <w:pStyle w:val="ab"/>
              <w:shd w:val="clear" w:color="auto" w:fill="auto"/>
              <w:spacing w:line="240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312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842DA" w:rsidRDefault="00E842DA" w:rsidP="00B5677B">
            <w:pPr>
              <w:pStyle w:val="ab"/>
              <w:shd w:val="clear" w:color="auto" w:fill="auto"/>
              <w:spacing w:line="240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Математика базовая</w:t>
            </w:r>
          </w:p>
        </w:tc>
        <w:tc>
          <w:tcPr>
            <w:tcW w:w="12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842DA" w:rsidRDefault="00E842DA" w:rsidP="00B5677B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200</w:t>
            </w: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842DA" w:rsidRDefault="00E842DA" w:rsidP="00B5677B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</w:t>
            </w:r>
          </w:p>
        </w:tc>
        <w:tc>
          <w:tcPr>
            <w:tcW w:w="43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842DA" w:rsidRDefault="00E842DA" w:rsidP="00373184">
            <w:pPr>
              <w:pStyle w:val="ab"/>
              <w:shd w:val="clear" w:color="auto" w:fill="auto"/>
              <w:spacing w:line="240" w:lineRule="auto"/>
              <w:ind w:firstLine="0"/>
              <w:rPr>
                <w:sz w:val="22"/>
                <w:szCs w:val="22"/>
              </w:rPr>
            </w:pP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842DA" w:rsidRDefault="00E842DA" w:rsidP="00B5677B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E842DA" w:rsidRDefault="00E842DA" w:rsidP="00B5677B">
            <w:pPr>
              <w:pStyle w:val="ab"/>
              <w:shd w:val="clear" w:color="auto" w:fill="auto"/>
              <w:spacing w:line="240" w:lineRule="auto"/>
              <w:ind w:firstLine="460"/>
              <w:jc w:val="both"/>
              <w:rPr>
                <w:sz w:val="22"/>
                <w:szCs w:val="22"/>
              </w:rPr>
            </w:pPr>
          </w:p>
        </w:tc>
      </w:tr>
      <w:tr w:rsidR="00E842DA" w:rsidTr="00E842DA">
        <w:trPr>
          <w:trHeight w:hRule="exact" w:val="264"/>
          <w:jc w:val="center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842DA" w:rsidRDefault="00E842DA" w:rsidP="00B5677B">
            <w:pPr>
              <w:pStyle w:val="ab"/>
              <w:shd w:val="clear" w:color="auto" w:fill="auto"/>
              <w:spacing w:line="240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312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842DA" w:rsidRDefault="00E842DA" w:rsidP="00B5677B">
            <w:pPr>
              <w:pStyle w:val="ab"/>
              <w:shd w:val="clear" w:color="auto" w:fill="auto"/>
              <w:spacing w:line="240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Физика</w:t>
            </w:r>
          </w:p>
        </w:tc>
        <w:tc>
          <w:tcPr>
            <w:tcW w:w="12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842DA" w:rsidRDefault="00E842DA" w:rsidP="00B5677B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842DA" w:rsidRDefault="00E842DA" w:rsidP="00B5677B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43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842DA" w:rsidRDefault="00E842DA" w:rsidP="00373184">
            <w:pPr>
              <w:pStyle w:val="ab"/>
              <w:shd w:val="clear" w:color="auto" w:fill="auto"/>
              <w:spacing w:line="240" w:lineRule="auto"/>
              <w:ind w:firstLine="0"/>
              <w:rPr>
                <w:sz w:val="22"/>
                <w:szCs w:val="22"/>
              </w:rPr>
            </w:pP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842DA" w:rsidRDefault="00E842DA" w:rsidP="00B5677B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E842DA" w:rsidRDefault="00E842DA" w:rsidP="00B5677B">
            <w:pPr>
              <w:pStyle w:val="ab"/>
              <w:shd w:val="clear" w:color="auto" w:fill="auto"/>
              <w:spacing w:line="240" w:lineRule="auto"/>
              <w:ind w:firstLine="460"/>
              <w:jc w:val="both"/>
              <w:rPr>
                <w:sz w:val="22"/>
                <w:szCs w:val="22"/>
              </w:rPr>
            </w:pPr>
          </w:p>
        </w:tc>
      </w:tr>
      <w:tr w:rsidR="00E842DA" w:rsidTr="00E842DA">
        <w:trPr>
          <w:trHeight w:hRule="exact" w:val="264"/>
          <w:jc w:val="center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842DA" w:rsidRDefault="00E842DA" w:rsidP="00B5677B">
            <w:pPr>
              <w:pStyle w:val="ab"/>
              <w:shd w:val="clear" w:color="auto" w:fill="auto"/>
              <w:spacing w:line="240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5.</w:t>
            </w:r>
          </w:p>
        </w:tc>
        <w:tc>
          <w:tcPr>
            <w:tcW w:w="312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842DA" w:rsidRDefault="00E842DA" w:rsidP="00B5677B">
            <w:pPr>
              <w:pStyle w:val="ab"/>
              <w:shd w:val="clear" w:color="auto" w:fill="auto"/>
              <w:spacing w:line="240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Химия</w:t>
            </w:r>
          </w:p>
        </w:tc>
        <w:tc>
          <w:tcPr>
            <w:tcW w:w="12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842DA" w:rsidRDefault="00E842DA" w:rsidP="00B5677B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49</w:t>
            </w: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842DA" w:rsidRDefault="00E842DA" w:rsidP="00B5677B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21</w:t>
            </w:r>
          </w:p>
        </w:tc>
        <w:tc>
          <w:tcPr>
            <w:tcW w:w="43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842DA" w:rsidRDefault="00E842DA" w:rsidP="00373184">
            <w:pPr>
              <w:pStyle w:val="ab"/>
              <w:shd w:val="clear" w:color="auto" w:fill="auto"/>
              <w:spacing w:line="240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842DA" w:rsidRDefault="00E842DA" w:rsidP="00B5677B">
            <w:pPr>
              <w:pStyle w:val="ab"/>
              <w:shd w:val="clear" w:color="auto" w:fill="auto"/>
              <w:spacing w:line="240" w:lineRule="auto"/>
              <w:ind w:firstLine="140"/>
              <w:jc w:val="both"/>
              <w:rPr>
                <w:sz w:val="22"/>
                <w:szCs w:val="22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E842DA" w:rsidRDefault="00E842DA" w:rsidP="00B5677B">
            <w:pPr>
              <w:pStyle w:val="ab"/>
              <w:shd w:val="clear" w:color="auto" w:fill="auto"/>
              <w:spacing w:line="240" w:lineRule="auto"/>
              <w:ind w:firstLine="46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</w:tr>
      <w:tr w:rsidR="00E842DA" w:rsidTr="00E842DA">
        <w:trPr>
          <w:trHeight w:hRule="exact" w:val="259"/>
          <w:jc w:val="center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842DA" w:rsidRDefault="00E842DA" w:rsidP="00B5677B">
            <w:pPr>
              <w:pStyle w:val="ab"/>
              <w:shd w:val="clear" w:color="auto" w:fill="auto"/>
              <w:spacing w:line="240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6.</w:t>
            </w:r>
          </w:p>
        </w:tc>
        <w:tc>
          <w:tcPr>
            <w:tcW w:w="312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842DA" w:rsidRDefault="00E842DA" w:rsidP="00B5677B">
            <w:pPr>
              <w:pStyle w:val="ab"/>
              <w:shd w:val="clear" w:color="auto" w:fill="auto"/>
              <w:spacing w:line="240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Биология</w:t>
            </w:r>
          </w:p>
        </w:tc>
        <w:tc>
          <w:tcPr>
            <w:tcW w:w="12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842DA" w:rsidRDefault="00E842DA" w:rsidP="00B5677B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61</w:t>
            </w: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842DA" w:rsidRDefault="00E842DA" w:rsidP="00B5677B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</w:t>
            </w:r>
          </w:p>
        </w:tc>
        <w:tc>
          <w:tcPr>
            <w:tcW w:w="43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842DA" w:rsidRDefault="00E842DA" w:rsidP="00373184">
            <w:pPr>
              <w:pStyle w:val="ab"/>
              <w:shd w:val="clear" w:color="auto" w:fill="auto"/>
              <w:spacing w:line="240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842DA" w:rsidRDefault="00E842DA" w:rsidP="00B5677B">
            <w:pPr>
              <w:pStyle w:val="ab"/>
              <w:shd w:val="clear" w:color="auto" w:fill="auto"/>
              <w:spacing w:line="240" w:lineRule="auto"/>
              <w:ind w:firstLine="140"/>
              <w:jc w:val="both"/>
              <w:rPr>
                <w:sz w:val="22"/>
                <w:szCs w:val="22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E842DA" w:rsidRDefault="00E842DA" w:rsidP="00B5677B">
            <w:pPr>
              <w:pStyle w:val="ab"/>
              <w:shd w:val="clear" w:color="auto" w:fill="auto"/>
              <w:spacing w:line="240" w:lineRule="auto"/>
              <w:ind w:firstLine="460"/>
              <w:jc w:val="both"/>
              <w:rPr>
                <w:sz w:val="22"/>
                <w:szCs w:val="22"/>
              </w:rPr>
            </w:pPr>
          </w:p>
        </w:tc>
      </w:tr>
      <w:tr w:rsidR="00E842DA" w:rsidTr="00E842DA">
        <w:trPr>
          <w:trHeight w:hRule="exact" w:val="264"/>
          <w:jc w:val="center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842DA" w:rsidRDefault="00E842DA" w:rsidP="00B5677B">
            <w:pPr>
              <w:pStyle w:val="ab"/>
              <w:shd w:val="clear" w:color="auto" w:fill="auto"/>
              <w:spacing w:line="240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7.</w:t>
            </w:r>
          </w:p>
        </w:tc>
        <w:tc>
          <w:tcPr>
            <w:tcW w:w="312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842DA" w:rsidRDefault="00E842DA" w:rsidP="00B5677B">
            <w:pPr>
              <w:pStyle w:val="ab"/>
              <w:shd w:val="clear" w:color="auto" w:fill="auto"/>
              <w:spacing w:line="240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История</w:t>
            </w:r>
          </w:p>
        </w:tc>
        <w:tc>
          <w:tcPr>
            <w:tcW w:w="12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842DA" w:rsidRDefault="00E842DA" w:rsidP="00B5677B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35</w:t>
            </w: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842DA" w:rsidRDefault="00E842DA" w:rsidP="00B5677B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</w:t>
            </w:r>
          </w:p>
        </w:tc>
        <w:tc>
          <w:tcPr>
            <w:tcW w:w="43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842DA" w:rsidRDefault="00E842DA" w:rsidP="00B5677B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842DA" w:rsidRDefault="00E842DA" w:rsidP="00B5677B">
            <w:pPr>
              <w:pStyle w:val="ab"/>
              <w:shd w:val="clear" w:color="auto" w:fill="auto"/>
              <w:spacing w:line="240" w:lineRule="auto"/>
              <w:ind w:firstLine="140"/>
              <w:jc w:val="both"/>
              <w:rPr>
                <w:sz w:val="22"/>
                <w:szCs w:val="22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E842DA" w:rsidRDefault="00E842DA" w:rsidP="00B5677B">
            <w:pPr>
              <w:pStyle w:val="ab"/>
              <w:shd w:val="clear" w:color="auto" w:fill="auto"/>
              <w:spacing w:line="240" w:lineRule="auto"/>
              <w:ind w:firstLine="460"/>
              <w:jc w:val="both"/>
              <w:rPr>
                <w:sz w:val="22"/>
                <w:szCs w:val="22"/>
              </w:rPr>
            </w:pPr>
          </w:p>
        </w:tc>
      </w:tr>
      <w:tr w:rsidR="00E842DA" w:rsidTr="00E842DA">
        <w:trPr>
          <w:trHeight w:hRule="exact" w:val="264"/>
          <w:jc w:val="center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842DA" w:rsidRDefault="00E842DA" w:rsidP="00B5677B">
            <w:pPr>
              <w:pStyle w:val="ab"/>
              <w:shd w:val="clear" w:color="auto" w:fill="auto"/>
              <w:spacing w:line="240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8.</w:t>
            </w:r>
          </w:p>
        </w:tc>
        <w:tc>
          <w:tcPr>
            <w:tcW w:w="312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842DA" w:rsidRDefault="00E842DA" w:rsidP="00B5677B">
            <w:pPr>
              <w:pStyle w:val="ab"/>
              <w:shd w:val="clear" w:color="auto" w:fill="auto"/>
              <w:spacing w:line="240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География</w:t>
            </w:r>
          </w:p>
        </w:tc>
        <w:tc>
          <w:tcPr>
            <w:tcW w:w="12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842DA" w:rsidRDefault="00E842DA" w:rsidP="00B5677B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842DA" w:rsidRDefault="00E842DA" w:rsidP="00B5677B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43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842DA" w:rsidRDefault="00E842DA" w:rsidP="00B5677B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842DA" w:rsidRDefault="00E842DA" w:rsidP="00B5677B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E842DA" w:rsidRDefault="00E842DA" w:rsidP="00B5677B">
            <w:pPr>
              <w:pStyle w:val="ab"/>
              <w:shd w:val="clear" w:color="auto" w:fill="auto"/>
              <w:spacing w:line="240" w:lineRule="auto"/>
              <w:ind w:firstLine="460"/>
              <w:jc w:val="both"/>
              <w:rPr>
                <w:sz w:val="22"/>
                <w:szCs w:val="22"/>
              </w:rPr>
            </w:pPr>
          </w:p>
        </w:tc>
      </w:tr>
      <w:tr w:rsidR="00E842DA" w:rsidTr="00E842DA">
        <w:trPr>
          <w:trHeight w:hRule="exact" w:val="264"/>
          <w:jc w:val="center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842DA" w:rsidRDefault="00E842DA" w:rsidP="00B5677B">
            <w:pPr>
              <w:pStyle w:val="ab"/>
              <w:shd w:val="clear" w:color="auto" w:fill="auto"/>
              <w:spacing w:line="240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9.</w:t>
            </w:r>
          </w:p>
        </w:tc>
        <w:tc>
          <w:tcPr>
            <w:tcW w:w="312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842DA" w:rsidRDefault="00E842DA" w:rsidP="00B5677B">
            <w:pPr>
              <w:pStyle w:val="ab"/>
              <w:shd w:val="clear" w:color="auto" w:fill="auto"/>
              <w:spacing w:line="240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Английский язык</w:t>
            </w:r>
          </w:p>
        </w:tc>
        <w:tc>
          <w:tcPr>
            <w:tcW w:w="12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842DA" w:rsidRDefault="00E842DA" w:rsidP="00B5677B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842DA" w:rsidRDefault="00E842DA" w:rsidP="00B5677B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43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842DA" w:rsidRDefault="00E842DA" w:rsidP="00B5677B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842DA" w:rsidRDefault="00E842DA" w:rsidP="00B5677B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E842DA" w:rsidRDefault="00E842DA" w:rsidP="00B5677B">
            <w:pPr>
              <w:pStyle w:val="ab"/>
              <w:shd w:val="clear" w:color="auto" w:fill="auto"/>
              <w:spacing w:line="240" w:lineRule="auto"/>
              <w:ind w:firstLine="460"/>
              <w:jc w:val="both"/>
              <w:rPr>
                <w:sz w:val="22"/>
                <w:szCs w:val="22"/>
              </w:rPr>
            </w:pPr>
          </w:p>
        </w:tc>
      </w:tr>
      <w:tr w:rsidR="00E842DA" w:rsidTr="00E842DA">
        <w:trPr>
          <w:trHeight w:hRule="exact" w:val="264"/>
          <w:jc w:val="center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842DA" w:rsidRDefault="00E842DA" w:rsidP="00B5677B">
            <w:pPr>
              <w:pStyle w:val="ab"/>
              <w:shd w:val="clear" w:color="auto" w:fill="auto"/>
              <w:spacing w:line="240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10.</w:t>
            </w:r>
          </w:p>
        </w:tc>
        <w:tc>
          <w:tcPr>
            <w:tcW w:w="312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842DA" w:rsidRDefault="00E842DA" w:rsidP="00B5677B">
            <w:pPr>
              <w:pStyle w:val="ab"/>
              <w:shd w:val="clear" w:color="auto" w:fill="auto"/>
              <w:spacing w:line="240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Обществознание</w:t>
            </w:r>
          </w:p>
        </w:tc>
        <w:tc>
          <w:tcPr>
            <w:tcW w:w="12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842DA" w:rsidRDefault="00E842DA" w:rsidP="00B5677B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61</w:t>
            </w: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842DA" w:rsidRDefault="00E842DA" w:rsidP="00B5677B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38</w:t>
            </w:r>
          </w:p>
        </w:tc>
        <w:tc>
          <w:tcPr>
            <w:tcW w:w="43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842DA" w:rsidRDefault="00E842DA" w:rsidP="00B5677B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842DA" w:rsidRDefault="00E842DA" w:rsidP="00B5677B">
            <w:pPr>
              <w:pStyle w:val="ab"/>
              <w:shd w:val="clear" w:color="auto" w:fill="auto"/>
              <w:spacing w:line="240" w:lineRule="auto"/>
              <w:ind w:firstLine="140"/>
              <w:jc w:val="both"/>
              <w:rPr>
                <w:sz w:val="22"/>
                <w:szCs w:val="22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E842DA" w:rsidRDefault="00E842DA" w:rsidP="00B5677B">
            <w:pPr>
              <w:pStyle w:val="ab"/>
              <w:shd w:val="clear" w:color="auto" w:fill="auto"/>
              <w:spacing w:line="240" w:lineRule="auto"/>
              <w:ind w:firstLine="460"/>
              <w:jc w:val="both"/>
              <w:rPr>
                <w:sz w:val="22"/>
                <w:szCs w:val="22"/>
              </w:rPr>
            </w:pPr>
          </w:p>
        </w:tc>
      </w:tr>
      <w:tr w:rsidR="00E842DA" w:rsidTr="00E842DA">
        <w:trPr>
          <w:trHeight w:hRule="exact" w:val="264"/>
          <w:jc w:val="center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842DA" w:rsidRDefault="00E842DA" w:rsidP="00B5677B">
            <w:pPr>
              <w:pStyle w:val="ab"/>
              <w:shd w:val="clear" w:color="auto" w:fill="auto"/>
              <w:spacing w:line="240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11.</w:t>
            </w:r>
          </w:p>
        </w:tc>
        <w:tc>
          <w:tcPr>
            <w:tcW w:w="312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842DA" w:rsidRDefault="00E842DA" w:rsidP="00B5677B">
            <w:pPr>
              <w:pStyle w:val="ab"/>
              <w:shd w:val="clear" w:color="auto" w:fill="auto"/>
              <w:spacing w:line="240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Литература</w:t>
            </w:r>
          </w:p>
        </w:tc>
        <w:tc>
          <w:tcPr>
            <w:tcW w:w="12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842DA" w:rsidRDefault="00E842DA" w:rsidP="00B5677B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842DA" w:rsidRDefault="00E842DA" w:rsidP="00B5677B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43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842DA" w:rsidRDefault="00E842DA" w:rsidP="00B5677B">
            <w:pPr>
              <w:pStyle w:val="ab"/>
              <w:shd w:val="clear" w:color="auto" w:fill="auto"/>
              <w:spacing w:line="240" w:lineRule="auto"/>
              <w:ind w:firstLine="320"/>
              <w:jc w:val="both"/>
              <w:rPr>
                <w:sz w:val="22"/>
                <w:szCs w:val="22"/>
              </w:rPr>
            </w:pP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842DA" w:rsidRDefault="00E842DA" w:rsidP="00B5677B">
            <w:pPr>
              <w:pStyle w:val="ab"/>
              <w:shd w:val="clear" w:color="auto" w:fill="auto"/>
              <w:spacing w:line="240" w:lineRule="auto"/>
              <w:ind w:firstLine="140"/>
              <w:jc w:val="both"/>
              <w:rPr>
                <w:sz w:val="22"/>
                <w:szCs w:val="22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E842DA" w:rsidRDefault="00E842DA" w:rsidP="00B5677B">
            <w:pPr>
              <w:pStyle w:val="ab"/>
              <w:shd w:val="clear" w:color="auto" w:fill="auto"/>
              <w:spacing w:line="240" w:lineRule="auto"/>
              <w:ind w:firstLine="460"/>
              <w:jc w:val="both"/>
              <w:rPr>
                <w:sz w:val="22"/>
                <w:szCs w:val="22"/>
              </w:rPr>
            </w:pPr>
          </w:p>
        </w:tc>
      </w:tr>
      <w:tr w:rsidR="00E842DA" w:rsidTr="00E842DA">
        <w:trPr>
          <w:trHeight w:hRule="exact" w:val="264"/>
          <w:jc w:val="center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842DA" w:rsidRDefault="00E842DA" w:rsidP="00B5677B">
            <w:pPr>
              <w:pStyle w:val="ab"/>
              <w:shd w:val="clear" w:color="auto" w:fill="auto"/>
              <w:spacing w:line="240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12.</w:t>
            </w:r>
          </w:p>
        </w:tc>
        <w:tc>
          <w:tcPr>
            <w:tcW w:w="312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842DA" w:rsidRDefault="00E842DA" w:rsidP="00B5677B">
            <w:pPr>
              <w:pStyle w:val="ab"/>
              <w:shd w:val="clear" w:color="auto" w:fill="auto"/>
              <w:spacing w:line="240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Информатика и ИКТ</w:t>
            </w:r>
          </w:p>
        </w:tc>
        <w:tc>
          <w:tcPr>
            <w:tcW w:w="12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842DA" w:rsidRDefault="00E842DA" w:rsidP="00B5677B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842DA" w:rsidRDefault="00E842DA" w:rsidP="00B5677B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43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842DA" w:rsidRDefault="00E842DA" w:rsidP="00B5677B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842DA" w:rsidRDefault="00E842DA" w:rsidP="00B5677B">
            <w:pPr>
              <w:pStyle w:val="ab"/>
              <w:shd w:val="clear" w:color="auto" w:fill="auto"/>
              <w:spacing w:line="240" w:lineRule="auto"/>
              <w:ind w:firstLine="140"/>
              <w:jc w:val="both"/>
              <w:rPr>
                <w:sz w:val="22"/>
                <w:szCs w:val="22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E842DA" w:rsidRDefault="00E842DA" w:rsidP="00B5677B">
            <w:pPr>
              <w:pStyle w:val="ab"/>
              <w:shd w:val="clear" w:color="auto" w:fill="auto"/>
              <w:spacing w:line="240" w:lineRule="auto"/>
              <w:ind w:firstLine="460"/>
              <w:jc w:val="both"/>
              <w:rPr>
                <w:sz w:val="22"/>
                <w:szCs w:val="22"/>
              </w:rPr>
            </w:pPr>
          </w:p>
        </w:tc>
      </w:tr>
      <w:tr w:rsidR="00E842DA" w:rsidTr="00E842DA">
        <w:trPr>
          <w:trHeight w:hRule="exact" w:val="274"/>
          <w:jc w:val="center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E842DA" w:rsidRDefault="00E842DA" w:rsidP="00B5677B">
            <w:pPr>
              <w:rPr>
                <w:sz w:val="10"/>
                <w:szCs w:val="10"/>
              </w:rPr>
            </w:pPr>
          </w:p>
        </w:tc>
        <w:tc>
          <w:tcPr>
            <w:tcW w:w="3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E842DA" w:rsidRDefault="00E842DA" w:rsidP="00B5677B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Итого:</w:t>
            </w:r>
          </w:p>
        </w:tc>
        <w:tc>
          <w:tcPr>
            <w:tcW w:w="1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E842DA" w:rsidRDefault="00E842DA" w:rsidP="00B5677B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E842DA" w:rsidRDefault="00E842DA" w:rsidP="00B5677B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E842DA" w:rsidRDefault="00E842DA" w:rsidP="00B5677B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E842DA" w:rsidRDefault="00E842DA" w:rsidP="00B5677B">
            <w:pPr>
              <w:rPr>
                <w:sz w:val="10"/>
                <w:szCs w:val="10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842DA" w:rsidRDefault="00E842DA" w:rsidP="00B5677B">
            <w:pPr>
              <w:pStyle w:val="ab"/>
              <w:shd w:val="clear" w:color="auto" w:fill="auto"/>
              <w:spacing w:line="240" w:lineRule="auto"/>
              <w:ind w:firstLine="360"/>
              <w:jc w:val="both"/>
              <w:rPr>
                <w:sz w:val="22"/>
                <w:szCs w:val="22"/>
              </w:rPr>
            </w:pPr>
          </w:p>
        </w:tc>
      </w:tr>
    </w:tbl>
    <w:p w:rsidR="00B5677B" w:rsidRDefault="00B5677B">
      <w:pPr>
        <w:pStyle w:val="a9"/>
        <w:shd w:val="clear" w:color="auto" w:fill="auto"/>
        <w:ind w:left="115"/>
      </w:pPr>
    </w:p>
    <w:p w:rsidR="00891B30" w:rsidRPr="003B5C79" w:rsidRDefault="00EA0551" w:rsidP="003B5C79">
      <w:pPr>
        <w:pStyle w:val="1"/>
        <w:shd w:val="clear" w:color="auto" w:fill="auto"/>
        <w:ind w:firstLine="0"/>
        <w:jc w:val="center"/>
        <w:rPr>
          <w:b/>
        </w:rPr>
      </w:pPr>
      <w:r w:rsidRPr="003B5C79">
        <w:rPr>
          <w:b/>
        </w:rPr>
        <w:t>Высокобальник</w:t>
      </w:r>
      <w:r w:rsidR="00C16BF9" w:rsidRPr="003B5C79">
        <w:rPr>
          <w:b/>
        </w:rPr>
        <w:t>и</w:t>
      </w:r>
      <w:r w:rsidRPr="003B5C79">
        <w:rPr>
          <w:b/>
        </w:rPr>
        <w:t xml:space="preserve"> ЕГЭ в 2023 году.</w:t>
      </w:r>
    </w:p>
    <w:p w:rsidR="00891B30" w:rsidRPr="00476286" w:rsidRDefault="00891B30" w:rsidP="00FE34CD">
      <w:pPr>
        <w:pStyle w:val="1"/>
        <w:shd w:val="clear" w:color="auto" w:fill="auto"/>
        <w:ind w:firstLine="720"/>
        <w:rPr>
          <w:highlight w:val="yellow"/>
        </w:rPr>
      </w:pPr>
    </w:p>
    <w:tbl>
      <w:tblPr>
        <w:tblW w:w="10363" w:type="dxa"/>
        <w:tblInd w:w="93" w:type="dxa"/>
        <w:tblLook w:val="04A0"/>
      </w:tblPr>
      <w:tblGrid>
        <w:gridCol w:w="1291"/>
        <w:gridCol w:w="2549"/>
        <w:gridCol w:w="1128"/>
        <w:gridCol w:w="1139"/>
        <w:gridCol w:w="1705"/>
        <w:gridCol w:w="2551"/>
      </w:tblGrid>
      <w:tr w:rsidR="004455A3" w:rsidRPr="00891B30" w:rsidTr="0082489A">
        <w:trPr>
          <w:trHeight w:val="233"/>
        </w:trPr>
        <w:tc>
          <w:tcPr>
            <w:tcW w:w="1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455A3" w:rsidRPr="00891B30" w:rsidRDefault="004455A3" w:rsidP="00943019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891B30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 xml:space="preserve">Хмия </w:t>
            </w:r>
          </w:p>
        </w:tc>
        <w:tc>
          <w:tcPr>
            <w:tcW w:w="254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455A3" w:rsidRPr="00891B30" w:rsidRDefault="004455A3" w:rsidP="00943019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МКОУ «Комсомольская СОШ»</w:t>
            </w:r>
          </w:p>
        </w:tc>
        <w:tc>
          <w:tcPr>
            <w:tcW w:w="11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455A3" w:rsidRPr="00891B30" w:rsidRDefault="004455A3" w:rsidP="00943019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891B30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Абдуразаков</w:t>
            </w:r>
          </w:p>
        </w:tc>
        <w:tc>
          <w:tcPr>
            <w:tcW w:w="11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455A3" w:rsidRPr="00891B30" w:rsidRDefault="004455A3" w:rsidP="00943019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891B30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Шамиль</w:t>
            </w:r>
          </w:p>
        </w:tc>
        <w:tc>
          <w:tcPr>
            <w:tcW w:w="170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455A3" w:rsidRPr="00891B30" w:rsidRDefault="004455A3" w:rsidP="00943019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891B30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Магомедович</w:t>
            </w:r>
          </w:p>
        </w:tc>
        <w:tc>
          <w:tcPr>
            <w:tcW w:w="2551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4455A3" w:rsidRPr="00891B30" w:rsidRDefault="004455A3" w:rsidP="0082489A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891B30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100</w:t>
            </w:r>
          </w:p>
        </w:tc>
      </w:tr>
      <w:tr w:rsidR="004455A3" w:rsidRPr="00891B30" w:rsidTr="0082489A">
        <w:trPr>
          <w:trHeight w:val="218"/>
        </w:trPr>
        <w:tc>
          <w:tcPr>
            <w:tcW w:w="1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455A3" w:rsidRPr="00891B30" w:rsidRDefault="004455A3" w:rsidP="00943019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891B30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 xml:space="preserve">Хмия </w:t>
            </w:r>
          </w:p>
        </w:tc>
        <w:tc>
          <w:tcPr>
            <w:tcW w:w="254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455A3" w:rsidRPr="00891B30" w:rsidRDefault="004455A3" w:rsidP="00943019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МКОУ «Зубутли-Миатлинская СОШ»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455A3" w:rsidRPr="00891B30" w:rsidRDefault="004455A3" w:rsidP="00943019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891B30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Садикова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455A3" w:rsidRPr="00891B30" w:rsidRDefault="004455A3" w:rsidP="00943019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891B30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Аминат</w:t>
            </w:r>
          </w:p>
        </w:tc>
        <w:tc>
          <w:tcPr>
            <w:tcW w:w="170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455A3" w:rsidRPr="00891B30" w:rsidRDefault="004455A3" w:rsidP="00943019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891B30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Садикгаджиевна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4455A3" w:rsidRPr="00891B30" w:rsidRDefault="004455A3" w:rsidP="0082489A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891B30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82</w:t>
            </w:r>
          </w:p>
        </w:tc>
      </w:tr>
      <w:tr w:rsidR="00891B30" w:rsidRPr="00891B30" w:rsidTr="0082489A">
        <w:trPr>
          <w:trHeight w:val="233"/>
        </w:trPr>
        <w:tc>
          <w:tcPr>
            <w:tcW w:w="1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891B30" w:rsidRPr="00891B30" w:rsidRDefault="00891B30" w:rsidP="00891B30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891B30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 xml:space="preserve">Хмия </w:t>
            </w:r>
          </w:p>
        </w:tc>
        <w:tc>
          <w:tcPr>
            <w:tcW w:w="254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891B30" w:rsidRPr="00891B30" w:rsidRDefault="00891B30" w:rsidP="00891B30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МКОУ «Нечаевская СОШ</w:t>
            </w:r>
            <w:r w:rsidR="00233505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 xml:space="preserve"> №</w:t>
            </w:r>
            <w:r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2»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891B30" w:rsidRPr="00891B30" w:rsidRDefault="00891B30" w:rsidP="00891B30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891B30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Меджидов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891B30" w:rsidRPr="00891B30" w:rsidRDefault="00891B30" w:rsidP="00891B30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891B30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Хайбула</w:t>
            </w:r>
          </w:p>
        </w:tc>
        <w:tc>
          <w:tcPr>
            <w:tcW w:w="170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891B30" w:rsidRPr="00891B30" w:rsidRDefault="00891B30" w:rsidP="00891B30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891B30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Хабимагомедович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891B30" w:rsidRPr="00891B30" w:rsidRDefault="00891B30" w:rsidP="0082489A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891B30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95</w:t>
            </w:r>
          </w:p>
        </w:tc>
      </w:tr>
      <w:tr w:rsidR="00891B30" w:rsidRPr="00891B30" w:rsidTr="0082489A">
        <w:trPr>
          <w:trHeight w:val="218"/>
        </w:trPr>
        <w:tc>
          <w:tcPr>
            <w:tcW w:w="1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891B30" w:rsidRPr="00891B30" w:rsidRDefault="00891B30" w:rsidP="00891B30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891B30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биология</w:t>
            </w:r>
          </w:p>
        </w:tc>
        <w:tc>
          <w:tcPr>
            <w:tcW w:w="254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891B30" w:rsidRPr="00891B30" w:rsidRDefault="00891B30" w:rsidP="00891B30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МКОУ «Комсомольская СОШ»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891B30" w:rsidRPr="00891B30" w:rsidRDefault="00891B30" w:rsidP="00891B30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891B30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Абдуразаков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891B30" w:rsidRPr="00891B30" w:rsidRDefault="00891B30" w:rsidP="00891B30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891B30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Шамиль</w:t>
            </w:r>
          </w:p>
        </w:tc>
        <w:tc>
          <w:tcPr>
            <w:tcW w:w="170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891B30" w:rsidRPr="00891B30" w:rsidRDefault="00891B30" w:rsidP="00891B30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891B30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Магомедович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891B30" w:rsidRPr="00891B30" w:rsidRDefault="00891B30" w:rsidP="0082489A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891B30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84</w:t>
            </w:r>
          </w:p>
        </w:tc>
      </w:tr>
      <w:tr w:rsidR="00891B30" w:rsidRPr="00891B30" w:rsidTr="0082489A">
        <w:trPr>
          <w:trHeight w:val="233"/>
        </w:trPr>
        <w:tc>
          <w:tcPr>
            <w:tcW w:w="1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891B30" w:rsidRPr="00891B30" w:rsidRDefault="00891B30" w:rsidP="00891B30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891B30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биология</w:t>
            </w:r>
          </w:p>
        </w:tc>
        <w:tc>
          <w:tcPr>
            <w:tcW w:w="254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891B30" w:rsidRPr="00891B30" w:rsidRDefault="00891B30" w:rsidP="00891B30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МКОУ «Нечаевская СОШ</w:t>
            </w:r>
            <w:r w:rsidR="00233505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 xml:space="preserve">» </w:t>
            </w:r>
            <w:r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2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891B30" w:rsidRPr="00891B30" w:rsidRDefault="00891B30" w:rsidP="00891B30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891B30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Меджидов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891B30" w:rsidRPr="00891B30" w:rsidRDefault="00891B30" w:rsidP="00891B30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891B30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Хайбула</w:t>
            </w:r>
          </w:p>
        </w:tc>
        <w:tc>
          <w:tcPr>
            <w:tcW w:w="170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891B30" w:rsidRPr="00891B30" w:rsidRDefault="00891B30" w:rsidP="00891B30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891B30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Хабимагомедович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891B30" w:rsidRPr="00891B30" w:rsidRDefault="00891B30" w:rsidP="0082489A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891B30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89</w:t>
            </w:r>
          </w:p>
        </w:tc>
      </w:tr>
      <w:tr w:rsidR="00891B30" w:rsidRPr="00891B30" w:rsidTr="0082489A">
        <w:trPr>
          <w:trHeight w:val="233"/>
        </w:trPr>
        <w:tc>
          <w:tcPr>
            <w:tcW w:w="1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891B30" w:rsidRPr="00891B30" w:rsidRDefault="00891B30" w:rsidP="00891B30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891B30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 xml:space="preserve">русский язык </w:t>
            </w:r>
          </w:p>
        </w:tc>
        <w:tc>
          <w:tcPr>
            <w:tcW w:w="254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891B30" w:rsidRPr="00891B30" w:rsidRDefault="00891B30" w:rsidP="00891B30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МКОУ «Зубутли-Миатлинская СОШ»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891B30" w:rsidRPr="00891B30" w:rsidRDefault="00891B30" w:rsidP="00891B30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891B30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Абакарова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891B30" w:rsidRPr="00891B30" w:rsidRDefault="00891B30" w:rsidP="00891B30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891B30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Хадижат</w:t>
            </w:r>
          </w:p>
        </w:tc>
        <w:tc>
          <w:tcPr>
            <w:tcW w:w="170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891B30" w:rsidRPr="00891B30" w:rsidRDefault="00891B30" w:rsidP="00891B30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891B30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Абакаровна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891B30" w:rsidRPr="00891B30" w:rsidRDefault="00891B30" w:rsidP="0082489A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891B30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87</w:t>
            </w:r>
          </w:p>
        </w:tc>
      </w:tr>
      <w:tr w:rsidR="00891B30" w:rsidRPr="00891B30" w:rsidTr="0082489A">
        <w:trPr>
          <w:trHeight w:val="233"/>
        </w:trPr>
        <w:tc>
          <w:tcPr>
            <w:tcW w:w="1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891B30" w:rsidRPr="00891B30" w:rsidRDefault="00891B30" w:rsidP="00891B30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891B30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 xml:space="preserve">русский язык </w:t>
            </w:r>
          </w:p>
        </w:tc>
        <w:tc>
          <w:tcPr>
            <w:tcW w:w="254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891B30" w:rsidRPr="00891B30" w:rsidRDefault="00891B30" w:rsidP="00891B30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МКОУ «Зубутли-Миатлинская СОШ»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891B30" w:rsidRPr="00891B30" w:rsidRDefault="00891B30" w:rsidP="00891B30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891B30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Насрулаева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891B30" w:rsidRPr="00891B30" w:rsidRDefault="00891B30" w:rsidP="00891B30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891B30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Патимат</w:t>
            </w:r>
          </w:p>
        </w:tc>
        <w:tc>
          <w:tcPr>
            <w:tcW w:w="170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891B30" w:rsidRPr="00891B30" w:rsidRDefault="00891B30" w:rsidP="00891B30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891B30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Яхьяевна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891B30" w:rsidRPr="00891B30" w:rsidRDefault="00891B30" w:rsidP="0082489A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891B30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91</w:t>
            </w:r>
          </w:p>
        </w:tc>
      </w:tr>
      <w:tr w:rsidR="00891B30" w:rsidRPr="00891B30" w:rsidTr="0082489A">
        <w:trPr>
          <w:trHeight w:val="233"/>
        </w:trPr>
        <w:tc>
          <w:tcPr>
            <w:tcW w:w="1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891B30" w:rsidRPr="00891B30" w:rsidRDefault="00891B30" w:rsidP="00891B30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891B30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 xml:space="preserve">русский язык </w:t>
            </w:r>
          </w:p>
        </w:tc>
        <w:tc>
          <w:tcPr>
            <w:tcW w:w="254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891B30" w:rsidRPr="00891B30" w:rsidRDefault="00891B30" w:rsidP="00891B30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МКОУ «Зубутли-Миатлинская СОШ»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891B30" w:rsidRPr="00891B30" w:rsidRDefault="00891B30" w:rsidP="00891B30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891B30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Салимагаева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891B30" w:rsidRPr="00891B30" w:rsidRDefault="00891B30" w:rsidP="00891B30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891B30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Шумайсат</w:t>
            </w:r>
          </w:p>
        </w:tc>
        <w:tc>
          <w:tcPr>
            <w:tcW w:w="170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891B30" w:rsidRPr="00891B30" w:rsidRDefault="00891B30" w:rsidP="00891B30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891B30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Маратовна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891B30" w:rsidRPr="00891B30" w:rsidRDefault="00891B30" w:rsidP="0082489A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891B30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83</w:t>
            </w:r>
          </w:p>
        </w:tc>
      </w:tr>
      <w:tr w:rsidR="00891B30" w:rsidRPr="00891B30" w:rsidTr="0082489A">
        <w:trPr>
          <w:trHeight w:val="233"/>
        </w:trPr>
        <w:tc>
          <w:tcPr>
            <w:tcW w:w="1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891B30" w:rsidRPr="00891B30" w:rsidRDefault="00891B30" w:rsidP="00891B30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891B30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 xml:space="preserve">русский язык </w:t>
            </w:r>
          </w:p>
        </w:tc>
        <w:tc>
          <w:tcPr>
            <w:tcW w:w="254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891B30" w:rsidRPr="00891B30" w:rsidRDefault="00891B30" w:rsidP="00891B30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МКОУ «Зубутли-Миатлинская СОШ»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891B30" w:rsidRPr="00891B30" w:rsidRDefault="00891B30" w:rsidP="00891B30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891B30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Якубова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891B30" w:rsidRPr="00891B30" w:rsidRDefault="00891B30" w:rsidP="00891B30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891B30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Аминат</w:t>
            </w:r>
          </w:p>
        </w:tc>
        <w:tc>
          <w:tcPr>
            <w:tcW w:w="170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891B30" w:rsidRPr="00891B30" w:rsidRDefault="00891B30" w:rsidP="00891B30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891B30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Магомедрасуловна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891B30" w:rsidRPr="00891B30" w:rsidRDefault="00891B30" w:rsidP="0082489A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891B30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91</w:t>
            </w:r>
          </w:p>
        </w:tc>
      </w:tr>
      <w:tr w:rsidR="00891B30" w:rsidRPr="00891B30" w:rsidTr="0082489A">
        <w:trPr>
          <w:trHeight w:val="233"/>
        </w:trPr>
        <w:tc>
          <w:tcPr>
            <w:tcW w:w="1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891B30" w:rsidRPr="00891B30" w:rsidRDefault="00891B30" w:rsidP="00891B30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891B30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 xml:space="preserve">русский язык </w:t>
            </w:r>
          </w:p>
        </w:tc>
        <w:tc>
          <w:tcPr>
            <w:tcW w:w="254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891B30" w:rsidRPr="00891B30" w:rsidRDefault="00891B30" w:rsidP="00891B30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МКОУ «Зубутли-Миатлинская СОШ»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891B30" w:rsidRPr="00891B30" w:rsidRDefault="00891B30" w:rsidP="00891B30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891B30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Госенова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891B30" w:rsidRPr="00891B30" w:rsidRDefault="00891B30" w:rsidP="00891B30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891B30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Макка</w:t>
            </w:r>
          </w:p>
        </w:tc>
        <w:tc>
          <w:tcPr>
            <w:tcW w:w="170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891B30" w:rsidRPr="00891B30" w:rsidRDefault="00891B30" w:rsidP="00891B30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891B30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Мурадовна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891B30" w:rsidRPr="00891B30" w:rsidRDefault="00891B30" w:rsidP="0082489A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891B30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83</w:t>
            </w:r>
          </w:p>
        </w:tc>
      </w:tr>
      <w:tr w:rsidR="00891B30" w:rsidRPr="00891B30" w:rsidTr="0082489A">
        <w:trPr>
          <w:trHeight w:val="233"/>
        </w:trPr>
        <w:tc>
          <w:tcPr>
            <w:tcW w:w="1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891B30" w:rsidRPr="00891B30" w:rsidRDefault="00891B30" w:rsidP="00891B30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891B30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 xml:space="preserve">русский язык </w:t>
            </w:r>
          </w:p>
        </w:tc>
        <w:tc>
          <w:tcPr>
            <w:tcW w:w="254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891B30" w:rsidRPr="00891B30" w:rsidRDefault="00891B30" w:rsidP="00891B30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МКОУ «Зубутли-Миатлинская СОШ»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891B30" w:rsidRPr="00891B30" w:rsidRDefault="00891B30" w:rsidP="00891B30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891B30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Абдуразаков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891B30" w:rsidRPr="00891B30" w:rsidRDefault="00891B30" w:rsidP="00891B30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891B30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Шамиль</w:t>
            </w:r>
          </w:p>
        </w:tc>
        <w:tc>
          <w:tcPr>
            <w:tcW w:w="170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891B30" w:rsidRPr="00891B30" w:rsidRDefault="00891B30" w:rsidP="00891B30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891B30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Магомедович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891B30" w:rsidRPr="00891B30" w:rsidRDefault="00891B30" w:rsidP="0082489A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891B30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91</w:t>
            </w:r>
          </w:p>
        </w:tc>
      </w:tr>
      <w:tr w:rsidR="00891B30" w:rsidRPr="00891B30" w:rsidTr="0082489A">
        <w:trPr>
          <w:trHeight w:val="233"/>
        </w:trPr>
        <w:tc>
          <w:tcPr>
            <w:tcW w:w="1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891B30" w:rsidRPr="00891B30" w:rsidRDefault="00891B30" w:rsidP="00891B30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891B30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 xml:space="preserve">русский язык </w:t>
            </w:r>
          </w:p>
        </w:tc>
        <w:tc>
          <w:tcPr>
            <w:tcW w:w="254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891B30" w:rsidRPr="00891B30" w:rsidRDefault="00233505" w:rsidP="00891B30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МКОУ Кульзебская СОШ»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891B30" w:rsidRPr="00891B30" w:rsidRDefault="00891B30" w:rsidP="00891B30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891B30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Абакарова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891B30" w:rsidRPr="00891B30" w:rsidRDefault="00891B30" w:rsidP="00891B30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891B30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Камила</w:t>
            </w:r>
          </w:p>
        </w:tc>
        <w:tc>
          <w:tcPr>
            <w:tcW w:w="170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891B30" w:rsidRPr="00891B30" w:rsidRDefault="00891B30" w:rsidP="00891B30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891B30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Серажутдиновна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891B30" w:rsidRPr="00891B30" w:rsidRDefault="00891B30" w:rsidP="0082489A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891B30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91</w:t>
            </w:r>
          </w:p>
        </w:tc>
      </w:tr>
      <w:tr w:rsidR="00891B30" w:rsidRPr="00891B30" w:rsidTr="0082489A">
        <w:trPr>
          <w:trHeight w:val="233"/>
        </w:trPr>
        <w:tc>
          <w:tcPr>
            <w:tcW w:w="1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891B30" w:rsidRPr="00891B30" w:rsidRDefault="00891B30" w:rsidP="00891B30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891B30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 xml:space="preserve">русский язык </w:t>
            </w:r>
          </w:p>
        </w:tc>
        <w:tc>
          <w:tcPr>
            <w:tcW w:w="254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891B30" w:rsidRPr="00891B30" w:rsidRDefault="00233505" w:rsidP="00891B30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МКОУ «Нечаевская СОШ «2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891B30" w:rsidRPr="00891B30" w:rsidRDefault="00891B30" w:rsidP="00891B30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891B30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Меджидов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891B30" w:rsidRPr="00891B30" w:rsidRDefault="00891B30" w:rsidP="00891B30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891B30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Хайбула</w:t>
            </w:r>
          </w:p>
        </w:tc>
        <w:tc>
          <w:tcPr>
            <w:tcW w:w="170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891B30" w:rsidRPr="00891B30" w:rsidRDefault="00891B30" w:rsidP="00891B30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891B30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Хабимагомедович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891B30" w:rsidRPr="00891B30" w:rsidRDefault="00891B30" w:rsidP="0082489A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891B30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83</w:t>
            </w:r>
          </w:p>
        </w:tc>
      </w:tr>
      <w:tr w:rsidR="00891B30" w:rsidRPr="00891B30" w:rsidTr="0082489A">
        <w:trPr>
          <w:trHeight w:val="233"/>
        </w:trPr>
        <w:tc>
          <w:tcPr>
            <w:tcW w:w="1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891B30" w:rsidRPr="00891B30" w:rsidRDefault="00891B30" w:rsidP="00891B30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891B30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 xml:space="preserve">русский язык </w:t>
            </w:r>
          </w:p>
        </w:tc>
        <w:tc>
          <w:tcPr>
            <w:tcW w:w="254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891B30" w:rsidRPr="00891B30" w:rsidRDefault="00233505" w:rsidP="00891B30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МКОУ «Нижнечирюртовская СОШ»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891B30" w:rsidRPr="00891B30" w:rsidRDefault="00891B30" w:rsidP="00891B30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891B30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Муртазалиева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891B30" w:rsidRPr="00891B30" w:rsidRDefault="00891B30" w:rsidP="00891B30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891B30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Анжела</w:t>
            </w:r>
          </w:p>
        </w:tc>
        <w:tc>
          <w:tcPr>
            <w:tcW w:w="170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891B30" w:rsidRPr="00891B30" w:rsidRDefault="00891B30" w:rsidP="00891B30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891B30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Абдуллаевна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891B30" w:rsidRPr="00891B30" w:rsidRDefault="00891B30" w:rsidP="0082489A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891B30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85</w:t>
            </w:r>
          </w:p>
        </w:tc>
      </w:tr>
      <w:tr w:rsidR="00891B30" w:rsidRPr="00891B30" w:rsidTr="0082489A">
        <w:trPr>
          <w:trHeight w:val="233"/>
        </w:trPr>
        <w:tc>
          <w:tcPr>
            <w:tcW w:w="1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891B30" w:rsidRPr="00891B30" w:rsidRDefault="00891B30" w:rsidP="00891B30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891B30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 xml:space="preserve">русский язык </w:t>
            </w:r>
          </w:p>
        </w:tc>
        <w:tc>
          <w:tcPr>
            <w:tcW w:w="254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891B30" w:rsidRPr="00891B30" w:rsidRDefault="00233505" w:rsidP="00891B30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МКОУ Султанянгиюртовская СОШ№2»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891B30" w:rsidRPr="00891B30" w:rsidRDefault="00891B30" w:rsidP="00891B30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891B30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Увайсов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891B30" w:rsidRPr="00891B30" w:rsidRDefault="00891B30" w:rsidP="00891B30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891B30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Магомедрасул</w:t>
            </w:r>
          </w:p>
        </w:tc>
        <w:tc>
          <w:tcPr>
            <w:tcW w:w="170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891B30" w:rsidRPr="00891B30" w:rsidRDefault="00891B30" w:rsidP="00891B30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891B30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Хаджимурадович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891B30" w:rsidRPr="00891B30" w:rsidRDefault="00891B30" w:rsidP="0082489A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891B30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89</w:t>
            </w:r>
          </w:p>
        </w:tc>
      </w:tr>
      <w:tr w:rsidR="00891B30" w:rsidRPr="00891B30" w:rsidTr="0082489A">
        <w:trPr>
          <w:trHeight w:val="233"/>
        </w:trPr>
        <w:tc>
          <w:tcPr>
            <w:tcW w:w="1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891B30" w:rsidRPr="00891B30" w:rsidRDefault="00891B30" w:rsidP="00891B30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891B30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 xml:space="preserve">русский язык </w:t>
            </w:r>
          </w:p>
        </w:tc>
        <w:tc>
          <w:tcPr>
            <w:tcW w:w="254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891B30" w:rsidRPr="00891B30" w:rsidRDefault="00233505" w:rsidP="00891B30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МКОУ Султанянгиюртовская СОШ№2»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891B30" w:rsidRPr="00891B30" w:rsidRDefault="00891B30" w:rsidP="00891B30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891B30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Исаева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891B30" w:rsidRPr="00891B30" w:rsidRDefault="00891B30" w:rsidP="00891B30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891B30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Луиза</w:t>
            </w:r>
          </w:p>
        </w:tc>
        <w:tc>
          <w:tcPr>
            <w:tcW w:w="170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891B30" w:rsidRPr="00891B30" w:rsidRDefault="00891B30" w:rsidP="00891B30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891B30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Анваровна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891B30" w:rsidRPr="00891B30" w:rsidRDefault="00891B30" w:rsidP="0082489A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891B30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87</w:t>
            </w:r>
          </w:p>
        </w:tc>
      </w:tr>
      <w:tr w:rsidR="00891B30" w:rsidRPr="00891B30" w:rsidTr="00A71F96">
        <w:trPr>
          <w:trHeight w:val="233"/>
        </w:trPr>
        <w:tc>
          <w:tcPr>
            <w:tcW w:w="1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891B30" w:rsidRPr="00891B30" w:rsidRDefault="00891B30" w:rsidP="00891B30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891B30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 xml:space="preserve">русский язык </w:t>
            </w:r>
          </w:p>
        </w:tc>
        <w:tc>
          <w:tcPr>
            <w:tcW w:w="254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891B30" w:rsidRPr="00891B30" w:rsidRDefault="00233505" w:rsidP="00891B30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МКОУ Султанянгиюртовская СОШ№2»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891B30" w:rsidRPr="00891B30" w:rsidRDefault="00891B30" w:rsidP="00891B30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891B30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Амаева</w:t>
            </w:r>
          </w:p>
        </w:tc>
        <w:tc>
          <w:tcPr>
            <w:tcW w:w="113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891B30" w:rsidRPr="00891B30" w:rsidRDefault="00891B30" w:rsidP="00891B30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891B30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Рупия</w:t>
            </w:r>
          </w:p>
        </w:tc>
        <w:tc>
          <w:tcPr>
            <w:tcW w:w="170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891B30" w:rsidRPr="00891B30" w:rsidRDefault="00891B30" w:rsidP="00891B30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891B30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Касумовна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91B30" w:rsidRPr="00891B30" w:rsidRDefault="00891B30" w:rsidP="0082489A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891B30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87</w:t>
            </w:r>
          </w:p>
        </w:tc>
      </w:tr>
      <w:tr w:rsidR="00A71F96" w:rsidRPr="00891B30" w:rsidTr="0082489A">
        <w:trPr>
          <w:trHeight w:val="233"/>
        </w:trPr>
        <w:tc>
          <w:tcPr>
            <w:tcW w:w="1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71F96" w:rsidRPr="00891B30" w:rsidRDefault="00A71F96" w:rsidP="00891B30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информатика</w:t>
            </w:r>
          </w:p>
        </w:tc>
        <w:tc>
          <w:tcPr>
            <w:tcW w:w="254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71F96" w:rsidRDefault="00A71F96" w:rsidP="00891B30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МКОУ Султанянгиюртовская СОШ№2»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71F96" w:rsidRPr="00891B30" w:rsidRDefault="00A71F96" w:rsidP="00891B30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Увайсов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71F96" w:rsidRPr="00891B30" w:rsidRDefault="00A71F96" w:rsidP="00891B30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 xml:space="preserve">Магомедрасул </w:t>
            </w:r>
          </w:p>
        </w:tc>
        <w:tc>
          <w:tcPr>
            <w:tcW w:w="170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71F96" w:rsidRPr="00891B30" w:rsidRDefault="00A71F96" w:rsidP="00891B30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Хаджимурадович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A71F96" w:rsidRPr="00891B30" w:rsidRDefault="00523CCC" w:rsidP="0082489A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83</w:t>
            </w:r>
          </w:p>
        </w:tc>
      </w:tr>
    </w:tbl>
    <w:p w:rsidR="008F785C" w:rsidRPr="00931EB1" w:rsidRDefault="008F785C" w:rsidP="008F785C">
      <w:pPr>
        <w:pStyle w:val="1"/>
        <w:shd w:val="clear" w:color="auto" w:fill="auto"/>
        <w:ind w:firstLine="708"/>
      </w:pPr>
      <w:r w:rsidRPr="00931EB1">
        <w:t>В 2023</w:t>
      </w:r>
      <w:r w:rsidR="00931EB1" w:rsidRPr="00931EB1">
        <w:t xml:space="preserve"> году увеличилос</w:t>
      </w:r>
      <w:r w:rsidR="003B5C79">
        <w:t>ь</w:t>
      </w:r>
      <w:r w:rsidRPr="00931EB1">
        <w:t xml:space="preserve">  число участников ЕГЭ, не преодолевших минимальный порог.  Количество их составило</w:t>
      </w:r>
      <w:r w:rsidRPr="00931EB1">
        <w:rPr>
          <w:b/>
          <w:bCs/>
        </w:rPr>
        <w:softHyphen/>
      </w:r>
      <w:r w:rsidRPr="00931EB1">
        <w:rPr>
          <w:b/>
          <w:bCs/>
        </w:rPr>
        <w:softHyphen/>
      </w:r>
      <w:r w:rsidR="003C6E70">
        <w:rPr>
          <w:b/>
          <w:bCs/>
        </w:rPr>
        <w:t xml:space="preserve"> 28</w:t>
      </w:r>
      <w:r w:rsidR="00931EB1" w:rsidRPr="00931EB1">
        <w:rPr>
          <w:b/>
          <w:bCs/>
        </w:rPr>
        <w:t xml:space="preserve"> </w:t>
      </w:r>
      <w:r w:rsidR="00F51037">
        <w:rPr>
          <w:b/>
          <w:bCs/>
        </w:rPr>
        <w:t xml:space="preserve">. </w:t>
      </w:r>
      <w:r w:rsidRPr="00931EB1">
        <w:t xml:space="preserve">Для сравнения этот показатель в 2022 году составлял </w:t>
      </w:r>
      <w:r w:rsidRPr="00931EB1">
        <w:rPr>
          <w:b/>
          <w:bCs/>
        </w:rPr>
        <w:t xml:space="preserve">20 </w:t>
      </w:r>
      <w:r w:rsidRPr="00931EB1">
        <w:t xml:space="preserve">участников. </w:t>
      </w:r>
    </w:p>
    <w:p w:rsidR="008F785C" w:rsidRDefault="008F785C" w:rsidP="008F785C">
      <w:pPr>
        <w:pStyle w:val="1"/>
        <w:shd w:val="clear" w:color="auto" w:fill="auto"/>
        <w:spacing w:after="280"/>
        <w:ind w:firstLine="720"/>
        <w:rPr>
          <w:b/>
          <w:bCs/>
        </w:rPr>
      </w:pPr>
      <w:r w:rsidRPr="00931EB1">
        <w:t xml:space="preserve">По итогам проведения основного периода ГИА 11 2023 году  без документа об </w:t>
      </w:r>
      <w:r w:rsidRPr="00931EB1">
        <w:lastRenderedPageBreak/>
        <w:t xml:space="preserve">образовании остались </w:t>
      </w:r>
      <w:r w:rsidR="003C6E70">
        <w:rPr>
          <w:b/>
          <w:bCs/>
        </w:rPr>
        <w:t xml:space="preserve"> 28</w:t>
      </w:r>
      <w:r w:rsidR="00931EB1" w:rsidRPr="00931EB1">
        <w:rPr>
          <w:b/>
          <w:bCs/>
        </w:rPr>
        <w:t xml:space="preserve"> </w:t>
      </w:r>
      <w:r w:rsidRPr="00931EB1">
        <w:t>человек</w:t>
      </w:r>
      <w:r w:rsidRPr="00931EB1">
        <w:rPr>
          <w:b/>
          <w:bCs/>
        </w:rPr>
        <w:t>.</w:t>
      </w:r>
      <w:r>
        <w:rPr>
          <w:b/>
          <w:bCs/>
        </w:rPr>
        <w:t xml:space="preserve"> </w:t>
      </w:r>
      <w:r w:rsidR="009D3A37">
        <w:rPr>
          <w:b/>
          <w:bCs/>
        </w:rPr>
        <w:t xml:space="preserve"> </w:t>
      </w:r>
      <w:r w:rsidR="003C6E70">
        <w:rPr>
          <w:b/>
          <w:bCs/>
        </w:rPr>
        <w:t>У них есть еще одна попытка пересдать экзамен в дополнительный  период  в сентябре.</w:t>
      </w:r>
    </w:p>
    <w:p w:rsidR="004711C4" w:rsidRDefault="004711C4" w:rsidP="008F785C">
      <w:pPr>
        <w:pStyle w:val="1"/>
        <w:shd w:val="clear" w:color="auto" w:fill="auto"/>
        <w:spacing w:after="280"/>
        <w:ind w:firstLine="720"/>
        <w:rPr>
          <w:b/>
          <w:bCs/>
        </w:rPr>
      </w:pPr>
    </w:p>
    <w:p w:rsidR="000217B1" w:rsidRDefault="000217B1" w:rsidP="00FE34CD">
      <w:pPr>
        <w:pStyle w:val="1"/>
        <w:shd w:val="clear" w:color="auto" w:fill="auto"/>
        <w:spacing w:after="280"/>
        <w:ind w:firstLine="720"/>
        <w:rPr>
          <w:b/>
          <w:bCs/>
        </w:rPr>
      </w:pPr>
    </w:p>
    <w:p w:rsidR="000217B1" w:rsidRDefault="000217B1" w:rsidP="000217B1">
      <w:pPr>
        <w:pStyle w:val="40"/>
        <w:keepNext/>
        <w:keepLines/>
        <w:shd w:val="clear" w:color="auto" w:fill="auto"/>
        <w:tabs>
          <w:tab w:val="left" w:pos="562"/>
        </w:tabs>
      </w:pPr>
      <w:bookmarkStart w:id="9" w:name="bookmark22"/>
      <w:bookmarkStart w:id="10" w:name="bookmark23"/>
      <w:r>
        <w:t>Основной период проведения ОГЭ-202</w:t>
      </w:r>
      <w:bookmarkEnd w:id="9"/>
      <w:bookmarkEnd w:id="10"/>
      <w:r w:rsidR="00476286">
        <w:t>3</w:t>
      </w:r>
    </w:p>
    <w:p w:rsidR="00085E2C" w:rsidRDefault="00085E2C" w:rsidP="000217B1">
      <w:pPr>
        <w:pStyle w:val="40"/>
        <w:keepNext/>
        <w:keepLines/>
        <w:shd w:val="clear" w:color="auto" w:fill="auto"/>
        <w:tabs>
          <w:tab w:val="left" w:pos="562"/>
        </w:tabs>
      </w:pPr>
    </w:p>
    <w:p w:rsidR="000217B1" w:rsidRDefault="00E40640" w:rsidP="000217B1">
      <w:pPr>
        <w:pStyle w:val="1"/>
        <w:shd w:val="clear" w:color="auto" w:fill="auto"/>
      </w:pPr>
      <w:r>
        <w:t xml:space="preserve">Для получения аттестата </w:t>
      </w:r>
      <w:r w:rsidR="002F47FB">
        <w:t xml:space="preserve">об основном общем образовании </w:t>
      </w:r>
      <w:r>
        <w:t xml:space="preserve">в 2023 году </w:t>
      </w:r>
      <w:r w:rsidR="002F47FB" w:rsidRPr="007C47C6">
        <w:rPr>
          <w:b/>
        </w:rPr>
        <w:t>заявлено 1111</w:t>
      </w:r>
      <w:r>
        <w:t xml:space="preserve"> </w:t>
      </w:r>
      <w:r w:rsidR="007C47C6">
        <w:t xml:space="preserve"> выпускников (было 1115, из них 2 участника отказались от сдачи по болезни и не пришли на экзамен, и 2 участника были закреплены с РДЦ (инвалиды) )</w:t>
      </w:r>
      <w:r>
        <w:t xml:space="preserve">. </w:t>
      </w:r>
      <w:r w:rsidR="000217B1">
        <w:t>При проведении ГИА-9 в Кизилюртовском районе  использовалась бланковая технология с печатью и сканированием экзаменационных материалов на уровне РЦОИ. Доставка экзаменационных материалов на бумажных носителях из РЦОИ в ППЭ и обратно осуществлялась членами ГЭК в день проведения экзамена.</w:t>
      </w:r>
    </w:p>
    <w:p w:rsidR="000217B1" w:rsidRDefault="000217B1" w:rsidP="000217B1">
      <w:pPr>
        <w:pStyle w:val="1"/>
        <w:shd w:val="clear" w:color="auto" w:fill="auto"/>
        <w:spacing w:after="460"/>
        <w:ind w:left="260" w:firstLine="700"/>
      </w:pPr>
      <w:r>
        <w:t>По аналогии с ЕГЭ каждый участник получает индивидуальный комплект, привязка всех видов бланков и КИМ комплекта осуществляется штрих</w:t>
      </w:r>
      <w:r>
        <w:softHyphen/>
      </w:r>
      <w:r w:rsidR="00BB5C46">
        <w:t xml:space="preserve"> </w:t>
      </w:r>
      <w:r>
        <w:t>кодированием.</w:t>
      </w:r>
    </w:p>
    <w:p w:rsidR="003B5C79" w:rsidRPr="00931EB1" w:rsidRDefault="003B5C79" w:rsidP="003B5C79">
      <w:pPr>
        <w:pStyle w:val="1"/>
        <w:shd w:val="clear" w:color="auto" w:fill="auto"/>
        <w:ind w:firstLine="708"/>
      </w:pPr>
      <w:r w:rsidRPr="00931EB1">
        <w:t>В 2023 году увеличилос</w:t>
      </w:r>
      <w:r>
        <w:t>ь  число участников ОГЭ</w:t>
      </w:r>
      <w:r w:rsidRPr="00931EB1">
        <w:t>, не преодолевших минимальный порог.  Количество их составило</w:t>
      </w:r>
      <w:r w:rsidRPr="00931EB1">
        <w:rPr>
          <w:b/>
          <w:bCs/>
        </w:rPr>
        <w:softHyphen/>
      </w:r>
      <w:r w:rsidRPr="00931EB1">
        <w:rPr>
          <w:b/>
          <w:bCs/>
        </w:rPr>
        <w:softHyphen/>
      </w:r>
      <w:r>
        <w:rPr>
          <w:b/>
          <w:bCs/>
        </w:rPr>
        <w:t xml:space="preserve"> </w:t>
      </w:r>
      <w:r w:rsidR="003C6E70">
        <w:rPr>
          <w:b/>
          <w:bCs/>
        </w:rPr>
        <w:t>251</w:t>
      </w:r>
      <w:r>
        <w:rPr>
          <w:b/>
          <w:bCs/>
        </w:rPr>
        <w:t xml:space="preserve"> </w:t>
      </w:r>
      <w:r w:rsidR="003C6E70">
        <w:rPr>
          <w:b/>
          <w:bCs/>
        </w:rPr>
        <w:t xml:space="preserve">. </w:t>
      </w:r>
      <w:r w:rsidRPr="00931EB1">
        <w:t xml:space="preserve">Для сравнения этот показатель в 2022 году составлял </w:t>
      </w:r>
      <w:r>
        <w:rPr>
          <w:b/>
          <w:bCs/>
        </w:rPr>
        <w:t>0</w:t>
      </w:r>
      <w:r w:rsidRPr="00931EB1">
        <w:rPr>
          <w:b/>
          <w:bCs/>
        </w:rPr>
        <w:t xml:space="preserve"> </w:t>
      </w:r>
      <w:r w:rsidRPr="00931EB1">
        <w:t xml:space="preserve">участников. </w:t>
      </w:r>
    </w:p>
    <w:p w:rsidR="003B5C79" w:rsidRDefault="003B5C79" w:rsidP="003B5C79">
      <w:pPr>
        <w:pStyle w:val="1"/>
        <w:shd w:val="clear" w:color="auto" w:fill="auto"/>
        <w:spacing w:after="280"/>
        <w:ind w:firstLine="720"/>
      </w:pPr>
      <w:r w:rsidRPr="00931EB1">
        <w:t>По итогам про</w:t>
      </w:r>
      <w:r>
        <w:t>ведения основного периода ГИА 9</w:t>
      </w:r>
      <w:r w:rsidRPr="00931EB1">
        <w:t xml:space="preserve"> 2023 году  без документа об образовании остались </w:t>
      </w:r>
      <w:r w:rsidRPr="00931EB1">
        <w:rPr>
          <w:b/>
          <w:bCs/>
        </w:rPr>
        <w:t xml:space="preserve"> </w:t>
      </w:r>
      <w:r w:rsidR="003C6E70">
        <w:rPr>
          <w:b/>
          <w:bCs/>
        </w:rPr>
        <w:t xml:space="preserve">251 </w:t>
      </w:r>
      <w:r w:rsidR="003C6E70">
        <w:t>выпускник. У них есть еще попытка пересдать экзамены в дополнительный период в сентябре.</w:t>
      </w:r>
    </w:p>
    <w:p w:rsidR="003B5C79" w:rsidRDefault="003B5C79" w:rsidP="000217B1">
      <w:pPr>
        <w:pStyle w:val="1"/>
        <w:shd w:val="clear" w:color="auto" w:fill="auto"/>
        <w:spacing w:after="460"/>
        <w:ind w:left="260" w:firstLine="700"/>
      </w:pPr>
    </w:p>
    <w:p w:rsidR="000217B1" w:rsidRDefault="000217B1" w:rsidP="00085E2C">
      <w:pPr>
        <w:pStyle w:val="30"/>
        <w:shd w:val="clear" w:color="auto" w:fill="auto"/>
        <w:spacing w:after="0"/>
        <w:ind w:left="0"/>
        <w:jc w:val="center"/>
        <w:rPr>
          <w:b/>
          <w:bCs/>
        </w:rPr>
      </w:pPr>
      <w:r>
        <w:rPr>
          <w:b/>
          <w:bCs/>
        </w:rPr>
        <w:t>Результаты основного периода ГИА-9</w:t>
      </w:r>
      <w:r w:rsidR="00DE4C16">
        <w:rPr>
          <w:b/>
          <w:bCs/>
        </w:rPr>
        <w:t>.</w:t>
      </w:r>
    </w:p>
    <w:p w:rsidR="00085E2C" w:rsidRDefault="00085E2C" w:rsidP="00085E2C">
      <w:pPr>
        <w:pStyle w:val="30"/>
        <w:shd w:val="clear" w:color="auto" w:fill="auto"/>
        <w:spacing w:after="0"/>
        <w:ind w:left="0"/>
        <w:jc w:val="center"/>
      </w:pPr>
    </w:p>
    <w:tbl>
      <w:tblPr>
        <w:tblOverlap w:val="never"/>
        <w:tblW w:w="7776" w:type="dxa"/>
        <w:jc w:val="center"/>
        <w:tblInd w:w="-1286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636"/>
        <w:gridCol w:w="645"/>
        <w:gridCol w:w="56"/>
        <w:gridCol w:w="3000"/>
        <w:gridCol w:w="236"/>
        <w:gridCol w:w="247"/>
        <w:gridCol w:w="24"/>
        <w:gridCol w:w="223"/>
        <w:gridCol w:w="247"/>
        <w:gridCol w:w="247"/>
        <w:gridCol w:w="247"/>
        <w:gridCol w:w="253"/>
        <w:gridCol w:w="1715"/>
      </w:tblGrid>
      <w:tr w:rsidR="00917F34" w:rsidTr="00917F34">
        <w:trPr>
          <w:gridAfter w:val="10"/>
          <w:wAfter w:w="6439" w:type="dxa"/>
          <w:trHeight w:hRule="exact" w:val="320"/>
          <w:jc w:val="center"/>
        </w:trPr>
        <w:tc>
          <w:tcPr>
            <w:tcW w:w="1337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17F34" w:rsidRDefault="00917F34" w:rsidP="0085262C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2023</w:t>
            </w:r>
          </w:p>
        </w:tc>
      </w:tr>
      <w:tr w:rsidR="00917F34" w:rsidTr="00917F34">
        <w:trPr>
          <w:trHeight w:hRule="exact" w:val="787"/>
          <w:jc w:val="center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17F34" w:rsidRDefault="00917F34" w:rsidP="0085262C">
            <w:pPr>
              <w:pStyle w:val="ab"/>
              <w:shd w:val="clear" w:color="auto" w:fill="auto"/>
              <w:spacing w:line="240" w:lineRule="auto"/>
              <w:ind w:firstLine="0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№</w:t>
            </w:r>
          </w:p>
        </w:tc>
        <w:tc>
          <w:tcPr>
            <w:tcW w:w="4208" w:type="dxa"/>
            <w:gridSpan w:val="6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17F34" w:rsidRDefault="00917F34" w:rsidP="0085262C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Предмет</w:t>
            </w:r>
          </w:p>
        </w:tc>
        <w:tc>
          <w:tcPr>
            <w:tcW w:w="1217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17F34" w:rsidRDefault="00917F34" w:rsidP="0085262C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Всего участников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17F34" w:rsidRDefault="00917F34" w:rsidP="0085262C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Участники, не преодолевшие мин. порог</w:t>
            </w:r>
          </w:p>
        </w:tc>
      </w:tr>
      <w:tr w:rsidR="00917F34" w:rsidTr="00917F34">
        <w:trPr>
          <w:trHeight w:hRule="exact" w:val="259"/>
          <w:jc w:val="center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7F34" w:rsidRDefault="00917F34" w:rsidP="0085262C">
            <w:pPr>
              <w:pStyle w:val="ab"/>
              <w:shd w:val="clear" w:color="auto" w:fill="auto"/>
              <w:spacing w:line="240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</w:t>
            </w:r>
          </w:p>
        </w:tc>
        <w:tc>
          <w:tcPr>
            <w:tcW w:w="4208" w:type="dxa"/>
            <w:gridSpan w:val="6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7F34" w:rsidRDefault="00917F34" w:rsidP="0085262C">
            <w:pPr>
              <w:pStyle w:val="ab"/>
              <w:shd w:val="clear" w:color="auto" w:fill="auto"/>
              <w:spacing w:line="240" w:lineRule="auto"/>
              <w:ind w:firstLine="0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Русский язык</w:t>
            </w:r>
          </w:p>
        </w:tc>
        <w:tc>
          <w:tcPr>
            <w:tcW w:w="1217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7F34" w:rsidRDefault="00917F34" w:rsidP="0085262C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1111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17F34" w:rsidRDefault="00917F34" w:rsidP="0085262C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110</w:t>
            </w:r>
          </w:p>
        </w:tc>
      </w:tr>
      <w:tr w:rsidR="00917F34" w:rsidTr="00917F34">
        <w:trPr>
          <w:trHeight w:hRule="exact" w:val="264"/>
          <w:jc w:val="center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7F34" w:rsidRDefault="00917F34" w:rsidP="0085262C">
            <w:pPr>
              <w:pStyle w:val="ab"/>
              <w:shd w:val="clear" w:color="auto" w:fill="auto"/>
              <w:spacing w:line="240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</w:t>
            </w:r>
          </w:p>
        </w:tc>
        <w:tc>
          <w:tcPr>
            <w:tcW w:w="4208" w:type="dxa"/>
            <w:gridSpan w:val="6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7F34" w:rsidRDefault="00917F34" w:rsidP="0085262C">
            <w:pPr>
              <w:pStyle w:val="ab"/>
              <w:shd w:val="clear" w:color="auto" w:fill="auto"/>
              <w:spacing w:line="240" w:lineRule="auto"/>
              <w:ind w:firstLine="0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Математика</w:t>
            </w:r>
          </w:p>
        </w:tc>
        <w:tc>
          <w:tcPr>
            <w:tcW w:w="1217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7F34" w:rsidRDefault="00917F34" w:rsidP="0085262C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1111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17F34" w:rsidRDefault="00917F34" w:rsidP="0085262C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81</w:t>
            </w:r>
          </w:p>
        </w:tc>
      </w:tr>
      <w:tr w:rsidR="00917F34" w:rsidTr="00917F34">
        <w:trPr>
          <w:trHeight w:hRule="exact" w:val="264"/>
          <w:jc w:val="center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7F34" w:rsidRDefault="00917F34" w:rsidP="0085262C">
            <w:pPr>
              <w:pStyle w:val="ab"/>
              <w:shd w:val="clear" w:color="auto" w:fill="auto"/>
              <w:spacing w:line="240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4208" w:type="dxa"/>
            <w:gridSpan w:val="6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7F34" w:rsidRDefault="00917F34" w:rsidP="0085262C">
            <w:pPr>
              <w:pStyle w:val="ab"/>
              <w:shd w:val="clear" w:color="auto" w:fill="auto"/>
              <w:spacing w:line="240" w:lineRule="auto"/>
              <w:ind w:firstLine="0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Физика</w:t>
            </w:r>
          </w:p>
        </w:tc>
        <w:tc>
          <w:tcPr>
            <w:tcW w:w="1217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7F34" w:rsidRDefault="00917F34" w:rsidP="0085262C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0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17F34" w:rsidRDefault="00917F34" w:rsidP="0085262C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917F34" w:rsidTr="00917F34">
        <w:trPr>
          <w:trHeight w:hRule="exact" w:val="264"/>
          <w:jc w:val="center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7F34" w:rsidRDefault="00917F34" w:rsidP="0085262C">
            <w:pPr>
              <w:pStyle w:val="ab"/>
              <w:shd w:val="clear" w:color="auto" w:fill="auto"/>
              <w:spacing w:line="240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4208" w:type="dxa"/>
            <w:gridSpan w:val="6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7F34" w:rsidRDefault="00917F34" w:rsidP="0085262C">
            <w:pPr>
              <w:pStyle w:val="ab"/>
              <w:shd w:val="clear" w:color="auto" w:fill="auto"/>
              <w:spacing w:line="240" w:lineRule="auto"/>
              <w:ind w:firstLine="0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Химия</w:t>
            </w:r>
          </w:p>
        </w:tc>
        <w:tc>
          <w:tcPr>
            <w:tcW w:w="1217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7F34" w:rsidRDefault="00917F34" w:rsidP="0085262C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0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17F34" w:rsidRDefault="00917F34" w:rsidP="0085262C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917F34" w:rsidTr="00917F34">
        <w:trPr>
          <w:trHeight w:hRule="exact" w:val="264"/>
          <w:jc w:val="center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7F34" w:rsidRDefault="00917F34" w:rsidP="0085262C">
            <w:pPr>
              <w:pStyle w:val="ab"/>
              <w:shd w:val="clear" w:color="auto" w:fill="auto"/>
              <w:spacing w:line="240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5.</w:t>
            </w:r>
          </w:p>
        </w:tc>
        <w:tc>
          <w:tcPr>
            <w:tcW w:w="4208" w:type="dxa"/>
            <w:gridSpan w:val="6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7F34" w:rsidRDefault="00917F34" w:rsidP="0085262C">
            <w:pPr>
              <w:pStyle w:val="ab"/>
              <w:shd w:val="clear" w:color="auto" w:fill="auto"/>
              <w:spacing w:line="240" w:lineRule="auto"/>
              <w:ind w:firstLine="0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Информатика</w:t>
            </w:r>
          </w:p>
        </w:tc>
        <w:tc>
          <w:tcPr>
            <w:tcW w:w="1217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7F34" w:rsidRDefault="00917F34" w:rsidP="0085262C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2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17F34" w:rsidRDefault="00917F34" w:rsidP="0085262C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</w:tr>
      <w:tr w:rsidR="00917F34" w:rsidTr="00917F34">
        <w:trPr>
          <w:trHeight w:hRule="exact" w:val="259"/>
          <w:jc w:val="center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7F34" w:rsidRDefault="00917F34" w:rsidP="0085262C">
            <w:pPr>
              <w:pStyle w:val="ab"/>
              <w:shd w:val="clear" w:color="auto" w:fill="auto"/>
              <w:spacing w:line="240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6.</w:t>
            </w:r>
          </w:p>
        </w:tc>
        <w:tc>
          <w:tcPr>
            <w:tcW w:w="4208" w:type="dxa"/>
            <w:gridSpan w:val="6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7F34" w:rsidRDefault="00917F34" w:rsidP="0085262C">
            <w:pPr>
              <w:pStyle w:val="ab"/>
              <w:shd w:val="clear" w:color="auto" w:fill="auto"/>
              <w:spacing w:line="240" w:lineRule="auto"/>
              <w:ind w:firstLine="0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Биология</w:t>
            </w:r>
          </w:p>
        </w:tc>
        <w:tc>
          <w:tcPr>
            <w:tcW w:w="1217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7F34" w:rsidRPr="00474A9F" w:rsidRDefault="00917F34" w:rsidP="0085262C">
            <w:pPr>
              <w:jc w:val="center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824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17F34" w:rsidRDefault="00917F34" w:rsidP="0085262C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68</w:t>
            </w:r>
          </w:p>
        </w:tc>
      </w:tr>
      <w:tr w:rsidR="00917F34" w:rsidTr="00917F34">
        <w:trPr>
          <w:trHeight w:hRule="exact" w:val="264"/>
          <w:jc w:val="center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7F34" w:rsidRDefault="00917F34" w:rsidP="0085262C">
            <w:pPr>
              <w:pStyle w:val="ab"/>
              <w:shd w:val="clear" w:color="auto" w:fill="auto"/>
              <w:spacing w:line="240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7.</w:t>
            </w:r>
          </w:p>
        </w:tc>
        <w:tc>
          <w:tcPr>
            <w:tcW w:w="4208" w:type="dxa"/>
            <w:gridSpan w:val="6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7F34" w:rsidRDefault="00917F34" w:rsidP="0085262C">
            <w:pPr>
              <w:pStyle w:val="ab"/>
              <w:shd w:val="clear" w:color="auto" w:fill="auto"/>
              <w:spacing w:line="240" w:lineRule="auto"/>
              <w:ind w:firstLine="0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История</w:t>
            </w:r>
          </w:p>
        </w:tc>
        <w:tc>
          <w:tcPr>
            <w:tcW w:w="1217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7F34" w:rsidRPr="00474A9F" w:rsidRDefault="00917F34" w:rsidP="0085262C">
            <w:pPr>
              <w:jc w:val="center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100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17F34" w:rsidRDefault="00917F34" w:rsidP="0085262C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32</w:t>
            </w:r>
          </w:p>
        </w:tc>
      </w:tr>
      <w:tr w:rsidR="00917F34" w:rsidTr="00917F34">
        <w:trPr>
          <w:trHeight w:hRule="exact" w:val="264"/>
          <w:jc w:val="center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7F34" w:rsidRDefault="00917F34" w:rsidP="0085262C">
            <w:pPr>
              <w:pStyle w:val="ab"/>
              <w:shd w:val="clear" w:color="auto" w:fill="auto"/>
              <w:spacing w:line="240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8.</w:t>
            </w:r>
          </w:p>
        </w:tc>
        <w:tc>
          <w:tcPr>
            <w:tcW w:w="4208" w:type="dxa"/>
            <w:gridSpan w:val="6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7F34" w:rsidRDefault="00917F34" w:rsidP="0085262C">
            <w:pPr>
              <w:pStyle w:val="ab"/>
              <w:shd w:val="clear" w:color="auto" w:fill="auto"/>
              <w:spacing w:line="240" w:lineRule="auto"/>
              <w:ind w:firstLine="0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География</w:t>
            </w:r>
          </w:p>
        </w:tc>
        <w:tc>
          <w:tcPr>
            <w:tcW w:w="1217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7F34" w:rsidRPr="00474A9F" w:rsidRDefault="00917F34" w:rsidP="0085262C">
            <w:pPr>
              <w:jc w:val="center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202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17F34" w:rsidRDefault="00917F34" w:rsidP="0085262C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80</w:t>
            </w:r>
          </w:p>
        </w:tc>
      </w:tr>
      <w:tr w:rsidR="00917F34" w:rsidTr="00917F34">
        <w:trPr>
          <w:trHeight w:hRule="exact" w:val="264"/>
          <w:jc w:val="center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7F34" w:rsidRDefault="00917F34" w:rsidP="0085262C">
            <w:pPr>
              <w:pStyle w:val="ab"/>
              <w:shd w:val="clear" w:color="auto" w:fill="auto"/>
              <w:spacing w:line="240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9.</w:t>
            </w:r>
          </w:p>
        </w:tc>
        <w:tc>
          <w:tcPr>
            <w:tcW w:w="4208" w:type="dxa"/>
            <w:gridSpan w:val="6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7F34" w:rsidRDefault="00917F34" w:rsidP="0085262C">
            <w:pPr>
              <w:pStyle w:val="ab"/>
              <w:shd w:val="clear" w:color="auto" w:fill="auto"/>
              <w:spacing w:line="240" w:lineRule="auto"/>
              <w:ind w:firstLine="0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Английский язык</w:t>
            </w:r>
          </w:p>
        </w:tc>
        <w:tc>
          <w:tcPr>
            <w:tcW w:w="1217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7F34" w:rsidRDefault="00917F34" w:rsidP="0085262C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0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17F34" w:rsidRDefault="00917F34" w:rsidP="0085262C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917F34" w:rsidTr="00917F34">
        <w:trPr>
          <w:trHeight w:hRule="exact" w:val="264"/>
          <w:jc w:val="center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7F34" w:rsidRDefault="00917F34" w:rsidP="0085262C">
            <w:pPr>
              <w:pStyle w:val="ab"/>
              <w:shd w:val="clear" w:color="auto" w:fill="auto"/>
              <w:spacing w:line="240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10.</w:t>
            </w:r>
          </w:p>
        </w:tc>
        <w:tc>
          <w:tcPr>
            <w:tcW w:w="4208" w:type="dxa"/>
            <w:gridSpan w:val="6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7F34" w:rsidRDefault="00917F34" w:rsidP="0085262C">
            <w:pPr>
              <w:pStyle w:val="ab"/>
              <w:shd w:val="clear" w:color="auto" w:fill="auto"/>
              <w:spacing w:line="240" w:lineRule="auto"/>
              <w:ind w:firstLine="0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Обществознание</w:t>
            </w:r>
          </w:p>
        </w:tc>
        <w:tc>
          <w:tcPr>
            <w:tcW w:w="1217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7F34" w:rsidRDefault="00917F34" w:rsidP="0085262C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1068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17F34" w:rsidRDefault="00917F34" w:rsidP="0085262C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177</w:t>
            </w:r>
          </w:p>
        </w:tc>
      </w:tr>
      <w:tr w:rsidR="00917F34" w:rsidTr="00917F34">
        <w:trPr>
          <w:trHeight w:hRule="exact" w:val="264"/>
          <w:jc w:val="center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7F34" w:rsidRDefault="00917F34" w:rsidP="0085262C">
            <w:pPr>
              <w:pStyle w:val="ab"/>
              <w:shd w:val="clear" w:color="auto" w:fill="auto"/>
              <w:spacing w:line="240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11.</w:t>
            </w:r>
          </w:p>
        </w:tc>
        <w:tc>
          <w:tcPr>
            <w:tcW w:w="4208" w:type="dxa"/>
            <w:gridSpan w:val="6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7F34" w:rsidRDefault="00917F34" w:rsidP="0085262C">
            <w:pPr>
              <w:pStyle w:val="ab"/>
              <w:shd w:val="clear" w:color="auto" w:fill="auto"/>
              <w:spacing w:line="240" w:lineRule="auto"/>
              <w:ind w:firstLine="0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Литература</w:t>
            </w:r>
          </w:p>
        </w:tc>
        <w:tc>
          <w:tcPr>
            <w:tcW w:w="1217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7F34" w:rsidRDefault="00917F34" w:rsidP="0085262C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0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17F34" w:rsidRDefault="00917F34" w:rsidP="0085262C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917F34" w:rsidRPr="00085E2C" w:rsidTr="00917F34">
        <w:tblPrEx>
          <w:jc w:val="left"/>
          <w:tblCellMar>
            <w:left w:w="108" w:type="dxa"/>
            <w:right w:w="108" w:type="dxa"/>
          </w:tblCellMar>
        </w:tblPrEx>
        <w:trPr>
          <w:gridBefore w:val="2"/>
          <w:gridAfter w:val="7"/>
          <w:wBefore w:w="1281" w:type="dxa"/>
          <w:wAfter w:w="2956" w:type="dxa"/>
          <w:trHeight w:val="255"/>
        </w:trPr>
        <w:tc>
          <w:tcPr>
            <w:tcW w:w="353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7F34" w:rsidRPr="003B5C79" w:rsidRDefault="00917F34" w:rsidP="003B5C79">
            <w:pPr>
              <w:pStyle w:val="1"/>
              <w:shd w:val="clear" w:color="auto" w:fill="auto"/>
            </w:pPr>
          </w:p>
        </w:tc>
      </w:tr>
      <w:tr w:rsidR="00917F34" w:rsidRPr="00D208A9" w:rsidTr="00917F34">
        <w:tblPrEx>
          <w:jc w:val="left"/>
          <w:tblCellMar>
            <w:left w:w="108" w:type="dxa"/>
            <w:right w:w="108" w:type="dxa"/>
          </w:tblCellMar>
        </w:tblPrEx>
        <w:trPr>
          <w:gridBefore w:val="2"/>
          <w:gridAfter w:val="7"/>
          <w:wBefore w:w="1281" w:type="dxa"/>
          <w:wAfter w:w="2956" w:type="dxa"/>
          <w:trHeight w:val="6493"/>
        </w:trPr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7F34" w:rsidRPr="00405A5E" w:rsidRDefault="00917F34" w:rsidP="003B5C79">
            <w:pPr>
              <w:pStyle w:val="1"/>
              <w:shd w:val="clear" w:color="auto" w:fill="auto"/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7F34" w:rsidRPr="00405A5E" w:rsidRDefault="00917F34" w:rsidP="003B5C79">
            <w:pPr>
              <w:pStyle w:val="1"/>
              <w:shd w:val="clear" w:color="auto" w:fill="auto"/>
            </w:pPr>
          </w:p>
        </w:tc>
        <w:tc>
          <w:tcPr>
            <w:tcW w:w="247" w:type="dxa"/>
            <w:vAlign w:val="center"/>
            <w:hideMark/>
          </w:tcPr>
          <w:p w:rsidR="00917F34" w:rsidRPr="00405A5E" w:rsidRDefault="00917F34" w:rsidP="003B5C79">
            <w:pPr>
              <w:pStyle w:val="1"/>
              <w:shd w:val="clear" w:color="auto" w:fill="auto"/>
            </w:pPr>
          </w:p>
        </w:tc>
      </w:tr>
      <w:tr w:rsidR="00917F34" w:rsidRPr="00D208A9" w:rsidTr="00917F34">
        <w:tblPrEx>
          <w:jc w:val="left"/>
          <w:tblCellMar>
            <w:left w:w="108" w:type="dxa"/>
            <w:right w:w="108" w:type="dxa"/>
          </w:tblCellMar>
        </w:tblPrEx>
        <w:trPr>
          <w:gridBefore w:val="2"/>
          <w:gridAfter w:val="7"/>
          <w:wBefore w:w="1281" w:type="dxa"/>
          <w:wAfter w:w="2956" w:type="dxa"/>
          <w:trHeight w:val="255"/>
        </w:trPr>
        <w:tc>
          <w:tcPr>
            <w:tcW w:w="329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7F34" w:rsidRPr="00405A5E" w:rsidRDefault="00917F34" w:rsidP="003B5C79">
            <w:pPr>
              <w:pStyle w:val="1"/>
              <w:shd w:val="clear" w:color="auto" w:fill="auto"/>
            </w:pPr>
          </w:p>
        </w:tc>
        <w:tc>
          <w:tcPr>
            <w:tcW w:w="247" w:type="dxa"/>
            <w:vAlign w:val="center"/>
            <w:hideMark/>
          </w:tcPr>
          <w:p w:rsidR="00917F34" w:rsidRPr="00405A5E" w:rsidRDefault="00917F34" w:rsidP="003B5C79">
            <w:pPr>
              <w:pStyle w:val="1"/>
              <w:shd w:val="clear" w:color="auto" w:fill="auto"/>
            </w:pPr>
          </w:p>
        </w:tc>
      </w:tr>
      <w:tr w:rsidR="00917F34" w:rsidRPr="00D208A9" w:rsidTr="00917F34">
        <w:tblPrEx>
          <w:jc w:val="left"/>
          <w:tblCellMar>
            <w:left w:w="108" w:type="dxa"/>
            <w:right w:w="108" w:type="dxa"/>
          </w:tblCellMar>
        </w:tblPrEx>
        <w:trPr>
          <w:gridBefore w:val="2"/>
          <w:gridAfter w:val="7"/>
          <w:wBefore w:w="1281" w:type="dxa"/>
          <w:wAfter w:w="2956" w:type="dxa"/>
          <w:trHeight w:val="255"/>
        </w:trPr>
        <w:tc>
          <w:tcPr>
            <w:tcW w:w="353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7F34" w:rsidRPr="00405A5E" w:rsidRDefault="00917F34" w:rsidP="003B5C79">
            <w:pPr>
              <w:pStyle w:val="1"/>
              <w:shd w:val="clear" w:color="auto" w:fill="auto"/>
            </w:pPr>
          </w:p>
        </w:tc>
      </w:tr>
      <w:tr w:rsidR="00917F34" w:rsidRPr="00D208A9" w:rsidTr="00917F34">
        <w:tblPrEx>
          <w:jc w:val="left"/>
          <w:tblCellMar>
            <w:left w:w="108" w:type="dxa"/>
            <w:right w:w="108" w:type="dxa"/>
          </w:tblCellMar>
        </w:tblPrEx>
        <w:trPr>
          <w:gridBefore w:val="2"/>
          <w:gridAfter w:val="7"/>
          <w:wBefore w:w="1281" w:type="dxa"/>
          <w:wAfter w:w="2956" w:type="dxa"/>
          <w:trHeight w:val="255"/>
        </w:trPr>
        <w:tc>
          <w:tcPr>
            <w:tcW w:w="353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7F34" w:rsidRPr="00405A5E" w:rsidRDefault="00917F34" w:rsidP="003B5C79">
            <w:pPr>
              <w:pStyle w:val="1"/>
              <w:shd w:val="clear" w:color="auto" w:fill="auto"/>
            </w:pPr>
          </w:p>
        </w:tc>
      </w:tr>
      <w:tr w:rsidR="00917F34" w:rsidRPr="00D208A9" w:rsidTr="00917F34">
        <w:tblPrEx>
          <w:jc w:val="left"/>
          <w:tblCellMar>
            <w:left w:w="108" w:type="dxa"/>
            <w:right w:w="108" w:type="dxa"/>
          </w:tblCellMar>
        </w:tblPrEx>
        <w:trPr>
          <w:gridBefore w:val="2"/>
          <w:gridAfter w:val="7"/>
          <w:wBefore w:w="1281" w:type="dxa"/>
          <w:wAfter w:w="2956" w:type="dxa"/>
          <w:trHeight w:val="255"/>
        </w:trPr>
        <w:tc>
          <w:tcPr>
            <w:tcW w:w="353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7F34" w:rsidRPr="00405A5E" w:rsidRDefault="00917F34" w:rsidP="003B5C79">
            <w:pPr>
              <w:pStyle w:val="1"/>
              <w:shd w:val="clear" w:color="auto" w:fill="auto"/>
            </w:pPr>
          </w:p>
        </w:tc>
      </w:tr>
      <w:tr w:rsidR="00917F34" w:rsidRPr="00D208A9" w:rsidTr="00917F34">
        <w:tblPrEx>
          <w:jc w:val="left"/>
          <w:tblCellMar>
            <w:left w:w="108" w:type="dxa"/>
            <w:right w:w="108" w:type="dxa"/>
          </w:tblCellMar>
        </w:tblPrEx>
        <w:trPr>
          <w:gridBefore w:val="2"/>
          <w:gridAfter w:val="7"/>
          <w:wBefore w:w="1281" w:type="dxa"/>
          <w:wAfter w:w="2956" w:type="dxa"/>
          <w:trHeight w:val="255"/>
        </w:trPr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7F34" w:rsidRPr="00405A5E" w:rsidRDefault="00917F34" w:rsidP="003B5C79">
            <w:pPr>
              <w:pStyle w:val="1"/>
              <w:shd w:val="clear" w:color="auto" w:fill="auto"/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7F34" w:rsidRPr="00405A5E" w:rsidRDefault="00917F34" w:rsidP="003B5C79">
            <w:pPr>
              <w:pStyle w:val="1"/>
              <w:shd w:val="clear" w:color="auto" w:fill="auto"/>
            </w:pPr>
          </w:p>
        </w:tc>
        <w:tc>
          <w:tcPr>
            <w:tcW w:w="247" w:type="dxa"/>
            <w:vAlign w:val="center"/>
            <w:hideMark/>
          </w:tcPr>
          <w:p w:rsidR="00917F34" w:rsidRPr="00405A5E" w:rsidRDefault="00917F34" w:rsidP="003B5C79">
            <w:pPr>
              <w:pStyle w:val="1"/>
              <w:shd w:val="clear" w:color="auto" w:fill="auto"/>
            </w:pPr>
          </w:p>
        </w:tc>
      </w:tr>
      <w:tr w:rsidR="00917F34" w:rsidRPr="00D208A9" w:rsidTr="00917F34">
        <w:tblPrEx>
          <w:jc w:val="left"/>
          <w:tblCellMar>
            <w:left w:w="108" w:type="dxa"/>
            <w:right w:w="108" w:type="dxa"/>
          </w:tblCellMar>
        </w:tblPrEx>
        <w:trPr>
          <w:gridBefore w:val="2"/>
          <w:gridAfter w:val="3"/>
          <w:wBefore w:w="1281" w:type="dxa"/>
          <w:wAfter w:w="2215" w:type="dxa"/>
          <w:trHeight w:val="255"/>
        </w:trPr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7F34" w:rsidRPr="00405A5E" w:rsidRDefault="00917F34" w:rsidP="003B5C79">
            <w:pPr>
              <w:pStyle w:val="1"/>
              <w:shd w:val="clear" w:color="auto" w:fill="auto"/>
              <w:ind w:firstLine="0"/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7F34" w:rsidRPr="00405A5E" w:rsidRDefault="00917F34" w:rsidP="003B5C79">
            <w:pPr>
              <w:pStyle w:val="1"/>
              <w:shd w:val="clear" w:color="auto" w:fill="auto"/>
            </w:pPr>
          </w:p>
        </w:tc>
        <w:tc>
          <w:tcPr>
            <w:tcW w:w="247" w:type="dxa"/>
            <w:vAlign w:val="center"/>
            <w:hideMark/>
          </w:tcPr>
          <w:p w:rsidR="00917F34" w:rsidRPr="00405A5E" w:rsidRDefault="00917F34" w:rsidP="003B5C79">
            <w:pPr>
              <w:pStyle w:val="1"/>
              <w:shd w:val="clear" w:color="auto" w:fill="auto"/>
            </w:pPr>
          </w:p>
        </w:tc>
        <w:tc>
          <w:tcPr>
            <w:tcW w:w="247" w:type="dxa"/>
            <w:gridSpan w:val="2"/>
            <w:vAlign w:val="bottom"/>
          </w:tcPr>
          <w:p w:rsidR="00917F34" w:rsidRPr="00405A5E" w:rsidRDefault="00917F34" w:rsidP="00943019">
            <w:pPr>
              <w:pStyle w:val="1"/>
              <w:shd w:val="clear" w:color="auto" w:fill="auto"/>
            </w:pPr>
          </w:p>
        </w:tc>
        <w:tc>
          <w:tcPr>
            <w:tcW w:w="247" w:type="dxa"/>
            <w:vAlign w:val="bottom"/>
          </w:tcPr>
          <w:p w:rsidR="00917F34" w:rsidRPr="00405A5E" w:rsidRDefault="00917F34" w:rsidP="00943019">
            <w:pPr>
              <w:pStyle w:val="1"/>
              <w:shd w:val="clear" w:color="auto" w:fill="auto"/>
            </w:pPr>
          </w:p>
        </w:tc>
        <w:tc>
          <w:tcPr>
            <w:tcW w:w="247" w:type="dxa"/>
            <w:vAlign w:val="center"/>
          </w:tcPr>
          <w:p w:rsidR="00917F34" w:rsidRPr="00405A5E" w:rsidRDefault="00917F34" w:rsidP="00943019">
            <w:pPr>
              <w:pStyle w:val="1"/>
              <w:shd w:val="clear" w:color="auto" w:fill="auto"/>
            </w:pPr>
          </w:p>
        </w:tc>
      </w:tr>
      <w:tr w:rsidR="00917F34" w:rsidRPr="00D208A9" w:rsidTr="00917F34">
        <w:tblPrEx>
          <w:jc w:val="left"/>
          <w:tblCellMar>
            <w:left w:w="108" w:type="dxa"/>
            <w:right w:w="108" w:type="dxa"/>
          </w:tblCellMar>
        </w:tblPrEx>
        <w:trPr>
          <w:gridBefore w:val="2"/>
          <w:gridAfter w:val="2"/>
          <w:wBefore w:w="1281" w:type="dxa"/>
          <w:wAfter w:w="1968" w:type="dxa"/>
          <w:trHeight w:val="255"/>
        </w:trPr>
        <w:tc>
          <w:tcPr>
            <w:tcW w:w="353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7F34" w:rsidRPr="00405A5E" w:rsidRDefault="00917F34" w:rsidP="00085E2C">
            <w:pPr>
              <w:widowControl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47" w:type="dxa"/>
            <w:gridSpan w:val="2"/>
          </w:tcPr>
          <w:p w:rsidR="00917F34" w:rsidRPr="00D208A9" w:rsidRDefault="00917F34"/>
        </w:tc>
        <w:tc>
          <w:tcPr>
            <w:tcW w:w="247" w:type="dxa"/>
          </w:tcPr>
          <w:p w:rsidR="00917F34" w:rsidRPr="00D208A9" w:rsidRDefault="00917F34"/>
        </w:tc>
        <w:tc>
          <w:tcPr>
            <w:tcW w:w="247" w:type="dxa"/>
            <w:vAlign w:val="bottom"/>
          </w:tcPr>
          <w:p w:rsidR="00917F34" w:rsidRPr="00405A5E" w:rsidRDefault="00917F34" w:rsidP="00943019">
            <w:pPr>
              <w:pStyle w:val="1"/>
              <w:shd w:val="clear" w:color="auto" w:fill="auto"/>
            </w:pPr>
          </w:p>
        </w:tc>
        <w:tc>
          <w:tcPr>
            <w:tcW w:w="247" w:type="dxa"/>
            <w:vAlign w:val="center"/>
          </w:tcPr>
          <w:p w:rsidR="00917F34" w:rsidRPr="00405A5E" w:rsidRDefault="00917F34" w:rsidP="00943019">
            <w:pPr>
              <w:pStyle w:val="1"/>
              <w:shd w:val="clear" w:color="auto" w:fill="auto"/>
            </w:pPr>
          </w:p>
        </w:tc>
      </w:tr>
    </w:tbl>
    <w:p w:rsidR="003B5C79" w:rsidRDefault="003B5C79" w:rsidP="00476286">
      <w:pPr>
        <w:pStyle w:val="40"/>
        <w:keepNext/>
        <w:keepLines/>
        <w:shd w:val="clear" w:color="auto" w:fill="auto"/>
        <w:tabs>
          <w:tab w:val="left" w:pos="570"/>
        </w:tabs>
        <w:spacing w:after="360"/>
        <w:jc w:val="left"/>
      </w:pPr>
      <w:bookmarkStart w:id="11" w:name="bookmark30"/>
      <w:bookmarkStart w:id="12" w:name="bookmark31"/>
    </w:p>
    <w:p w:rsidR="003B5C79" w:rsidRDefault="003B5C79" w:rsidP="00476286">
      <w:pPr>
        <w:pStyle w:val="40"/>
        <w:keepNext/>
        <w:keepLines/>
        <w:shd w:val="clear" w:color="auto" w:fill="auto"/>
        <w:tabs>
          <w:tab w:val="left" w:pos="570"/>
        </w:tabs>
        <w:spacing w:after="360"/>
        <w:jc w:val="left"/>
      </w:pPr>
    </w:p>
    <w:p w:rsidR="003B5C79" w:rsidRDefault="003B5C79" w:rsidP="00476286">
      <w:pPr>
        <w:pStyle w:val="40"/>
        <w:keepNext/>
        <w:keepLines/>
        <w:shd w:val="clear" w:color="auto" w:fill="auto"/>
        <w:tabs>
          <w:tab w:val="left" w:pos="570"/>
        </w:tabs>
        <w:spacing w:after="360"/>
        <w:jc w:val="left"/>
      </w:pPr>
    </w:p>
    <w:p w:rsidR="003B5C79" w:rsidRDefault="003B5C79" w:rsidP="00476286">
      <w:pPr>
        <w:pStyle w:val="40"/>
        <w:keepNext/>
        <w:keepLines/>
        <w:shd w:val="clear" w:color="auto" w:fill="auto"/>
        <w:tabs>
          <w:tab w:val="left" w:pos="570"/>
        </w:tabs>
        <w:spacing w:after="360"/>
        <w:jc w:val="left"/>
      </w:pPr>
    </w:p>
    <w:p w:rsidR="003B5C79" w:rsidRDefault="003B5C79" w:rsidP="00476286">
      <w:pPr>
        <w:pStyle w:val="40"/>
        <w:keepNext/>
        <w:keepLines/>
        <w:shd w:val="clear" w:color="auto" w:fill="auto"/>
        <w:tabs>
          <w:tab w:val="left" w:pos="570"/>
        </w:tabs>
        <w:spacing w:after="360"/>
        <w:jc w:val="left"/>
      </w:pPr>
    </w:p>
    <w:p w:rsidR="003B5C79" w:rsidRDefault="003B5C79" w:rsidP="00476286">
      <w:pPr>
        <w:pStyle w:val="40"/>
        <w:keepNext/>
        <w:keepLines/>
        <w:shd w:val="clear" w:color="auto" w:fill="auto"/>
        <w:tabs>
          <w:tab w:val="left" w:pos="570"/>
        </w:tabs>
        <w:spacing w:after="360"/>
        <w:jc w:val="left"/>
      </w:pPr>
    </w:p>
    <w:p w:rsidR="003B5C79" w:rsidRDefault="003B5C79" w:rsidP="00476286">
      <w:pPr>
        <w:pStyle w:val="40"/>
        <w:keepNext/>
        <w:keepLines/>
        <w:shd w:val="clear" w:color="auto" w:fill="auto"/>
        <w:tabs>
          <w:tab w:val="left" w:pos="570"/>
        </w:tabs>
        <w:spacing w:after="360"/>
        <w:jc w:val="left"/>
      </w:pPr>
    </w:p>
    <w:p w:rsidR="003B5C79" w:rsidRDefault="003B5C79" w:rsidP="00476286">
      <w:pPr>
        <w:pStyle w:val="40"/>
        <w:keepNext/>
        <w:keepLines/>
        <w:shd w:val="clear" w:color="auto" w:fill="auto"/>
        <w:tabs>
          <w:tab w:val="left" w:pos="570"/>
        </w:tabs>
        <w:spacing w:after="360"/>
        <w:jc w:val="left"/>
      </w:pPr>
    </w:p>
    <w:p w:rsidR="003B5C79" w:rsidRDefault="003B5C79" w:rsidP="00476286">
      <w:pPr>
        <w:pStyle w:val="40"/>
        <w:keepNext/>
        <w:keepLines/>
        <w:shd w:val="clear" w:color="auto" w:fill="auto"/>
        <w:tabs>
          <w:tab w:val="left" w:pos="570"/>
        </w:tabs>
        <w:spacing w:after="360"/>
        <w:jc w:val="left"/>
      </w:pPr>
    </w:p>
    <w:bookmarkEnd w:id="11"/>
    <w:bookmarkEnd w:id="12"/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/>
      </w:tblPr>
      <w:tblGrid>
        <w:gridCol w:w="10325"/>
      </w:tblGrid>
      <w:tr w:rsidR="00085E2C" w:rsidRPr="00085E2C" w:rsidTr="002F0507">
        <w:trPr>
          <w:trHeight w:hRule="exact" w:val="926"/>
          <w:jc w:val="center"/>
        </w:trPr>
        <w:tc>
          <w:tcPr>
            <w:tcW w:w="10325" w:type="dxa"/>
            <w:shd w:val="clear" w:color="auto" w:fill="FFFFFF"/>
          </w:tcPr>
          <w:p w:rsidR="00085E2C" w:rsidRPr="00085E2C" w:rsidRDefault="00085E2C" w:rsidP="003B5C79"/>
        </w:tc>
      </w:tr>
      <w:tr w:rsidR="00085E2C" w:rsidRPr="00085E2C" w:rsidTr="002F0507">
        <w:trPr>
          <w:trHeight w:hRule="exact" w:val="926"/>
          <w:jc w:val="center"/>
        </w:trPr>
        <w:tc>
          <w:tcPr>
            <w:tcW w:w="10325" w:type="dxa"/>
            <w:shd w:val="clear" w:color="auto" w:fill="FFFFFF"/>
          </w:tcPr>
          <w:p w:rsidR="00085E2C" w:rsidRDefault="00085E2C" w:rsidP="0085262C">
            <w:pPr>
              <w:pStyle w:val="ab"/>
              <w:shd w:val="clear" w:color="auto" w:fill="auto"/>
              <w:ind w:firstLine="0"/>
            </w:pPr>
          </w:p>
          <w:p w:rsidR="003B5C79" w:rsidRDefault="003B5C79" w:rsidP="0085262C">
            <w:pPr>
              <w:pStyle w:val="ab"/>
              <w:shd w:val="clear" w:color="auto" w:fill="auto"/>
              <w:ind w:firstLine="0"/>
            </w:pPr>
          </w:p>
          <w:p w:rsidR="003B5C79" w:rsidRDefault="003B5C79" w:rsidP="0085262C">
            <w:pPr>
              <w:pStyle w:val="ab"/>
              <w:shd w:val="clear" w:color="auto" w:fill="auto"/>
              <w:ind w:firstLine="0"/>
            </w:pPr>
          </w:p>
          <w:p w:rsidR="003B5C79" w:rsidRDefault="003B5C79" w:rsidP="0085262C">
            <w:pPr>
              <w:pStyle w:val="ab"/>
              <w:shd w:val="clear" w:color="auto" w:fill="auto"/>
              <w:ind w:firstLine="0"/>
            </w:pPr>
          </w:p>
          <w:p w:rsidR="003B5C79" w:rsidRPr="00085E2C" w:rsidRDefault="003B5C79" w:rsidP="0085262C">
            <w:pPr>
              <w:pStyle w:val="ab"/>
              <w:shd w:val="clear" w:color="auto" w:fill="auto"/>
              <w:ind w:firstLine="0"/>
            </w:pPr>
          </w:p>
        </w:tc>
      </w:tr>
    </w:tbl>
    <w:p w:rsidR="00085E2C" w:rsidRDefault="00085E2C" w:rsidP="003B5C79">
      <w:pPr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085E2C" w:rsidRDefault="00085E2C" w:rsidP="000217B1">
      <w:pPr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3B5C79" w:rsidRDefault="003B5C79" w:rsidP="000217B1">
      <w:pPr>
        <w:jc w:val="center"/>
        <w:rPr>
          <w:rFonts w:ascii="Times New Roman" w:hAnsi="Times New Roman" w:cs="Times New Roman"/>
          <w:b/>
          <w:sz w:val="28"/>
          <w:szCs w:val="28"/>
          <w:highlight w:val="yellow"/>
          <w:u w:val="single"/>
        </w:rPr>
      </w:pPr>
    </w:p>
    <w:p w:rsidR="003B5C79" w:rsidRDefault="003B5C79" w:rsidP="000217B1">
      <w:pPr>
        <w:jc w:val="center"/>
        <w:rPr>
          <w:rFonts w:ascii="Times New Roman" w:hAnsi="Times New Roman" w:cs="Times New Roman"/>
          <w:b/>
          <w:sz w:val="28"/>
          <w:szCs w:val="28"/>
          <w:highlight w:val="yellow"/>
          <w:u w:val="single"/>
        </w:rPr>
      </w:pPr>
    </w:p>
    <w:p w:rsidR="003B5C79" w:rsidRDefault="003B5C79" w:rsidP="000217B1">
      <w:pPr>
        <w:jc w:val="center"/>
        <w:rPr>
          <w:rFonts w:ascii="Times New Roman" w:hAnsi="Times New Roman" w:cs="Times New Roman"/>
          <w:b/>
          <w:sz w:val="28"/>
          <w:szCs w:val="28"/>
          <w:highlight w:val="yellow"/>
          <w:u w:val="single"/>
        </w:rPr>
      </w:pPr>
    </w:p>
    <w:p w:rsidR="003B5C79" w:rsidRDefault="003B5C79" w:rsidP="000217B1">
      <w:pPr>
        <w:jc w:val="center"/>
        <w:rPr>
          <w:rFonts w:ascii="Times New Roman" w:hAnsi="Times New Roman" w:cs="Times New Roman"/>
          <w:b/>
          <w:sz w:val="28"/>
          <w:szCs w:val="28"/>
          <w:highlight w:val="yellow"/>
          <w:u w:val="single"/>
        </w:rPr>
      </w:pPr>
    </w:p>
    <w:p w:rsidR="003B5C79" w:rsidRDefault="003B5C79" w:rsidP="000217B1">
      <w:pPr>
        <w:jc w:val="center"/>
        <w:rPr>
          <w:rFonts w:ascii="Times New Roman" w:hAnsi="Times New Roman" w:cs="Times New Roman"/>
          <w:b/>
          <w:sz w:val="28"/>
          <w:szCs w:val="28"/>
          <w:highlight w:val="yellow"/>
          <w:u w:val="single"/>
        </w:rPr>
      </w:pPr>
    </w:p>
    <w:p w:rsidR="003B5C79" w:rsidRDefault="003B5C79" w:rsidP="000217B1">
      <w:pPr>
        <w:jc w:val="center"/>
        <w:rPr>
          <w:rFonts w:ascii="Times New Roman" w:hAnsi="Times New Roman" w:cs="Times New Roman"/>
          <w:b/>
          <w:sz w:val="28"/>
          <w:szCs w:val="28"/>
          <w:highlight w:val="yellow"/>
          <w:u w:val="single"/>
        </w:rPr>
      </w:pPr>
    </w:p>
    <w:p w:rsidR="003B5C79" w:rsidRDefault="003B5C79" w:rsidP="000217B1">
      <w:pPr>
        <w:jc w:val="center"/>
        <w:rPr>
          <w:rFonts w:ascii="Times New Roman" w:hAnsi="Times New Roman" w:cs="Times New Roman"/>
          <w:b/>
          <w:sz w:val="28"/>
          <w:szCs w:val="28"/>
          <w:highlight w:val="yellow"/>
          <w:u w:val="single"/>
        </w:rPr>
      </w:pPr>
    </w:p>
    <w:p w:rsidR="003B5C79" w:rsidRDefault="003B5C79" w:rsidP="000217B1">
      <w:pPr>
        <w:jc w:val="center"/>
        <w:rPr>
          <w:rFonts w:ascii="Times New Roman" w:hAnsi="Times New Roman" w:cs="Times New Roman"/>
          <w:b/>
          <w:sz w:val="28"/>
          <w:szCs w:val="28"/>
          <w:highlight w:val="yellow"/>
          <w:u w:val="single"/>
        </w:rPr>
      </w:pPr>
    </w:p>
    <w:p w:rsidR="003B5C79" w:rsidRDefault="003B5C79" w:rsidP="000217B1">
      <w:pPr>
        <w:jc w:val="center"/>
        <w:rPr>
          <w:rFonts w:ascii="Times New Roman" w:hAnsi="Times New Roman" w:cs="Times New Roman"/>
          <w:b/>
          <w:sz w:val="28"/>
          <w:szCs w:val="28"/>
          <w:highlight w:val="yellow"/>
          <w:u w:val="single"/>
        </w:rPr>
      </w:pPr>
    </w:p>
    <w:p w:rsidR="003B5C79" w:rsidRDefault="003B5C79" w:rsidP="000217B1">
      <w:pPr>
        <w:jc w:val="center"/>
        <w:rPr>
          <w:rFonts w:ascii="Times New Roman" w:hAnsi="Times New Roman" w:cs="Times New Roman"/>
          <w:b/>
          <w:sz w:val="28"/>
          <w:szCs w:val="28"/>
          <w:highlight w:val="yellow"/>
          <w:u w:val="single"/>
        </w:rPr>
      </w:pPr>
    </w:p>
    <w:p w:rsidR="003B5C79" w:rsidRDefault="003B5C79" w:rsidP="000217B1">
      <w:pPr>
        <w:jc w:val="center"/>
        <w:rPr>
          <w:rFonts w:ascii="Times New Roman" w:hAnsi="Times New Roman" w:cs="Times New Roman"/>
          <w:b/>
          <w:sz w:val="28"/>
          <w:szCs w:val="28"/>
          <w:highlight w:val="yellow"/>
          <w:u w:val="single"/>
        </w:rPr>
      </w:pPr>
    </w:p>
    <w:p w:rsidR="003B5C79" w:rsidRDefault="003B5C79" w:rsidP="000217B1">
      <w:pPr>
        <w:jc w:val="center"/>
        <w:rPr>
          <w:rFonts w:ascii="Times New Roman" w:hAnsi="Times New Roman" w:cs="Times New Roman"/>
          <w:b/>
          <w:sz w:val="28"/>
          <w:szCs w:val="28"/>
          <w:highlight w:val="yellow"/>
          <w:u w:val="single"/>
        </w:rPr>
      </w:pPr>
    </w:p>
    <w:p w:rsidR="003B5C79" w:rsidRDefault="003B5C79" w:rsidP="000217B1">
      <w:pPr>
        <w:jc w:val="center"/>
        <w:rPr>
          <w:rFonts w:ascii="Times New Roman" w:hAnsi="Times New Roman" w:cs="Times New Roman"/>
          <w:b/>
          <w:sz w:val="28"/>
          <w:szCs w:val="28"/>
          <w:highlight w:val="yellow"/>
          <w:u w:val="single"/>
        </w:rPr>
      </w:pPr>
    </w:p>
    <w:p w:rsidR="003B5C79" w:rsidRDefault="003B5C79" w:rsidP="000217B1">
      <w:pPr>
        <w:jc w:val="center"/>
        <w:rPr>
          <w:rFonts w:ascii="Times New Roman" w:hAnsi="Times New Roman" w:cs="Times New Roman"/>
          <w:b/>
          <w:sz w:val="28"/>
          <w:szCs w:val="28"/>
          <w:highlight w:val="yellow"/>
          <w:u w:val="single"/>
        </w:rPr>
      </w:pPr>
    </w:p>
    <w:p w:rsidR="003B5C79" w:rsidRDefault="003B5C79" w:rsidP="000217B1">
      <w:pPr>
        <w:jc w:val="center"/>
        <w:rPr>
          <w:rFonts w:ascii="Times New Roman" w:hAnsi="Times New Roman" w:cs="Times New Roman"/>
          <w:b/>
          <w:sz w:val="28"/>
          <w:szCs w:val="28"/>
          <w:highlight w:val="yellow"/>
          <w:u w:val="single"/>
        </w:rPr>
      </w:pPr>
    </w:p>
    <w:p w:rsidR="003B5C79" w:rsidRDefault="003B5C79" w:rsidP="000217B1">
      <w:pPr>
        <w:jc w:val="center"/>
        <w:rPr>
          <w:rFonts w:ascii="Times New Roman" w:hAnsi="Times New Roman" w:cs="Times New Roman"/>
          <w:b/>
          <w:sz w:val="28"/>
          <w:szCs w:val="28"/>
          <w:highlight w:val="yellow"/>
          <w:u w:val="single"/>
        </w:rPr>
      </w:pPr>
    </w:p>
    <w:p w:rsidR="003B5C79" w:rsidRDefault="003B5C79" w:rsidP="000217B1">
      <w:pPr>
        <w:jc w:val="center"/>
        <w:rPr>
          <w:rFonts w:ascii="Times New Roman" w:hAnsi="Times New Roman" w:cs="Times New Roman"/>
          <w:b/>
          <w:sz w:val="28"/>
          <w:szCs w:val="28"/>
          <w:highlight w:val="yellow"/>
          <w:u w:val="single"/>
        </w:rPr>
      </w:pPr>
    </w:p>
    <w:p w:rsidR="003B5C79" w:rsidRDefault="003B5C79" w:rsidP="000217B1">
      <w:pPr>
        <w:jc w:val="center"/>
        <w:rPr>
          <w:rFonts w:ascii="Times New Roman" w:hAnsi="Times New Roman" w:cs="Times New Roman"/>
          <w:b/>
          <w:sz w:val="28"/>
          <w:szCs w:val="28"/>
          <w:highlight w:val="yellow"/>
          <w:u w:val="single"/>
        </w:rPr>
      </w:pPr>
    </w:p>
    <w:p w:rsidR="003B5C79" w:rsidRDefault="003B5C79" w:rsidP="000217B1">
      <w:pPr>
        <w:jc w:val="center"/>
        <w:rPr>
          <w:rFonts w:ascii="Times New Roman" w:hAnsi="Times New Roman" w:cs="Times New Roman"/>
          <w:b/>
          <w:sz w:val="28"/>
          <w:szCs w:val="28"/>
          <w:highlight w:val="yellow"/>
          <w:u w:val="single"/>
        </w:rPr>
      </w:pPr>
    </w:p>
    <w:p w:rsidR="003B5C79" w:rsidRDefault="003B5C79" w:rsidP="000217B1">
      <w:pPr>
        <w:jc w:val="center"/>
        <w:rPr>
          <w:rFonts w:ascii="Times New Roman" w:hAnsi="Times New Roman" w:cs="Times New Roman"/>
          <w:b/>
          <w:sz w:val="28"/>
          <w:szCs w:val="28"/>
          <w:highlight w:val="yellow"/>
          <w:u w:val="single"/>
        </w:rPr>
      </w:pPr>
    </w:p>
    <w:p w:rsidR="003B5C79" w:rsidRDefault="003B5C79" w:rsidP="000217B1">
      <w:pPr>
        <w:jc w:val="center"/>
        <w:rPr>
          <w:rFonts w:ascii="Times New Roman" w:hAnsi="Times New Roman" w:cs="Times New Roman"/>
          <w:b/>
          <w:sz w:val="28"/>
          <w:szCs w:val="28"/>
          <w:highlight w:val="yellow"/>
          <w:u w:val="single"/>
        </w:rPr>
      </w:pPr>
    </w:p>
    <w:p w:rsidR="000217B1" w:rsidRPr="007B5BC7" w:rsidRDefault="002F0507" w:rsidP="000217B1">
      <w:pPr>
        <w:jc w:val="center"/>
        <w:rPr>
          <w:rFonts w:ascii="Times New Roman" w:hAnsi="Times New Roman" w:cs="Times New Roman"/>
          <w:b/>
          <w:sz w:val="28"/>
          <w:szCs w:val="28"/>
          <w:highlight w:val="yellow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highlight w:val="yellow"/>
          <w:u w:val="single"/>
        </w:rPr>
        <w:lastRenderedPageBreak/>
        <w:t>Результаты ЕГЭ и ОГЭ за 2023</w:t>
      </w:r>
      <w:r w:rsidR="000217B1" w:rsidRPr="007B5BC7">
        <w:rPr>
          <w:rFonts w:ascii="Times New Roman" w:hAnsi="Times New Roman" w:cs="Times New Roman"/>
          <w:b/>
          <w:sz w:val="28"/>
          <w:szCs w:val="28"/>
          <w:highlight w:val="yellow"/>
          <w:u w:val="single"/>
        </w:rPr>
        <w:t xml:space="preserve"> год. (Анализы и меры)</w:t>
      </w:r>
    </w:p>
    <w:p w:rsidR="000217B1" w:rsidRPr="007B5BC7" w:rsidRDefault="000217B1" w:rsidP="000217B1">
      <w:pPr>
        <w:ind w:firstLine="708"/>
        <w:rPr>
          <w:highlight w:val="yellow"/>
        </w:rPr>
      </w:pPr>
      <w:r w:rsidRPr="007B5BC7">
        <w:rPr>
          <w:rFonts w:ascii="Times New Roman" w:hAnsi="Times New Roman" w:cs="Times New Roman"/>
          <w:highlight w:val="yellow"/>
        </w:rPr>
        <w:t>Для повышения качества прохождения ГИА в текущем учебном году были подведены итоги освоения образовательных программ на всех уровнях системы общего образования, повышения  управленческих компетенций учителей-предметников, руководителей и их заместителей. Дополнительно  стимулируем учителей чьи выпускник получили высокие баллы по ЕГ</w:t>
      </w:r>
      <w:r w:rsidR="00F51037">
        <w:rPr>
          <w:rFonts w:ascii="Times New Roman" w:hAnsi="Times New Roman" w:cs="Times New Roman"/>
          <w:highlight w:val="yellow"/>
        </w:rPr>
        <w:t>Э (таких выпускников у нас 18</w:t>
      </w:r>
      <w:r w:rsidR="002F0507">
        <w:rPr>
          <w:rFonts w:ascii="Times New Roman" w:hAnsi="Times New Roman" w:cs="Times New Roman"/>
          <w:highlight w:val="yellow"/>
        </w:rPr>
        <w:t>). Медали получили 13</w:t>
      </w:r>
      <w:r w:rsidRPr="007B5BC7">
        <w:rPr>
          <w:rFonts w:ascii="Times New Roman" w:hAnsi="Times New Roman" w:cs="Times New Roman"/>
          <w:highlight w:val="yellow"/>
        </w:rPr>
        <w:t xml:space="preserve"> выпускников 11 классов и </w:t>
      </w:r>
      <w:r w:rsidR="002F0507">
        <w:rPr>
          <w:rFonts w:ascii="Times New Roman" w:hAnsi="Times New Roman" w:cs="Times New Roman"/>
          <w:highlight w:val="yellow"/>
        </w:rPr>
        <w:t>___</w:t>
      </w:r>
      <w:r w:rsidRPr="007B5BC7">
        <w:rPr>
          <w:rFonts w:ascii="Times New Roman" w:hAnsi="Times New Roman" w:cs="Times New Roman"/>
          <w:highlight w:val="yellow"/>
        </w:rPr>
        <w:t xml:space="preserve"> за 9 класс.</w:t>
      </w:r>
    </w:p>
    <w:p w:rsidR="000217B1" w:rsidRPr="007B5BC7" w:rsidRDefault="000217B1" w:rsidP="000217B1">
      <w:pPr>
        <w:ind w:firstLine="708"/>
        <w:rPr>
          <w:rFonts w:ascii="Times New Roman" w:hAnsi="Times New Roman" w:cs="Times New Roman"/>
          <w:highlight w:val="yellow"/>
        </w:rPr>
      </w:pPr>
      <w:r w:rsidRPr="007B5BC7">
        <w:rPr>
          <w:rFonts w:ascii="Times New Roman" w:hAnsi="Times New Roman" w:cs="Times New Roman"/>
          <w:highlight w:val="yellow"/>
        </w:rPr>
        <w:t>Внедрены индивидуальные планы профразвития педагогов в зависимости от дефицитов и затруднений. Включены организации с низкими  результатами в сетевое сообщество опорных школ с целью формирования базы лучших практик педагогов, показывающих фактические образовательные результаты,  работаем над повышением квалификации учителей чьи выпускники получили низкие результаты.</w:t>
      </w:r>
    </w:p>
    <w:p w:rsidR="000217B1" w:rsidRPr="007B5BC7" w:rsidRDefault="000217B1" w:rsidP="000217B1">
      <w:pPr>
        <w:pStyle w:val="ae"/>
        <w:ind w:firstLine="708"/>
        <w:rPr>
          <w:rFonts w:ascii="Times New Roman" w:eastAsiaTheme="minorEastAsia" w:hAnsi="Times New Roman" w:cs="Times New Roman"/>
          <w:sz w:val="24"/>
          <w:szCs w:val="24"/>
          <w:highlight w:val="yellow"/>
          <w:lang w:eastAsia="ru-RU"/>
        </w:rPr>
      </w:pPr>
      <w:r w:rsidRPr="007B5BC7">
        <w:rPr>
          <w:rFonts w:ascii="Times New Roman" w:eastAsiaTheme="minorEastAsia" w:hAnsi="Times New Roman" w:cs="Times New Roman"/>
          <w:sz w:val="24"/>
          <w:szCs w:val="24"/>
          <w:highlight w:val="yellow"/>
          <w:lang w:eastAsia="ru-RU"/>
        </w:rPr>
        <w:t>Итоги проведения ГИА подведены, проанализированы успехи и недочеты, в том числе и нарушения.</w:t>
      </w:r>
    </w:p>
    <w:p w:rsidR="000217B1" w:rsidRPr="007B5BC7" w:rsidRDefault="000217B1" w:rsidP="000217B1">
      <w:pPr>
        <w:ind w:firstLine="708"/>
        <w:rPr>
          <w:rFonts w:ascii="Times New Roman" w:hAnsi="Times New Roman" w:cs="Times New Roman"/>
          <w:highlight w:val="yellow"/>
        </w:rPr>
      </w:pPr>
    </w:p>
    <w:p w:rsidR="000217B1" w:rsidRPr="007B5BC7" w:rsidRDefault="000217B1" w:rsidP="000217B1">
      <w:pPr>
        <w:ind w:firstLine="708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0217B1" w:rsidRPr="007B5BC7" w:rsidRDefault="000217B1" w:rsidP="000217B1">
      <w:pPr>
        <w:pStyle w:val="ae"/>
        <w:rPr>
          <w:rFonts w:ascii="Times New Roman" w:hAnsi="Times New Roman" w:cs="Times New Roman"/>
          <w:sz w:val="24"/>
          <w:szCs w:val="24"/>
          <w:highlight w:val="yellow"/>
        </w:rPr>
      </w:pPr>
      <w:r w:rsidRPr="007B5BC7">
        <w:rPr>
          <w:rFonts w:ascii="Times New Roman" w:hAnsi="Times New Roman" w:cs="Times New Roman"/>
          <w:sz w:val="24"/>
          <w:szCs w:val="24"/>
          <w:highlight w:val="yellow"/>
        </w:rPr>
        <w:t>Количество участников ОГЭ, преодолевших минимальный порог чел. (% от общего числа)</w:t>
      </w:r>
    </w:p>
    <w:p w:rsidR="000217B1" w:rsidRPr="007B5BC7" w:rsidRDefault="000217B1" w:rsidP="000217B1">
      <w:pPr>
        <w:ind w:firstLine="708"/>
        <w:rPr>
          <w:highlight w:val="yellow"/>
        </w:rPr>
      </w:pPr>
    </w:p>
    <w:tbl>
      <w:tblPr>
        <w:tblStyle w:val="af"/>
        <w:tblW w:w="0" w:type="auto"/>
        <w:tblLook w:val="04A0"/>
      </w:tblPr>
      <w:tblGrid>
        <w:gridCol w:w="1759"/>
        <w:gridCol w:w="2911"/>
        <w:gridCol w:w="3022"/>
        <w:gridCol w:w="2829"/>
      </w:tblGrid>
      <w:tr w:rsidR="002F0507" w:rsidRPr="007B5BC7" w:rsidTr="002F0507">
        <w:trPr>
          <w:trHeight w:val="449"/>
        </w:trPr>
        <w:tc>
          <w:tcPr>
            <w:tcW w:w="1759" w:type="dxa"/>
          </w:tcPr>
          <w:p w:rsidR="002F0507" w:rsidRPr="007B5BC7" w:rsidRDefault="002F0507" w:rsidP="0085262C">
            <w:pPr>
              <w:pStyle w:val="ae"/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7B5BC7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2020г.</w:t>
            </w:r>
          </w:p>
        </w:tc>
        <w:tc>
          <w:tcPr>
            <w:tcW w:w="2911" w:type="dxa"/>
          </w:tcPr>
          <w:p w:rsidR="002F0507" w:rsidRPr="007B5BC7" w:rsidRDefault="002F0507" w:rsidP="0085262C">
            <w:pPr>
              <w:pStyle w:val="ae"/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7B5BC7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2021 г.</w:t>
            </w:r>
          </w:p>
        </w:tc>
        <w:tc>
          <w:tcPr>
            <w:tcW w:w="3022" w:type="dxa"/>
          </w:tcPr>
          <w:p w:rsidR="002F0507" w:rsidRPr="007B5BC7" w:rsidRDefault="002F0507" w:rsidP="0085262C">
            <w:pPr>
              <w:pStyle w:val="ae"/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7B5BC7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2022 г.</w:t>
            </w:r>
          </w:p>
        </w:tc>
        <w:tc>
          <w:tcPr>
            <w:tcW w:w="2829" w:type="dxa"/>
          </w:tcPr>
          <w:p w:rsidR="002F0507" w:rsidRPr="007B5BC7" w:rsidRDefault="002F0507" w:rsidP="0085262C">
            <w:pPr>
              <w:pStyle w:val="ae"/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2023 г.</w:t>
            </w:r>
          </w:p>
        </w:tc>
      </w:tr>
      <w:tr w:rsidR="002F0507" w:rsidRPr="007B5BC7" w:rsidTr="002F0507">
        <w:tc>
          <w:tcPr>
            <w:tcW w:w="1759" w:type="dxa"/>
          </w:tcPr>
          <w:p w:rsidR="002F0507" w:rsidRPr="007B5BC7" w:rsidRDefault="002F0507" w:rsidP="0085262C">
            <w:pPr>
              <w:pStyle w:val="ae"/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7B5BC7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-</w:t>
            </w:r>
          </w:p>
        </w:tc>
        <w:tc>
          <w:tcPr>
            <w:tcW w:w="2911" w:type="dxa"/>
          </w:tcPr>
          <w:p w:rsidR="002F0507" w:rsidRPr="007B5BC7" w:rsidRDefault="002F0507" w:rsidP="0085262C">
            <w:pPr>
              <w:pStyle w:val="ae"/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7B5BC7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916 (99%) (из 918)</w:t>
            </w:r>
          </w:p>
        </w:tc>
        <w:tc>
          <w:tcPr>
            <w:tcW w:w="3022" w:type="dxa"/>
          </w:tcPr>
          <w:p w:rsidR="002F0507" w:rsidRPr="007B5BC7" w:rsidRDefault="002F0507" w:rsidP="0085262C">
            <w:pPr>
              <w:pStyle w:val="ae"/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7B5BC7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932 (100%)</w:t>
            </w:r>
          </w:p>
        </w:tc>
        <w:tc>
          <w:tcPr>
            <w:tcW w:w="2829" w:type="dxa"/>
          </w:tcPr>
          <w:p w:rsidR="002F0507" w:rsidRPr="007B5BC7" w:rsidRDefault="00833A5F" w:rsidP="00833A5F">
            <w:pPr>
              <w:pStyle w:val="ae"/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 xml:space="preserve">1100 (99,0 </w:t>
            </w:r>
            <w:r w:rsidR="00F51037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%) из 1111</w:t>
            </w:r>
          </w:p>
        </w:tc>
      </w:tr>
    </w:tbl>
    <w:p w:rsidR="000217B1" w:rsidRPr="007B5BC7" w:rsidRDefault="000217B1" w:rsidP="000217B1">
      <w:pPr>
        <w:pStyle w:val="ae"/>
        <w:rPr>
          <w:rFonts w:ascii="Times New Roman" w:hAnsi="Times New Roman" w:cs="Times New Roman"/>
          <w:sz w:val="24"/>
          <w:szCs w:val="24"/>
          <w:highlight w:val="yellow"/>
        </w:rPr>
      </w:pPr>
    </w:p>
    <w:p w:rsidR="000217B1" w:rsidRPr="007B5BC7" w:rsidRDefault="000217B1" w:rsidP="000217B1">
      <w:pPr>
        <w:pStyle w:val="ae"/>
        <w:jc w:val="center"/>
        <w:rPr>
          <w:rFonts w:ascii="Times New Roman" w:hAnsi="Times New Roman" w:cs="Times New Roman"/>
          <w:sz w:val="24"/>
          <w:szCs w:val="24"/>
          <w:highlight w:val="yellow"/>
        </w:rPr>
      </w:pPr>
      <w:r w:rsidRPr="007B5BC7">
        <w:rPr>
          <w:rFonts w:ascii="Times New Roman" w:hAnsi="Times New Roman" w:cs="Times New Roman"/>
          <w:sz w:val="24"/>
          <w:szCs w:val="24"/>
          <w:highlight w:val="yellow"/>
        </w:rPr>
        <w:t>Средний балл ОГЭ</w:t>
      </w:r>
    </w:p>
    <w:tbl>
      <w:tblPr>
        <w:tblStyle w:val="af"/>
        <w:tblW w:w="0" w:type="auto"/>
        <w:tblLook w:val="04A0"/>
      </w:tblPr>
      <w:tblGrid>
        <w:gridCol w:w="2606"/>
        <w:gridCol w:w="1471"/>
        <w:gridCol w:w="2410"/>
        <w:gridCol w:w="3934"/>
      </w:tblGrid>
      <w:tr w:rsidR="000217B1" w:rsidRPr="007B5BC7" w:rsidTr="002F0507">
        <w:tc>
          <w:tcPr>
            <w:tcW w:w="2606" w:type="dxa"/>
          </w:tcPr>
          <w:p w:rsidR="000217B1" w:rsidRPr="007B5BC7" w:rsidRDefault="000217B1" w:rsidP="0085262C">
            <w:pPr>
              <w:pStyle w:val="ae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7B5BC7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Предмет</w:t>
            </w:r>
          </w:p>
        </w:tc>
        <w:tc>
          <w:tcPr>
            <w:tcW w:w="1471" w:type="dxa"/>
          </w:tcPr>
          <w:p w:rsidR="000217B1" w:rsidRPr="007B5BC7" w:rsidRDefault="002F0507" w:rsidP="0085262C">
            <w:pPr>
              <w:pStyle w:val="ae"/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2021</w:t>
            </w:r>
            <w:r w:rsidR="000217B1" w:rsidRPr="007B5BC7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 xml:space="preserve"> г.</w:t>
            </w:r>
          </w:p>
        </w:tc>
        <w:tc>
          <w:tcPr>
            <w:tcW w:w="2410" w:type="dxa"/>
          </w:tcPr>
          <w:p w:rsidR="000217B1" w:rsidRPr="007B5BC7" w:rsidRDefault="002F0507" w:rsidP="0085262C">
            <w:pPr>
              <w:pStyle w:val="ae"/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2022</w:t>
            </w:r>
            <w:r w:rsidR="000217B1" w:rsidRPr="007B5BC7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г.</w:t>
            </w:r>
          </w:p>
        </w:tc>
        <w:tc>
          <w:tcPr>
            <w:tcW w:w="3934" w:type="dxa"/>
          </w:tcPr>
          <w:p w:rsidR="000217B1" w:rsidRPr="007B5BC7" w:rsidRDefault="002F0507" w:rsidP="0085262C">
            <w:pPr>
              <w:pStyle w:val="ae"/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2023</w:t>
            </w:r>
            <w:r w:rsidR="000217B1" w:rsidRPr="007B5BC7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 xml:space="preserve"> г.</w:t>
            </w:r>
          </w:p>
        </w:tc>
      </w:tr>
      <w:tr w:rsidR="000217B1" w:rsidRPr="007B5BC7" w:rsidTr="002F0507">
        <w:tc>
          <w:tcPr>
            <w:tcW w:w="2606" w:type="dxa"/>
          </w:tcPr>
          <w:p w:rsidR="000217B1" w:rsidRPr="007B5BC7" w:rsidRDefault="000217B1" w:rsidP="0085262C">
            <w:pPr>
              <w:pStyle w:val="ae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7B5BC7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Русский язык</w:t>
            </w:r>
          </w:p>
        </w:tc>
        <w:tc>
          <w:tcPr>
            <w:tcW w:w="1471" w:type="dxa"/>
          </w:tcPr>
          <w:p w:rsidR="000217B1" w:rsidRPr="007B5BC7" w:rsidRDefault="002F0507" w:rsidP="0085262C">
            <w:pPr>
              <w:pStyle w:val="ae"/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45</w:t>
            </w:r>
          </w:p>
        </w:tc>
        <w:tc>
          <w:tcPr>
            <w:tcW w:w="2410" w:type="dxa"/>
          </w:tcPr>
          <w:p w:rsidR="000217B1" w:rsidRPr="007B5BC7" w:rsidRDefault="002F0507" w:rsidP="0085262C">
            <w:pPr>
              <w:pStyle w:val="ae"/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47</w:t>
            </w:r>
          </w:p>
        </w:tc>
        <w:tc>
          <w:tcPr>
            <w:tcW w:w="3934" w:type="dxa"/>
          </w:tcPr>
          <w:p w:rsidR="000217B1" w:rsidRPr="007B5BC7" w:rsidRDefault="000217B1" w:rsidP="0085262C">
            <w:pPr>
              <w:pStyle w:val="ae"/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  <w:tr w:rsidR="000217B1" w:rsidRPr="007B5BC7" w:rsidTr="002F0507">
        <w:tc>
          <w:tcPr>
            <w:tcW w:w="2606" w:type="dxa"/>
          </w:tcPr>
          <w:p w:rsidR="000217B1" w:rsidRPr="007B5BC7" w:rsidRDefault="000217B1" w:rsidP="0085262C">
            <w:pPr>
              <w:pStyle w:val="ae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7B5BC7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математика</w:t>
            </w:r>
          </w:p>
        </w:tc>
        <w:tc>
          <w:tcPr>
            <w:tcW w:w="1471" w:type="dxa"/>
          </w:tcPr>
          <w:p w:rsidR="000217B1" w:rsidRPr="007B5BC7" w:rsidRDefault="002F0507" w:rsidP="0085262C">
            <w:pPr>
              <w:pStyle w:val="ae"/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39</w:t>
            </w:r>
          </w:p>
        </w:tc>
        <w:tc>
          <w:tcPr>
            <w:tcW w:w="2410" w:type="dxa"/>
          </w:tcPr>
          <w:p w:rsidR="000217B1" w:rsidRPr="007B5BC7" w:rsidRDefault="002F0507" w:rsidP="0085262C">
            <w:pPr>
              <w:pStyle w:val="ae"/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40</w:t>
            </w:r>
          </w:p>
        </w:tc>
        <w:tc>
          <w:tcPr>
            <w:tcW w:w="3934" w:type="dxa"/>
          </w:tcPr>
          <w:p w:rsidR="000217B1" w:rsidRPr="007B5BC7" w:rsidRDefault="000217B1" w:rsidP="0085262C">
            <w:pPr>
              <w:pStyle w:val="ae"/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</w:tbl>
    <w:p w:rsidR="000217B1" w:rsidRPr="007B5BC7" w:rsidRDefault="000217B1" w:rsidP="000217B1">
      <w:pPr>
        <w:pStyle w:val="ae"/>
        <w:rPr>
          <w:rFonts w:ascii="Times New Roman" w:hAnsi="Times New Roman" w:cs="Times New Roman"/>
          <w:sz w:val="24"/>
          <w:szCs w:val="24"/>
          <w:highlight w:val="yellow"/>
        </w:rPr>
      </w:pPr>
    </w:p>
    <w:p w:rsidR="000217B1" w:rsidRPr="007B5BC7" w:rsidRDefault="000217B1" w:rsidP="000217B1">
      <w:pPr>
        <w:pStyle w:val="ae"/>
        <w:rPr>
          <w:rFonts w:ascii="Times New Roman" w:hAnsi="Times New Roman" w:cs="Times New Roman"/>
          <w:sz w:val="24"/>
          <w:szCs w:val="24"/>
          <w:highlight w:val="yellow"/>
        </w:rPr>
      </w:pPr>
      <w:r w:rsidRPr="007B5BC7">
        <w:rPr>
          <w:rFonts w:ascii="Times New Roman" w:hAnsi="Times New Roman" w:cs="Times New Roman"/>
          <w:sz w:val="24"/>
          <w:szCs w:val="24"/>
          <w:highlight w:val="yellow"/>
        </w:rPr>
        <w:t>Количество участников</w:t>
      </w:r>
      <w:r w:rsidR="00F51037">
        <w:rPr>
          <w:rFonts w:ascii="Times New Roman" w:hAnsi="Times New Roman" w:cs="Times New Roman"/>
          <w:sz w:val="24"/>
          <w:szCs w:val="24"/>
          <w:highlight w:val="yellow"/>
        </w:rPr>
        <w:t xml:space="preserve"> ЕГЭ </w:t>
      </w:r>
      <w:r w:rsidRPr="007B5BC7">
        <w:rPr>
          <w:rFonts w:ascii="Times New Roman" w:hAnsi="Times New Roman" w:cs="Times New Roman"/>
          <w:sz w:val="24"/>
          <w:szCs w:val="24"/>
          <w:highlight w:val="yellow"/>
        </w:rPr>
        <w:t>, преодолевших минимальный порог чел</w:t>
      </w:r>
      <w:r w:rsidR="002169FC">
        <w:rPr>
          <w:rFonts w:ascii="Times New Roman" w:hAnsi="Times New Roman" w:cs="Times New Roman"/>
          <w:sz w:val="24"/>
          <w:szCs w:val="24"/>
          <w:highlight w:val="yellow"/>
        </w:rPr>
        <w:t xml:space="preserve"> </w:t>
      </w:r>
      <w:r w:rsidRPr="007B5BC7">
        <w:rPr>
          <w:rFonts w:ascii="Times New Roman" w:hAnsi="Times New Roman" w:cs="Times New Roman"/>
          <w:sz w:val="24"/>
          <w:szCs w:val="24"/>
          <w:highlight w:val="yellow"/>
        </w:rPr>
        <w:t>(% от общего числа)</w:t>
      </w:r>
    </w:p>
    <w:tbl>
      <w:tblPr>
        <w:tblStyle w:val="af"/>
        <w:tblW w:w="0" w:type="auto"/>
        <w:tblLook w:val="04A0"/>
      </w:tblPr>
      <w:tblGrid>
        <w:gridCol w:w="2473"/>
        <w:gridCol w:w="3331"/>
        <w:gridCol w:w="2372"/>
        <w:gridCol w:w="2345"/>
      </w:tblGrid>
      <w:tr w:rsidR="002169FC" w:rsidRPr="007B5BC7" w:rsidTr="002169FC">
        <w:tc>
          <w:tcPr>
            <w:tcW w:w="2473" w:type="dxa"/>
          </w:tcPr>
          <w:p w:rsidR="002169FC" w:rsidRPr="007B5BC7" w:rsidRDefault="002169FC" w:rsidP="0085262C">
            <w:pPr>
              <w:pStyle w:val="ae"/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7B5BC7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2020 г.</w:t>
            </w:r>
          </w:p>
        </w:tc>
        <w:tc>
          <w:tcPr>
            <w:tcW w:w="3331" w:type="dxa"/>
          </w:tcPr>
          <w:p w:rsidR="002169FC" w:rsidRPr="007B5BC7" w:rsidRDefault="002169FC" w:rsidP="0085262C">
            <w:pPr>
              <w:pStyle w:val="ae"/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7B5BC7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2021г.</w:t>
            </w:r>
          </w:p>
        </w:tc>
        <w:tc>
          <w:tcPr>
            <w:tcW w:w="2372" w:type="dxa"/>
          </w:tcPr>
          <w:p w:rsidR="002169FC" w:rsidRPr="007B5BC7" w:rsidRDefault="002169FC" w:rsidP="0085262C">
            <w:pPr>
              <w:pStyle w:val="ae"/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7B5BC7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2022 г.</w:t>
            </w:r>
          </w:p>
        </w:tc>
        <w:tc>
          <w:tcPr>
            <w:tcW w:w="2345" w:type="dxa"/>
          </w:tcPr>
          <w:p w:rsidR="002169FC" w:rsidRPr="007B5BC7" w:rsidRDefault="002169FC" w:rsidP="0085262C">
            <w:pPr>
              <w:pStyle w:val="ae"/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2023 г.</w:t>
            </w:r>
          </w:p>
        </w:tc>
      </w:tr>
      <w:tr w:rsidR="002169FC" w:rsidRPr="007B5BC7" w:rsidTr="002169FC">
        <w:tc>
          <w:tcPr>
            <w:tcW w:w="2473" w:type="dxa"/>
          </w:tcPr>
          <w:p w:rsidR="002169FC" w:rsidRPr="007B5BC7" w:rsidRDefault="002169FC" w:rsidP="0085262C">
            <w:pPr>
              <w:pStyle w:val="ae"/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7B5BC7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278 (96,5%)</w:t>
            </w:r>
          </w:p>
        </w:tc>
        <w:tc>
          <w:tcPr>
            <w:tcW w:w="3331" w:type="dxa"/>
          </w:tcPr>
          <w:p w:rsidR="002169FC" w:rsidRPr="007B5BC7" w:rsidRDefault="002169FC" w:rsidP="0085262C">
            <w:pPr>
              <w:pStyle w:val="ae"/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7B5BC7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251 (96,6%) (из 260)</w:t>
            </w:r>
          </w:p>
        </w:tc>
        <w:tc>
          <w:tcPr>
            <w:tcW w:w="2372" w:type="dxa"/>
          </w:tcPr>
          <w:p w:rsidR="002169FC" w:rsidRPr="007B5BC7" w:rsidRDefault="002169FC" w:rsidP="0085262C">
            <w:pPr>
              <w:pStyle w:val="ae"/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7B5BC7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 xml:space="preserve">233 (92,09%) (из 253) </w:t>
            </w:r>
            <w:r w:rsidRPr="007B5BC7"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  <w:t>не сдали 20</w:t>
            </w:r>
          </w:p>
        </w:tc>
        <w:tc>
          <w:tcPr>
            <w:tcW w:w="2345" w:type="dxa"/>
          </w:tcPr>
          <w:p w:rsidR="002169FC" w:rsidRPr="007B5BC7" w:rsidRDefault="00833A5F" w:rsidP="0085262C">
            <w:pPr>
              <w:pStyle w:val="ae"/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191</w:t>
            </w:r>
            <w:r w:rsidR="00F51037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 xml:space="preserve"> (</w:t>
            </w:r>
            <w: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88,8%) из 215 (не сдали 24</w:t>
            </w:r>
            <w:r w:rsidR="00F51037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)</w:t>
            </w:r>
          </w:p>
        </w:tc>
      </w:tr>
    </w:tbl>
    <w:p w:rsidR="000217B1" w:rsidRPr="007B5BC7" w:rsidRDefault="000217B1" w:rsidP="000217B1">
      <w:pPr>
        <w:pStyle w:val="ae"/>
        <w:rPr>
          <w:rFonts w:ascii="Times New Roman" w:hAnsi="Times New Roman" w:cs="Times New Roman"/>
          <w:sz w:val="24"/>
          <w:szCs w:val="24"/>
          <w:highlight w:val="yellow"/>
        </w:rPr>
      </w:pPr>
    </w:p>
    <w:p w:rsidR="000217B1" w:rsidRPr="007B5BC7" w:rsidRDefault="000217B1" w:rsidP="000217B1">
      <w:pPr>
        <w:pStyle w:val="ae"/>
        <w:jc w:val="center"/>
        <w:rPr>
          <w:rFonts w:ascii="Times New Roman" w:hAnsi="Times New Roman" w:cs="Times New Roman"/>
          <w:sz w:val="24"/>
          <w:szCs w:val="24"/>
          <w:highlight w:val="yellow"/>
        </w:rPr>
      </w:pPr>
      <w:r w:rsidRPr="007B5BC7">
        <w:rPr>
          <w:rFonts w:ascii="Times New Roman" w:hAnsi="Times New Roman" w:cs="Times New Roman"/>
          <w:sz w:val="24"/>
          <w:szCs w:val="24"/>
          <w:highlight w:val="yellow"/>
        </w:rPr>
        <w:t>Средний балл ЕГЭ</w:t>
      </w:r>
    </w:p>
    <w:tbl>
      <w:tblPr>
        <w:tblStyle w:val="af"/>
        <w:tblW w:w="0" w:type="auto"/>
        <w:tblLook w:val="04A0"/>
      </w:tblPr>
      <w:tblGrid>
        <w:gridCol w:w="2606"/>
        <w:gridCol w:w="1897"/>
        <w:gridCol w:w="2409"/>
        <w:gridCol w:w="1560"/>
        <w:gridCol w:w="1560"/>
      </w:tblGrid>
      <w:tr w:rsidR="002169FC" w:rsidRPr="007B5BC7" w:rsidTr="00943019">
        <w:tc>
          <w:tcPr>
            <w:tcW w:w="2606" w:type="dxa"/>
          </w:tcPr>
          <w:p w:rsidR="002169FC" w:rsidRPr="007B5BC7" w:rsidRDefault="002169FC" w:rsidP="0085262C">
            <w:pPr>
              <w:pStyle w:val="ae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7B5BC7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Предмет</w:t>
            </w:r>
          </w:p>
        </w:tc>
        <w:tc>
          <w:tcPr>
            <w:tcW w:w="1897" w:type="dxa"/>
          </w:tcPr>
          <w:p w:rsidR="002169FC" w:rsidRPr="007B5BC7" w:rsidRDefault="002169FC" w:rsidP="0085262C">
            <w:pPr>
              <w:pStyle w:val="ae"/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7B5BC7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2020 г.</w:t>
            </w:r>
          </w:p>
        </w:tc>
        <w:tc>
          <w:tcPr>
            <w:tcW w:w="2409" w:type="dxa"/>
          </w:tcPr>
          <w:p w:rsidR="002169FC" w:rsidRPr="007B5BC7" w:rsidRDefault="002169FC" w:rsidP="0085262C">
            <w:pPr>
              <w:pStyle w:val="ae"/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7B5BC7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2021г.</w:t>
            </w:r>
          </w:p>
        </w:tc>
        <w:tc>
          <w:tcPr>
            <w:tcW w:w="1560" w:type="dxa"/>
          </w:tcPr>
          <w:p w:rsidR="002169FC" w:rsidRPr="007B5BC7" w:rsidRDefault="002169FC" w:rsidP="0085262C">
            <w:pPr>
              <w:pStyle w:val="ae"/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7B5BC7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2022 г.</w:t>
            </w:r>
          </w:p>
        </w:tc>
        <w:tc>
          <w:tcPr>
            <w:tcW w:w="1560" w:type="dxa"/>
          </w:tcPr>
          <w:p w:rsidR="002169FC" w:rsidRPr="007B5BC7" w:rsidRDefault="002169FC" w:rsidP="0085262C">
            <w:pPr>
              <w:pStyle w:val="ae"/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2023 г.</w:t>
            </w:r>
          </w:p>
        </w:tc>
      </w:tr>
      <w:tr w:rsidR="002169FC" w:rsidRPr="007B5BC7" w:rsidTr="00943019">
        <w:tc>
          <w:tcPr>
            <w:tcW w:w="2606" w:type="dxa"/>
          </w:tcPr>
          <w:p w:rsidR="002169FC" w:rsidRPr="007B5BC7" w:rsidRDefault="002169FC" w:rsidP="0085262C">
            <w:pPr>
              <w:pStyle w:val="ae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7B5BC7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Русский язык</w:t>
            </w:r>
          </w:p>
        </w:tc>
        <w:tc>
          <w:tcPr>
            <w:tcW w:w="1897" w:type="dxa"/>
          </w:tcPr>
          <w:p w:rsidR="002169FC" w:rsidRPr="007B5BC7" w:rsidRDefault="002169FC" w:rsidP="0085262C">
            <w:pPr>
              <w:pStyle w:val="ae"/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7B5BC7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56,9</w:t>
            </w:r>
          </w:p>
        </w:tc>
        <w:tc>
          <w:tcPr>
            <w:tcW w:w="2409" w:type="dxa"/>
          </w:tcPr>
          <w:p w:rsidR="002169FC" w:rsidRPr="007B5BC7" w:rsidRDefault="002169FC" w:rsidP="0085262C">
            <w:pPr>
              <w:pStyle w:val="ae"/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7B5BC7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60,3</w:t>
            </w:r>
          </w:p>
        </w:tc>
        <w:tc>
          <w:tcPr>
            <w:tcW w:w="1560" w:type="dxa"/>
          </w:tcPr>
          <w:p w:rsidR="002169FC" w:rsidRPr="007B5BC7" w:rsidRDefault="002169FC" w:rsidP="0085262C">
            <w:pPr>
              <w:pStyle w:val="ae"/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7B5BC7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56,86</w:t>
            </w:r>
          </w:p>
        </w:tc>
        <w:tc>
          <w:tcPr>
            <w:tcW w:w="1560" w:type="dxa"/>
          </w:tcPr>
          <w:p w:rsidR="002169FC" w:rsidRPr="007B5BC7" w:rsidRDefault="002169FC" w:rsidP="0085262C">
            <w:pPr>
              <w:pStyle w:val="ae"/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  <w:tr w:rsidR="002169FC" w:rsidRPr="007B5BC7" w:rsidTr="00943019">
        <w:tc>
          <w:tcPr>
            <w:tcW w:w="2606" w:type="dxa"/>
          </w:tcPr>
          <w:p w:rsidR="002169FC" w:rsidRPr="007B5BC7" w:rsidRDefault="002169FC" w:rsidP="0085262C">
            <w:pPr>
              <w:pStyle w:val="ae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7B5BC7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математика</w:t>
            </w:r>
          </w:p>
        </w:tc>
        <w:tc>
          <w:tcPr>
            <w:tcW w:w="1897" w:type="dxa"/>
          </w:tcPr>
          <w:p w:rsidR="002169FC" w:rsidRPr="007B5BC7" w:rsidRDefault="002169FC" w:rsidP="0085262C">
            <w:pPr>
              <w:pStyle w:val="ae"/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7B5BC7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38</w:t>
            </w:r>
          </w:p>
        </w:tc>
        <w:tc>
          <w:tcPr>
            <w:tcW w:w="2409" w:type="dxa"/>
          </w:tcPr>
          <w:p w:rsidR="002169FC" w:rsidRPr="007B5BC7" w:rsidRDefault="002169FC" w:rsidP="0085262C">
            <w:pPr>
              <w:pStyle w:val="ae"/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7B5BC7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27</w:t>
            </w:r>
          </w:p>
        </w:tc>
        <w:tc>
          <w:tcPr>
            <w:tcW w:w="1560" w:type="dxa"/>
          </w:tcPr>
          <w:p w:rsidR="002169FC" w:rsidRPr="007B5BC7" w:rsidRDefault="002169FC" w:rsidP="0085262C">
            <w:pPr>
              <w:pStyle w:val="ae"/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7B5BC7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37,3</w:t>
            </w:r>
          </w:p>
        </w:tc>
        <w:tc>
          <w:tcPr>
            <w:tcW w:w="1560" w:type="dxa"/>
          </w:tcPr>
          <w:p w:rsidR="002169FC" w:rsidRPr="007B5BC7" w:rsidRDefault="002169FC" w:rsidP="0085262C">
            <w:pPr>
              <w:pStyle w:val="ae"/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</w:tbl>
    <w:p w:rsidR="000217B1" w:rsidRPr="007B5BC7" w:rsidRDefault="000217B1" w:rsidP="000217B1">
      <w:pPr>
        <w:pStyle w:val="ae"/>
        <w:rPr>
          <w:rFonts w:ascii="Times New Roman" w:hAnsi="Times New Roman" w:cs="Times New Roman"/>
          <w:sz w:val="24"/>
          <w:szCs w:val="24"/>
          <w:highlight w:val="yellow"/>
        </w:rPr>
      </w:pPr>
    </w:p>
    <w:p w:rsidR="000217B1" w:rsidRPr="007B5BC7" w:rsidRDefault="000217B1" w:rsidP="000217B1">
      <w:pPr>
        <w:pStyle w:val="ae"/>
        <w:rPr>
          <w:rFonts w:ascii="Times New Roman" w:hAnsi="Times New Roman" w:cs="Times New Roman"/>
          <w:sz w:val="24"/>
          <w:szCs w:val="24"/>
          <w:highlight w:val="yellow"/>
        </w:rPr>
      </w:pPr>
      <w:r w:rsidRPr="007B5BC7">
        <w:rPr>
          <w:rFonts w:ascii="Times New Roman" w:hAnsi="Times New Roman" w:cs="Times New Roman"/>
          <w:sz w:val="24"/>
          <w:szCs w:val="24"/>
          <w:highlight w:val="yellow"/>
        </w:rPr>
        <w:t>Количество участников ЕГЭ, набравшие более 80 баллов % от общего числа</w:t>
      </w:r>
    </w:p>
    <w:p w:rsidR="000217B1" w:rsidRPr="007B5BC7" w:rsidRDefault="000217B1" w:rsidP="000217B1">
      <w:pPr>
        <w:pStyle w:val="ae"/>
        <w:rPr>
          <w:rFonts w:ascii="Times New Roman" w:hAnsi="Times New Roman" w:cs="Times New Roman"/>
          <w:sz w:val="24"/>
          <w:szCs w:val="24"/>
          <w:highlight w:val="yellow"/>
        </w:rPr>
      </w:pPr>
    </w:p>
    <w:tbl>
      <w:tblPr>
        <w:tblStyle w:val="af"/>
        <w:tblW w:w="0" w:type="auto"/>
        <w:tblLook w:val="04A0"/>
      </w:tblPr>
      <w:tblGrid>
        <w:gridCol w:w="1940"/>
        <w:gridCol w:w="3234"/>
        <w:gridCol w:w="2678"/>
        <w:gridCol w:w="2669"/>
      </w:tblGrid>
      <w:tr w:rsidR="002169FC" w:rsidRPr="007B5BC7" w:rsidTr="002169FC">
        <w:tc>
          <w:tcPr>
            <w:tcW w:w="1940" w:type="dxa"/>
          </w:tcPr>
          <w:p w:rsidR="002169FC" w:rsidRPr="007B5BC7" w:rsidRDefault="002169FC" w:rsidP="0085262C">
            <w:pPr>
              <w:pStyle w:val="ae"/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7B5BC7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2020г.</w:t>
            </w:r>
          </w:p>
        </w:tc>
        <w:tc>
          <w:tcPr>
            <w:tcW w:w="3234" w:type="dxa"/>
          </w:tcPr>
          <w:p w:rsidR="002169FC" w:rsidRPr="007B5BC7" w:rsidRDefault="002169FC" w:rsidP="0085262C">
            <w:pPr>
              <w:pStyle w:val="ae"/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7B5BC7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2021 г.</w:t>
            </w:r>
          </w:p>
        </w:tc>
        <w:tc>
          <w:tcPr>
            <w:tcW w:w="2678" w:type="dxa"/>
          </w:tcPr>
          <w:p w:rsidR="002169FC" w:rsidRPr="007B5BC7" w:rsidRDefault="002169FC" w:rsidP="0085262C">
            <w:pPr>
              <w:pStyle w:val="ae"/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7B5BC7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2022 г.</w:t>
            </w:r>
          </w:p>
        </w:tc>
        <w:tc>
          <w:tcPr>
            <w:tcW w:w="2669" w:type="dxa"/>
          </w:tcPr>
          <w:p w:rsidR="002169FC" w:rsidRPr="007B5BC7" w:rsidRDefault="002169FC" w:rsidP="0085262C">
            <w:pPr>
              <w:pStyle w:val="ae"/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2023 г.</w:t>
            </w:r>
          </w:p>
        </w:tc>
      </w:tr>
      <w:tr w:rsidR="002169FC" w:rsidRPr="00CB64FE" w:rsidTr="002169FC">
        <w:tc>
          <w:tcPr>
            <w:tcW w:w="1940" w:type="dxa"/>
          </w:tcPr>
          <w:p w:rsidR="002169FC" w:rsidRPr="007B5BC7" w:rsidRDefault="002169FC" w:rsidP="0085262C">
            <w:pPr>
              <w:pStyle w:val="ae"/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7B5BC7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33 (11%)</w:t>
            </w:r>
          </w:p>
        </w:tc>
        <w:tc>
          <w:tcPr>
            <w:tcW w:w="3234" w:type="dxa"/>
          </w:tcPr>
          <w:p w:rsidR="002169FC" w:rsidRPr="007B5BC7" w:rsidRDefault="002169FC" w:rsidP="0085262C">
            <w:pPr>
              <w:pStyle w:val="ae"/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7B5BC7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25 (9 %)</w:t>
            </w:r>
          </w:p>
        </w:tc>
        <w:tc>
          <w:tcPr>
            <w:tcW w:w="2678" w:type="dxa"/>
          </w:tcPr>
          <w:p w:rsidR="002169FC" w:rsidRPr="00CB64FE" w:rsidRDefault="002169FC" w:rsidP="0085262C">
            <w:pPr>
              <w:pStyle w:val="ae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5BC7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29 (13,04%)</w:t>
            </w:r>
          </w:p>
        </w:tc>
        <w:tc>
          <w:tcPr>
            <w:tcW w:w="2669" w:type="dxa"/>
          </w:tcPr>
          <w:p w:rsidR="002169FC" w:rsidRPr="007B5BC7" w:rsidRDefault="00F51037" w:rsidP="0085262C">
            <w:pPr>
              <w:pStyle w:val="ae"/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18</w:t>
            </w:r>
          </w:p>
        </w:tc>
      </w:tr>
    </w:tbl>
    <w:p w:rsidR="000217B1" w:rsidRDefault="000217B1" w:rsidP="000217B1"/>
    <w:p w:rsidR="000217B1" w:rsidRDefault="000217B1" w:rsidP="000217B1">
      <w:pPr>
        <w:pStyle w:val="1"/>
        <w:shd w:val="clear" w:color="auto" w:fill="auto"/>
        <w:spacing w:after="360"/>
        <w:ind w:firstLine="860"/>
        <w:jc w:val="both"/>
      </w:pPr>
    </w:p>
    <w:p w:rsidR="000217B1" w:rsidRDefault="000217B1" w:rsidP="000217B1">
      <w:pPr>
        <w:pStyle w:val="1"/>
        <w:shd w:val="clear" w:color="auto" w:fill="auto"/>
        <w:spacing w:after="360"/>
        <w:ind w:firstLine="860"/>
        <w:jc w:val="both"/>
      </w:pPr>
    </w:p>
    <w:p w:rsidR="000217B1" w:rsidRDefault="000217B1" w:rsidP="000217B1">
      <w:pPr>
        <w:pStyle w:val="1"/>
        <w:shd w:val="clear" w:color="auto" w:fill="auto"/>
        <w:spacing w:after="360"/>
        <w:ind w:firstLine="860"/>
        <w:jc w:val="both"/>
        <w:sectPr w:rsidR="000217B1">
          <w:pgSz w:w="11900" w:h="16840"/>
          <w:pgMar w:top="331" w:right="696" w:bottom="978" w:left="899" w:header="0" w:footer="3" w:gutter="0"/>
          <w:cols w:space="720"/>
          <w:noEndnote/>
          <w:docGrid w:linePitch="360"/>
        </w:sectPr>
      </w:pPr>
    </w:p>
    <w:p w:rsidR="000217B1" w:rsidRDefault="000217B1" w:rsidP="000217B1">
      <w:pPr>
        <w:spacing w:after="259" w:line="1" w:lineRule="exact"/>
      </w:pPr>
    </w:p>
    <w:p w:rsidR="000217B1" w:rsidRDefault="000217B1" w:rsidP="000217B1">
      <w:pPr>
        <w:jc w:val="center"/>
        <w:rPr>
          <w:sz w:val="2"/>
          <w:szCs w:val="2"/>
        </w:rPr>
      </w:pPr>
    </w:p>
    <w:p w:rsidR="00FE34CD" w:rsidRDefault="00FE34CD">
      <w:pPr>
        <w:spacing w:line="1" w:lineRule="exact"/>
        <w:rPr>
          <w:sz w:val="2"/>
          <w:szCs w:val="2"/>
        </w:rPr>
      </w:pPr>
    </w:p>
    <w:p w:rsidR="009A6BDD" w:rsidRDefault="009A6BDD">
      <w:pPr>
        <w:spacing w:after="279" w:line="1" w:lineRule="exact"/>
      </w:pPr>
    </w:p>
    <w:p w:rsidR="009A6BDD" w:rsidRDefault="009A6BDD">
      <w:pPr>
        <w:spacing w:line="360" w:lineRule="exact"/>
      </w:pPr>
    </w:p>
    <w:p w:rsidR="009A6BDD" w:rsidRDefault="009A6BDD">
      <w:pPr>
        <w:spacing w:line="360" w:lineRule="exact"/>
      </w:pPr>
    </w:p>
    <w:p w:rsidR="009A6BDD" w:rsidRDefault="009A6BDD">
      <w:pPr>
        <w:spacing w:line="360" w:lineRule="exact"/>
      </w:pPr>
    </w:p>
    <w:p w:rsidR="009A6BDD" w:rsidRDefault="009A6BDD">
      <w:pPr>
        <w:spacing w:line="360" w:lineRule="exact"/>
      </w:pPr>
    </w:p>
    <w:p w:rsidR="009A6BDD" w:rsidRDefault="009A6BDD">
      <w:pPr>
        <w:spacing w:line="360" w:lineRule="exact"/>
      </w:pPr>
    </w:p>
    <w:p w:rsidR="009A6BDD" w:rsidRDefault="009A6BDD">
      <w:pPr>
        <w:spacing w:line="360" w:lineRule="exact"/>
      </w:pPr>
    </w:p>
    <w:p w:rsidR="009A6BDD" w:rsidRDefault="009A6BDD">
      <w:pPr>
        <w:spacing w:line="360" w:lineRule="exact"/>
      </w:pPr>
    </w:p>
    <w:p w:rsidR="009A6BDD" w:rsidRDefault="009A6BDD">
      <w:pPr>
        <w:spacing w:line="360" w:lineRule="exact"/>
      </w:pPr>
    </w:p>
    <w:p w:rsidR="009A6BDD" w:rsidRDefault="009A6BDD">
      <w:pPr>
        <w:spacing w:line="360" w:lineRule="exact"/>
      </w:pPr>
    </w:p>
    <w:p w:rsidR="009A6BDD" w:rsidRDefault="009A6BDD">
      <w:pPr>
        <w:spacing w:line="360" w:lineRule="exact"/>
      </w:pPr>
    </w:p>
    <w:p w:rsidR="009A6BDD" w:rsidRDefault="009A6BDD">
      <w:pPr>
        <w:spacing w:line="360" w:lineRule="exact"/>
      </w:pPr>
    </w:p>
    <w:p w:rsidR="009A6BDD" w:rsidRDefault="009A6BDD">
      <w:pPr>
        <w:spacing w:line="360" w:lineRule="exact"/>
      </w:pPr>
    </w:p>
    <w:p w:rsidR="009A6BDD" w:rsidRDefault="009A6BDD">
      <w:pPr>
        <w:spacing w:line="360" w:lineRule="exact"/>
      </w:pPr>
    </w:p>
    <w:p w:rsidR="009A6BDD" w:rsidRDefault="009A6BDD">
      <w:pPr>
        <w:spacing w:line="360" w:lineRule="exact"/>
      </w:pPr>
    </w:p>
    <w:p w:rsidR="009A6BDD" w:rsidRDefault="009A6BDD">
      <w:pPr>
        <w:spacing w:line="360" w:lineRule="exact"/>
      </w:pPr>
    </w:p>
    <w:p w:rsidR="009A6BDD" w:rsidRDefault="009A6BDD">
      <w:pPr>
        <w:spacing w:line="360" w:lineRule="exact"/>
      </w:pPr>
    </w:p>
    <w:p w:rsidR="009A6BDD" w:rsidRDefault="009A6BDD">
      <w:pPr>
        <w:spacing w:line="360" w:lineRule="exact"/>
      </w:pPr>
    </w:p>
    <w:p w:rsidR="009A6BDD" w:rsidRDefault="009A6BDD">
      <w:pPr>
        <w:spacing w:line="360" w:lineRule="exact"/>
      </w:pPr>
    </w:p>
    <w:p w:rsidR="009A6BDD" w:rsidRDefault="009A6BDD">
      <w:pPr>
        <w:spacing w:line="360" w:lineRule="exact"/>
      </w:pPr>
    </w:p>
    <w:p w:rsidR="009A6BDD" w:rsidRDefault="009A6BDD">
      <w:pPr>
        <w:spacing w:line="360" w:lineRule="exact"/>
      </w:pPr>
    </w:p>
    <w:p w:rsidR="009A6BDD" w:rsidRDefault="009A6BDD">
      <w:pPr>
        <w:spacing w:line="360" w:lineRule="exact"/>
      </w:pPr>
    </w:p>
    <w:p w:rsidR="009A6BDD" w:rsidRDefault="009A6BDD">
      <w:pPr>
        <w:spacing w:line="360" w:lineRule="exact"/>
      </w:pPr>
    </w:p>
    <w:p w:rsidR="009A6BDD" w:rsidRDefault="009A6BDD">
      <w:pPr>
        <w:spacing w:line="360" w:lineRule="exact"/>
      </w:pPr>
    </w:p>
    <w:p w:rsidR="009A6BDD" w:rsidRDefault="009A6BDD">
      <w:pPr>
        <w:spacing w:line="360" w:lineRule="exact"/>
      </w:pPr>
    </w:p>
    <w:p w:rsidR="009A6BDD" w:rsidRDefault="009A6BDD">
      <w:pPr>
        <w:spacing w:line="360" w:lineRule="exact"/>
      </w:pPr>
    </w:p>
    <w:p w:rsidR="009A6BDD" w:rsidRDefault="009A6BDD">
      <w:pPr>
        <w:spacing w:line="360" w:lineRule="exact"/>
      </w:pPr>
    </w:p>
    <w:p w:rsidR="009A6BDD" w:rsidRDefault="009A6BDD">
      <w:pPr>
        <w:spacing w:line="360" w:lineRule="exact"/>
      </w:pPr>
    </w:p>
    <w:p w:rsidR="009A6BDD" w:rsidRDefault="009A6BDD">
      <w:pPr>
        <w:spacing w:line="360" w:lineRule="exact"/>
      </w:pPr>
    </w:p>
    <w:p w:rsidR="009A6BDD" w:rsidRDefault="009A6BDD">
      <w:pPr>
        <w:spacing w:line="360" w:lineRule="exact"/>
      </w:pPr>
    </w:p>
    <w:p w:rsidR="009A6BDD" w:rsidRDefault="009A6BDD">
      <w:pPr>
        <w:spacing w:line="360" w:lineRule="exact"/>
      </w:pPr>
    </w:p>
    <w:p w:rsidR="009A6BDD" w:rsidRDefault="009A6BDD">
      <w:pPr>
        <w:spacing w:line="360" w:lineRule="exact"/>
      </w:pPr>
    </w:p>
    <w:p w:rsidR="009A6BDD" w:rsidRDefault="009A6BDD">
      <w:pPr>
        <w:spacing w:line="360" w:lineRule="exact"/>
      </w:pPr>
    </w:p>
    <w:p w:rsidR="009A6BDD" w:rsidRDefault="009A6BDD">
      <w:pPr>
        <w:spacing w:line="360" w:lineRule="exact"/>
      </w:pPr>
    </w:p>
    <w:p w:rsidR="009A6BDD" w:rsidRDefault="009A6BDD">
      <w:pPr>
        <w:spacing w:line="360" w:lineRule="exact"/>
      </w:pPr>
    </w:p>
    <w:p w:rsidR="009A6BDD" w:rsidRDefault="009A6BDD">
      <w:pPr>
        <w:spacing w:line="360" w:lineRule="exact"/>
      </w:pPr>
    </w:p>
    <w:p w:rsidR="009A6BDD" w:rsidRDefault="009A6BDD">
      <w:pPr>
        <w:spacing w:line="360" w:lineRule="exact"/>
      </w:pPr>
    </w:p>
    <w:p w:rsidR="009A6BDD" w:rsidRDefault="009A6BDD">
      <w:pPr>
        <w:spacing w:line="360" w:lineRule="exact"/>
      </w:pPr>
    </w:p>
    <w:p w:rsidR="009A6BDD" w:rsidRDefault="009A6BDD">
      <w:pPr>
        <w:spacing w:line="360" w:lineRule="exact"/>
      </w:pPr>
    </w:p>
    <w:p w:rsidR="009A6BDD" w:rsidRDefault="009A6BDD">
      <w:pPr>
        <w:spacing w:line="360" w:lineRule="exact"/>
      </w:pPr>
    </w:p>
    <w:p w:rsidR="009A6BDD" w:rsidRDefault="009A6BDD">
      <w:pPr>
        <w:spacing w:line="360" w:lineRule="exact"/>
      </w:pPr>
    </w:p>
    <w:p w:rsidR="009A6BDD" w:rsidRDefault="009A6BDD">
      <w:pPr>
        <w:spacing w:line="360" w:lineRule="exact"/>
      </w:pPr>
    </w:p>
    <w:p w:rsidR="009A6BDD" w:rsidRDefault="009A6BDD">
      <w:pPr>
        <w:spacing w:after="546" w:line="1" w:lineRule="exact"/>
      </w:pPr>
    </w:p>
    <w:p w:rsidR="009A6BDD" w:rsidRDefault="009A6BDD">
      <w:pPr>
        <w:spacing w:line="1" w:lineRule="exact"/>
        <w:sectPr w:rsidR="009A6BDD">
          <w:footerReference w:type="even" r:id="rId7"/>
          <w:footerReference w:type="default" r:id="rId8"/>
          <w:footerReference w:type="first" r:id="rId9"/>
          <w:pgSz w:w="11900" w:h="16840"/>
          <w:pgMar w:top="562" w:right="371" w:bottom="534" w:left="547" w:header="0" w:footer="3" w:gutter="0"/>
          <w:cols w:space="720"/>
          <w:noEndnote/>
          <w:docGrid w:linePitch="360"/>
        </w:sectPr>
      </w:pPr>
    </w:p>
    <w:p w:rsidR="009A6BDD" w:rsidRDefault="009A6BDD">
      <w:pPr>
        <w:spacing w:after="279" w:line="1" w:lineRule="exact"/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/>
      </w:tblPr>
      <w:tblGrid>
        <w:gridCol w:w="9873"/>
      </w:tblGrid>
      <w:tr w:rsidR="009A6BDD">
        <w:trPr>
          <w:trHeight w:hRule="exact" w:val="250"/>
          <w:jc w:val="center"/>
        </w:trPr>
        <w:tc>
          <w:tcPr>
            <w:tcW w:w="9873" w:type="dxa"/>
            <w:shd w:val="clear" w:color="auto" w:fill="FFFFFF"/>
            <w:vAlign w:val="bottom"/>
          </w:tcPr>
          <w:p w:rsidR="009A6BDD" w:rsidRDefault="009A6BDD">
            <w:pPr>
              <w:pStyle w:val="ab"/>
              <w:shd w:val="clear" w:color="auto" w:fill="auto"/>
              <w:spacing w:line="240" w:lineRule="auto"/>
              <w:ind w:firstLine="0"/>
              <w:jc w:val="both"/>
              <w:rPr>
                <w:sz w:val="22"/>
                <w:szCs w:val="22"/>
              </w:rPr>
            </w:pPr>
          </w:p>
        </w:tc>
      </w:tr>
    </w:tbl>
    <w:p w:rsidR="003B5C79" w:rsidRDefault="003B5C79" w:rsidP="003B5C79">
      <w:pPr>
        <w:pStyle w:val="40"/>
        <w:keepNext/>
        <w:keepLines/>
        <w:shd w:val="clear" w:color="auto" w:fill="auto"/>
        <w:tabs>
          <w:tab w:val="left" w:pos="570"/>
        </w:tabs>
        <w:spacing w:after="360"/>
      </w:pPr>
      <w:r>
        <w:t>О ра</w:t>
      </w:r>
      <w:r w:rsidR="009D3A37">
        <w:t>боте конфликтной комиссии в 2023</w:t>
      </w:r>
      <w:r>
        <w:t xml:space="preserve"> году</w:t>
      </w:r>
    </w:p>
    <w:p w:rsidR="003B5C79" w:rsidRDefault="003B5C79" w:rsidP="003B5C79">
      <w:pPr>
        <w:pStyle w:val="1"/>
        <w:shd w:val="clear" w:color="auto" w:fill="auto"/>
        <w:ind w:firstLine="720"/>
        <w:jc w:val="both"/>
      </w:pPr>
      <w:r>
        <w:t>Деятельность Конфликтной комиссии в 2023 году осуществлялась в дистанционном формате в соответствии с Порядком проведения Государственной итоговой аттестации по образовательным программам среднего общего образования (приказ № 190 Минпросвещения РФ и приказ Рособрнадзора РФ №1512 от 07.11.2018 г.), Порядком проведения Государственной итоговой аттестации по образовательным программам основного общего образования (приказ № 189 Минпросвещения РФ и приказ Рособрнадзора РФ №1513 от 07.11.2018 г.) рекомендаций Рособрнадзора, Роспотребнадзора и Положения о работе конфликтной комиссии (приказ Минобрнауки РД № от 17.03.2022 г. № 05-02-2-251-1/22).</w:t>
      </w:r>
    </w:p>
    <w:p w:rsidR="003B5C79" w:rsidRDefault="003B5C79" w:rsidP="003B5C79">
      <w:pPr>
        <w:pStyle w:val="1"/>
        <w:shd w:val="clear" w:color="auto" w:fill="auto"/>
        <w:ind w:firstLine="720"/>
        <w:jc w:val="both"/>
      </w:pPr>
      <w:r>
        <w:t>Всего в 2023 году было подано:</w:t>
      </w:r>
    </w:p>
    <w:p w:rsidR="003B5C79" w:rsidRDefault="008F116B" w:rsidP="003B5C79">
      <w:pPr>
        <w:pStyle w:val="1"/>
        <w:numPr>
          <w:ilvl w:val="0"/>
          <w:numId w:val="9"/>
        </w:numPr>
        <w:shd w:val="clear" w:color="auto" w:fill="auto"/>
        <w:tabs>
          <w:tab w:val="left" w:pos="948"/>
        </w:tabs>
        <w:spacing w:after="40"/>
        <w:ind w:firstLine="720"/>
        <w:jc w:val="center"/>
        <w:rPr>
          <w:sz w:val="2"/>
          <w:szCs w:val="2"/>
        </w:rPr>
      </w:pPr>
      <w:r>
        <w:t>58</w:t>
      </w:r>
      <w:r w:rsidR="003B5C79">
        <w:t xml:space="preserve"> апелляций о несогласии с выставленными баллами, из которых КК удовлетворено </w:t>
      </w:r>
      <w:r>
        <w:rPr>
          <w:b/>
          <w:bCs/>
        </w:rPr>
        <w:t>16</w:t>
      </w:r>
      <w:r w:rsidR="003B5C79" w:rsidRPr="00B153A3">
        <w:rPr>
          <w:b/>
          <w:bCs/>
        </w:rPr>
        <w:t xml:space="preserve"> </w:t>
      </w:r>
      <w:r w:rsidR="003B5C79">
        <w:t>апелляций .</w:t>
      </w:r>
    </w:p>
    <w:p w:rsidR="003B5C79" w:rsidRDefault="003B5C79" w:rsidP="003B5C79">
      <w:pPr>
        <w:spacing w:after="239" w:line="1" w:lineRule="exact"/>
      </w:pPr>
    </w:p>
    <w:p w:rsidR="003B5C79" w:rsidRDefault="003B5C79" w:rsidP="003B5C79">
      <w:pPr>
        <w:pStyle w:val="40"/>
        <w:keepNext/>
        <w:keepLines/>
        <w:shd w:val="clear" w:color="auto" w:fill="auto"/>
        <w:tabs>
          <w:tab w:val="left" w:pos="562"/>
        </w:tabs>
        <w:spacing w:after="360"/>
        <w:jc w:val="left"/>
      </w:pPr>
      <w:bookmarkStart w:id="13" w:name="bookmark32"/>
      <w:bookmarkStart w:id="14" w:name="bookmark33"/>
    </w:p>
    <w:p w:rsidR="003B5C79" w:rsidRDefault="003B5C79" w:rsidP="003B5C79">
      <w:pPr>
        <w:pStyle w:val="40"/>
        <w:keepNext/>
        <w:keepLines/>
        <w:shd w:val="clear" w:color="auto" w:fill="auto"/>
        <w:tabs>
          <w:tab w:val="left" w:pos="562"/>
        </w:tabs>
        <w:spacing w:after="360"/>
      </w:pPr>
      <w:r>
        <w:t>Нарушения порядка проведения ГИА в 2023 году.</w:t>
      </w:r>
      <w:bookmarkEnd w:id="13"/>
      <w:bookmarkEnd w:id="14"/>
    </w:p>
    <w:p w:rsidR="003B5C79" w:rsidRDefault="003B5C79" w:rsidP="003B5C79">
      <w:pPr>
        <w:pStyle w:val="1"/>
        <w:shd w:val="clear" w:color="auto" w:fill="auto"/>
        <w:ind w:firstLine="860"/>
        <w:jc w:val="both"/>
      </w:pPr>
      <w:r>
        <w:t>В период проведения государственной итоговой аттестации по программам среднего общего образования в 2023 году в ППЭ выявлены следующие нарушения порядка проведения ГИА:</w:t>
      </w:r>
    </w:p>
    <w:p w:rsidR="003B5C79" w:rsidRDefault="003B5C79" w:rsidP="003B5C79">
      <w:pPr>
        <w:pStyle w:val="1"/>
        <w:shd w:val="clear" w:color="auto" w:fill="auto"/>
        <w:ind w:firstLine="860"/>
        <w:jc w:val="both"/>
      </w:pPr>
    </w:p>
    <w:p w:rsidR="003B5C79" w:rsidRPr="007B5BC7" w:rsidRDefault="003B5C79" w:rsidP="003B5C79">
      <w:pPr>
        <w:pStyle w:val="1"/>
        <w:shd w:val="clear" w:color="auto" w:fill="auto"/>
        <w:spacing w:line="240" w:lineRule="auto"/>
        <w:ind w:firstLine="0"/>
        <w:rPr>
          <w:highlight w:val="yellow"/>
        </w:rPr>
      </w:pPr>
      <w:r w:rsidRPr="00085E2C">
        <w:t>.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/>
      </w:tblPr>
      <w:tblGrid>
        <w:gridCol w:w="10325"/>
      </w:tblGrid>
      <w:tr w:rsidR="003B5C79" w:rsidRPr="00085E2C" w:rsidTr="00943019">
        <w:trPr>
          <w:trHeight w:hRule="exact" w:val="926"/>
          <w:jc w:val="center"/>
        </w:trPr>
        <w:tc>
          <w:tcPr>
            <w:tcW w:w="10325" w:type="dxa"/>
            <w:shd w:val="clear" w:color="auto" w:fill="FFFFFF"/>
          </w:tcPr>
          <w:p w:rsidR="003B5C79" w:rsidRDefault="003B5C79" w:rsidP="00943019">
            <w:pPr>
              <w:pStyle w:val="1"/>
              <w:shd w:val="clear" w:color="auto" w:fill="auto"/>
              <w:spacing w:after="300"/>
              <w:ind w:firstLine="0"/>
            </w:pPr>
            <w:r>
              <w:t>Пять</w:t>
            </w:r>
            <w:r w:rsidRPr="001F7936">
              <w:t xml:space="preserve">  удаленных участников, нарушивших порядок проведения ГИА -9</w:t>
            </w:r>
            <w:r w:rsidR="00E57792">
              <w:t xml:space="preserve"> и 2 участника ГИА 11 </w:t>
            </w:r>
            <w:r w:rsidRPr="001F7936">
              <w:t xml:space="preserve"> в 2023 году</w:t>
            </w:r>
            <w:r>
              <w:t xml:space="preserve"> (удалены за шпаргалку).</w:t>
            </w:r>
            <w:r w:rsidR="00E57792">
              <w:t xml:space="preserve"> Один участник ОГЭ удален за подмену (вход по чужому паспорту).</w:t>
            </w:r>
          </w:p>
          <w:p w:rsidR="00E57792" w:rsidRDefault="00E57792" w:rsidP="00943019">
            <w:pPr>
              <w:pStyle w:val="1"/>
              <w:shd w:val="clear" w:color="auto" w:fill="auto"/>
              <w:spacing w:after="300"/>
              <w:ind w:firstLine="0"/>
            </w:pPr>
          </w:p>
          <w:p w:rsidR="003B5C79" w:rsidRDefault="003B5C79" w:rsidP="00943019">
            <w:pPr>
              <w:pStyle w:val="ab"/>
              <w:shd w:val="clear" w:color="auto" w:fill="auto"/>
              <w:ind w:firstLine="0"/>
            </w:pPr>
          </w:p>
        </w:tc>
      </w:tr>
    </w:tbl>
    <w:p w:rsidR="009A6BDD" w:rsidRDefault="009A6BDD">
      <w:pPr>
        <w:spacing w:line="360" w:lineRule="exact"/>
      </w:pPr>
    </w:p>
    <w:p w:rsidR="009A6BDD" w:rsidRDefault="009A6BDD">
      <w:pPr>
        <w:spacing w:line="360" w:lineRule="exact"/>
      </w:pPr>
    </w:p>
    <w:p w:rsidR="009A6BDD" w:rsidRDefault="009A6BDD">
      <w:pPr>
        <w:spacing w:line="360" w:lineRule="exact"/>
      </w:pPr>
    </w:p>
    <w:p w:rsidR="009A6BDD" w:rsidRDefault="009A6BDD">
      <w:pPr>
        <w:spacing w:line="360" w:lineRule="exact"/>
      </w:pPr>
    </w:p>
    <w:p w:rsidR="009A6BDD" w:rsidRDefault="009A6BDD">
      <w:pPr>
        <w:spacing w:line="360" w:lineRule="exact"/>
      </w:pPr>
    </w:p>
    <w:p w:rsidR="009A6BDD" w:rsidRDefault="009A6BDD">
      <w:pPr>
        <w:spacing w:line="360" w:lineRule="exact"/>
      </w:pPr>
    </w:p>
    <w:p w:rsidR="009A6BDD" w:rsidRDefault="009A6BDD">
      <w:pPr>
        <w:spacing w:line="360" w:lineRule="exact"/>
      </w:pPr>
    </w:p>
    <w:p w:rsidR="009A6BDD" w:rsidRDefault="009A6BDD">
      <w:pPr>
        <w:spacing w:line="360" w:lineRule="exact"/>
      </w:pPr>
    </w:p>
    <w:p w:rsidR="009A6BDD" w:rsidRDefault="009A6BDD">
      <w:pPr>
        <w:spacing w:line="360" w:lineRule="exact"/>
      </w:pPr>
    </w:p>
    <w:p w:rsidR="009A6BDD" w:rsidRDefault="009A6BDD">
      <w:pPr>
        <w:spacing w:line="360" w:lineRule="exact"/>
      </w:pPr>
    </w:p>
    <w:p w:rsidR="009A6BDD" w:rsidRDefault="009A6BDD">
      <w:pPr>
        <w:spacing w:line="360" w:lineRule="exact"/>
      </w:pPr>
    </w:p>
    <w:p w:rsidR="009A6BDD" w:rsidRDefault="009A6BDD">
      <w:pPr>
        <w:spacing w:line="360" w:lineRule="exact"/>
      </w:pPr>
    </w:p>
    <w:p w:rsidR="009A6BDD" w:rsidRDefault="009A6BDD">
      <w:pPr>
        <w:spacing w:line="360" w:lineRule="exact"/>
      </w:pPr>
    </w:p>
    <w:p w:rsidR="009A6BDD" w:rsidRDefault="009A6BDD">
      <w:pPr>
        <w:spacing w:line="360" w:lineRule="exact"/>
      </w:pPr>
    </w:p>
    <w:p w:rsidR="009A6BDD" w:rsidRDefault="009A6BDD">
      <w:pPr>
        <w:spacing w:line="360" w:lineRule="exact"/>
      </w:pPr>
    </w:p>
    <w:p w:rsidR="009A6BDD" w:rsidRDefault="009A6BDD">
      <w:pPr>
        <w:spacing w:line="360" w:lineRule="exact"/>
      </w:pPr>
    </w:p>
    <w:p w:rsidR="009A6BDD" w:rsidRDefault="009A6BDD">
      <w:pPr>
        <w:spacing w:line="360" w:lineRule="exact"/>
      </w:pPr>
    </w:p>
    <w:p w:rsidR="009A6BDD" w:rsidRDefault="009A6BDD">
      <w:pPr>
        <w:spacing w:line="360" w:lineRule="exact"/>
      </w:pPr>
    </w:p>
    <w:p w:rsidR="009A6BDD" w:rsidRDefault="009A6BDD">
      <w:pPr>
        <w:spacing w:after="551" w:line="1" w:lineRule="exact"/>
      </w:pPr>
    </w:p>
    <w:p w:rsidR="009A6BDD" w:rsidRDefault="009A6BDD">
      <w:pPr>
        <w:spacing w:line="1" w:lineRule="exact"/>
        <w:sectPr w:rsidR="009A6BDD">
          <w:footerReference w:type="even" r:id="rId10"/>
          <w:footerReference w:type="default" r:id="rId11"/>
          <w:pgSz w:w="11900" w:h="16840"/>
          <w:pgMar w:top="562" w:right="9" w:bottom="534" w:left="687" w:header="0" w:footer="3" w:gutter="0"/>
          <w:cols w:space="720"/>
          <w:noEndnote/>
          <w:docGrid w:linePitch="360"/>
        </w:sectPr>
      </w:pPr>
    </w:p>
    <w:p w:rsidR="009A6BDD" w:rsidRDefault="00DC0B99">
      <w:pPr>
        <w:spacing w:line="1" w:lineRule="exact"/>
        <w:sectPr w:rsidR="009A6BDD">
          <w:footerReference w:type="even" r:id="rId12"/>
          <w:footerReference w:type="default" r:id="rId13"/>
          <w:type w:val="continuous"/>
          <w:pgSz w:w="11900" w:h="16840"/>
          <w:pgMar w:top="884" w:right="0" w:bottom="884" w:left="0" w:header="0" w:footer="3" w:gutter="0"/>
          <w:cols w:space="720"/>
          <w:noEndnote/>
          <w:docGrid w:linePitch="360"/>
        </w:sectPr>
      </w:pPr>
      <w:r>
        <w:lastRenderedPageBreak/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2069" type="#_x0000_t202" style="position:absolute;margin-left:559.5pt;margin-top:18.15pt;width:31.9pt;height:14.65pt;z-index:251657737;mso-wrap-distance-left:0;mso-wrap-distance-right:0;mso-position-horizontal-relative:page" filled="f" stroked="f">
            <v:textbox inset="0,0,0,0">
              <w:txbxContent>
                <w:p w:rsidR="00A71F96" w:rsidRPr="00F6540C" w:rsidRDefault="00A71F96" w:rsidP="00F6540C">
                  <w:pPr>
                    <w:rPr>
                      <w:szCs w:val="22"/>
                    </w:rPr>
                  </w:pPr>
                </w:p>
              </w:txbxContent>
            </v:textbox>
            <w10:wrap anchorx="page"/>
          </v:shape>
        </w:pict>
      </w:r>
    </w:p>
    <w:p w:rsidR="009A6BDD" w:rsidRDefault="00DC0B99">
      <w:pPr>
        <w:spacing w:line="1" w:lineRule="exact"/>
        <w:sectPr w:rsidR="009A6BDD">
          <w:type w:val="continuous"/>
          <w:pgSz w:w="11900" w:h="16840"/>
          <w:pgMar w:top="884" w:right="983" w:bottom="884" w:left="1125" w:header="0" w:footer="3" w:gutter="0"/>
          <w:cols w:space="720"/>
          <w:noEndnote/>
          <w:docGrid w:linePitch="360"/>
        </w:sectPr>
      </w:pPr>
      <w:r>
        <w:lastRenderedPageBreak/>
        <w:pict>
          <v:shape id="_x0000_s2074" type="#_x0000_t202" style="position:absolute;margin-left:56.25pt;margin-top:32.75pt;width:26.15pt;height:11.75pt;z-index:-125829366;mso-wrap-distance-left:0;mso-wrap-distance-top:32.75pt;mso-wrap-distance-right:0;mso-wrap-distance-bottom:245.8pt;mso-position-horizontal-relative:page" filled="f" stroked="f">
            <v:textbox inset="0,0,0,0">
              <w:txbxContent>
                <w:p w:rsidR="00A71F96" w:rsidRDefault="00A71F96">
                  <w:pPr>
                    <w:pStyle w:val="24"/>
                    <w:shd w:val="clear" w:color="auto" w:fill="auto"/>
                    <w:rPr>
                      <w:sz w:val="17"/>
                      <w:szCs w:val="17"/>
                    </w:rPr>
                  </w:pPr>
                </w:p>
              </w:txbxContent>
            </v:textbox>
            <w10:wrap type="topAndBottom" anchorx="page"/>
          </v:shape>
        </w:pict>
      </w:r>
      <w:r>
        <w:pict>
          <v:shape id="_x0000_s2073" type="#_x0000_t202" style="position:absolute;margin-left:56.25pt;margin-top:82.45pt;width:26.15pt;height:11.75pt;z-index:251657729;mso-wrap-distance-left:0;mso-wrap-distance-right:0;mso-position-horizontal-relative:page" filled="f" stroked="f">
            <v:textbox inset="0,0,0,0">
              <w:txbxContent>
                <w:p w:rsidR="00A71F96" w:rsidRPr="00F6540C" w:rsidRDefault="00A71F96" w:rsidP="00F6540C">
                  <w:pPr>
                    <w:rPr>
                      <w:szCs w:val="17"/>
                    </w:rPr>
                  </w:pPr>
                </w:p>
              </w:txbxContent>
            </v:textbox>
            <w10:wrap anchorx="page"/>
          </v:shape>
        </w:pict>
      </w:r>
      <w:r>
        <w:pict>
          <v:shape id="_x0000_s2072" type="#_x0000_t202" style="position:absolute;margin-left:56.25pt;margin-top:131.9pt;width:26.15pt;height:11.75pt;z-index:251657731;mso-wrap-distance-left:0;mso-wrap-distance-right:0;mso-position-horizontal-relative:page" filled="f" stroked="f">
            <v:textbox inset="0,0,0,0">
              <w:txbxContent>
                <w:p w:rsidR="00A71F96" w:rsidRPr="00F6540C" w:rsidRDefault="00A71F96" w:rsidP="00F6540C">
                  <w:pPr>
                    <w:rPr>
                      <w:szCs w:val="17"/>
                    </w:rPr>
                  </w:pPr>
                </w:p>
              </w:txbxContent>
            </v:textbox>
            <w10:wrap anchorx="page"/>
          </v:shape>
        </w:pict>
      </w:r>
      <w:r>
        <w:pict>
          <v:shape id="_x0000_s2071" type="#_x0000_t202" style="position:absolute;margin-left:60.6pt;margin-top:181.55pt;width:21.6pt;height:11.75pt;z-index:251657733;mso-wrap-distance-left:0;mso-wrap-distance-right:0;mso-position-horizontal-relative:page" filled="f" stroked="f">
            <v:textbox inset="0,0,0,0">
              <w:txbxContent>
                <w:p w:rsidR="00A71F96" w:rsidRPr="00F6540C" w:rsidRDefault="00A71F96" w:rsidP="00F6540C">
                  <w:pPr>
                    <w:rPr>
                      <w:szCs w:val="17"/>
                    </w:rPr>
                  </w:pPr>
                </w:p>
              </w:txbxContent>
            </v:textbox>
            <w10:wrap anchorx="page"/>
          </v:shape>
        </w:pict>
      </w:r>
      <w:r>
        <w:pict>
          <v:shape id="_x0000_s2070" type="#_x0000_t202" style="position:absolute;margin-left:74.25pt;margin-top:231.25pt;width:7.9pt;height:11.75pt;z-index:251657735;mso-wrap-distance-left:0;mso-wrap-distance-right:0;mso-position-horizontal-relative:page" filled="f" stroked="f">
            <v:textbox inset="0,0,0,0">
              <w:txbxContent>
                <w:p w:rsidR="00A71F96" w:rsidRPr="00F6540C" w:rsidRDefault="00A71F96" w:rsidP="00F6540C">
                  <w:pPr>
                    <w:rPr>
                      <w:szCs w:val="17"/>
                    </w:rPr>
                  </w:pPr>
                </w:p>
              </w:txbxContent>
            </v:textbox>
            <w10:wrap anchorx="page"/>
          </v:shape>
        </w:pict>
      </w:r>
      <w:r>
        <w:pict>
          <v:shape id="_x0000_s2068" type="#_x0000_t202" style="position:absolute;margin-left:197.15pt;margin-top:274.2pt;width:281.5pt;height:16.1pt;z-index:251657739;mso-wrap-distance-left:0;mso-wrap-distance-right:0;mso-position-horizontal-relative:page" filled="f" stroked="f">
            <v:textbox inset="0,0,0,0">
              <w:txbxContent>
                <w:p w:rsidR="00A71F96" w:rsidRPr="00F6540C" w:rsidRDefault="00A71F96" w:rsidP="00F6540C"/>
              </w:txbxContent>
            </v:textbox>
            <w10:wrap anchorx="page"/>
          </v:shape>
        </w:pict>
      </w:r>
    </w:p>
    <w:p w:rsidR="009A6BDD" w:rsidRDefault="009A6BDD" w:rsidP="00F6540C">
      <w:pPr>
        <w:pStyle w:val="24"/>
        <w:shd w:val="clear" w:color="auto" w:fill="auto"/>
        <w:spacing w:after="260"/>
        <w:jc w:val="center"/>
        <w:rPr>
          <w:sz w:val="24"/>
          <w:szCs w:val="24"/>
        </w:rPr>
      </w:pPr>
    </w:p>
    <w:sectPr w:rsidR="009A6BDD" w:rsidSect="009A6BDD">
      <w:footerReference w:type="even" r:id="rId14"/>
      <w:footerReference w:type="default" r:id="rId15"/>
      <w:pgSz w:w="11900" w:h="16840"/>
      <w:pgMar w:top="6039" w:right="362" w:bottom="5681" w:left="657" w:header="0" w:footer="3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47C34" w:rsidRDefault="00547C34" w:rsidP="009A6BDD">
      <w:r>
        <w:separator/>
      </w:r>
    </w:p>
  </w:endnote>
  <w:endnote w:type="continuationSeparator" w:id="1">
    <w:p w:rsidR="00547C34" w:rsidRDefault="00547C34" w:rsidP="009A6BD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1F96" w:rsidRDefault="00DC0B99">
    <w:pPr>
      <w:spacing w:line="1" w:lineRule="exact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31" type="#_x0000_t202" style="position:absolute;margin-left:296.7pt;margin-top:812.5pt;width:11.3pt;height:9.85pt;z-index:-188744061;mso-wrap-style:none;mso-wrap-distance-left:0;mso-wrap-distance-right:0;mso-position-horizontal-relative:page;mso-position-vertical-relative:page" wrapcoords="0 0" filled="f" stroked="f">
          <v:textbox style="mso-fit-shape-to-text:t" inset="0,0,0,0">
            <w:txbxContent>
              <w:p w:rsidR="00A71F96" w:rsidRDefault="00DC0B99">
                <w:pPr>
                  <w:pStyle w:val="22"/>
                  <w:shd w:val="clear" w:color="auto" w:fill="auto"/>
                  <w:rPr>
                    <w:sz w:val="22"/>
                    <w:szCs w:val="22"/>
                  </w:rPr>
                </w:pPr>
                <w:fldSimple w:instr=" PAGE \* MERGEFORMAT ">
                  <w:r w:rsidR="00833A5F" w:rsidRPr="00833A5F">
                    <w:rPr>
                      <w:noProof/>
                      <w:sz w:val="22"/>
                      <w:szCs w:val="22"/>
                    </w:rPr>
                    <w:t>12</w:t>
                  </w:r>
                </w:fldSimple>
              </w:p>
            </w:txbxContent>
          </v:textbox>
          <w10:wrap anchorx="page" anchory="page"/>
        </v:shape>
      </w:pic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1F96" w:rsidRDefault="00DC0B99">
    <w:pPr>
      <w:spacing w:line="1" w:lineRule="exact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9" type="#_x0000_t202" style="position:absolute;margin-left:296.7pt;margin-top:812.5pt;width:11.3pt;height:9.85pt;z-index:-188744063;mso-wrap-style:none;mso-wrap-distance-left:0;mso-wrap-distance-right:0;mso-position-horizontal-relative:page;mso-position-vertical-relative:page" wrapcoords="0 0" filled="f" stroked="f">
          <v:textbox style="mso-fit-shape-to-text:t" inset="0,0,0,0">
            <w:txbxContent>
              <w:p w:rsidR="00A71F96" w:rsidRDefault="00DC0B99">
                <w:pPr>
                  <w:pStyle w:val="22"/>
                  <w:shd w:val="clear" w:color="auto" w:fill="auto"/>
                  <w:rPr>
                    <w:sz w:val="22"/>
                    <w:szCs w:val="22"/>
                  </w:rPr>
                </w:pPr>
                <w:fldSimple w:instr=" PAGE \* MERGEFORMAT ">
                  <w:r w:rsidR="00833A5F" w:rsidRPr="00833A5F">
                    <w:rPr>
                      <w:noProof/>
                      <w:sz w:val="22"/>
                      <w:szCs w:val="22"/>
                    </w:rPr>
                    <w:t>11</w:t>
                  </w:r>
                </w:fldSimple>
              </w:p>
            </w:txbxContent>
          </v:textbox>
          <w10:wrap anchorx="page" anchory="page"/>
        </v:shape>
      </w:pic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1F96" w:rsidRDefault="00A71F96">
    <w:pPr>
      <w:spacing w:line="1" w:lineRule="exact"/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1F96" w:rsidRDefault="00DC0B99">
    <w:pPr>
      <w:spacing w:line="1" w:lineRule="exact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91" type="#_x0000_t202" style="position:absolute;margin-left:296.7pt;margin-top:812.5pt;width:11.3pt;height:9.85pt;z-index:-188737905;mso-wrap-style:none;mso-wrap-distance-left:0;mso-wrap-distance-right:0;mso-position-horizontal-relative:page;mso-position-vertical-relative:page" wrapcoords="0 0" filled="f" stroked="f">
          <v:textbox style="mso-next-textbox:#_x0000_s1091;mso-fit-shape-to-text:t" inset="0,0,0,0">
            <w:txbxContent>
              <w:p w:rsidR="00A71F96" w:rsidRDefault="00DC0B99">
                <w:pPr>
                  <w:pStyle w:val="22"/>
                  <w:shd w:val="clear" w:color="auto" w:fill="auto"/>
                  <w:rPr>
                    <w:sz w:val="22"/>
                    <w:szCs w:val="22"/>
                  </w:rPr>
                </w:pPr>
                <w:fldSimple w:instr=" PAGE \* MERGEFORMAT ">
                  <w:r w:rsidR="00833A5F" w:rsidRPr="00833A5F">
                    <w:rPr>
                      <w:noProof/>
                      <w:sz w:val="22"/>
                      <w:szCs w:val="22"/>
                    </w:rPr>
                    <w:t>12</w:t>
                  </w:r>
                </w:fldSimple>
              </w:p>
            </w:txbxContent>
          </v:textbox>
          <w10:wrap anchorx="page" anchory="page"/>
        </v:shape>
      </w:pict>
    </w: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1F96" w:rsidRDefault="00DC0B99">
    <w:pPr>
      <w:spacing w:line="1" w:lineRule="exact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90" type="#_x0000_t202" style="position:absolute;margin-left:296.7pt;margin-top:812.5pt;width:11.3pt;height:9.85pt;z-index:-188738929;mso-wrap-style:none;mso-wrap-distance-left:0;mso-wrap-distance-right:0;mso-position-horizontal-relative:page;mso-position-vertical-relative:page" wrapcoords="0 0" filled="f" stroked="f">
          <v:textbox style="mso-next-textbox:#_x0000_s1090;mso-fit-shape-to-text:t" inset="0,0,0,0">
            <w:txbxContent>
              <w:p w:rsidR="00A71F96" w:rsidRDefault="00DC0B99">
                <w:pPr>
                  <w:pStyle w:val="22"/>
                  <w:shd w:val="clear" w:color="auto" w:fill="auto"/>
                  <w:rPr>
                    <w:sz w:val="22"/>
                    <w:szCs w:val="22"/>
                  </w:rPr>
                </w:pPr>
                <w:fldSimple w:instr=" PAGE \* MERGEFORMAT ">
                  <w:r w:rsidR="00833A5F" w:rsidRPr="00833A5F">
                    <w:rPr>
                      <w:noProof/>
                      <w:sz w:val="22"/>
                      <w:szCs w:val="22"/>
                    </w:rPr>
                    <w:t>13</w:t>
                  </w:r>
                </w:fldSimple>
              </w:p>
            </w:txbxContent>
          </v:textbox>
          <w10:wrap anchorx="page" anchory="page"/>
        </v:shape>
      </w:pict>
    </w:r>
  </w:p>
</w:ftr>
</file>

<file path=word/footer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1F96" w:rsidRDefault="00A71F96">
    <w:pPr>
      <w:spacing w:line="1" w:lineRule="exact"/>
    </w:pPr>
  </w:p>
</w:ftr>
</file>

<file path=word/footer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1F96" w:rsidRDefault="00DC0B99">
    <w:pPr>
      <w:spacing w:line="1" w:lineRule="exact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50" type="#_x0000_t202" style="position:absolute;margin-left:296.7pt;margin-top:812.5pt;width:11.3pt;height:9.85pt;z-index:-188744053;mso-wrap-style:none;mso-wrap-distance-left:0;mso-wrap-distance-right:0;mso-position-horizontal-relative:page;mso-position-vertical-relative:page" wrapcoords="0 0" filled="f" stroked="f">
          <v:textbox style="mso-fit-shape-to-text:t" inset="0,0,0,0">
            <w:txbxContent>
              <w:p w:rsidR="00A71F96" w:rsidRDefault="00DC0B99">
                <w:pPr>
                  <w:pStyle w:val="22"/>
                  <w:shd w:val="clear" w:color="auto" w:fill="auto"/>
                  <w:rPr>
                    <w:sz w:val="22"/>
                    <w:szCs w:val="22"/>
                  </w:rPr>
                </w:pPr>
                <w:fldSimple w:instr=" PAGE \* MERGEFORMAT ">
                  <w:r w:rsidR="00833A5F" w:rsidRPr="00833A5F">
                    <w:rPr>
                      <w:noProof/>
                      <w:sz w:val="22"/>
                      <w:szCs w:val="22"/>
                    </w:rPr>
                    <w:t>13</w:t>
                  </w:r>
                </w:fldSimple>
              </w:p>
            </w:txbxContent>
          </v:textbox>
          <w10:wrap anchorx="page" anchory="page"/>
        </v:shape>
      </w:pict>
    </w:r>
  </w:p>
</w:ftr>
</file>

<file path=word/footer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1F96" w:rsidRDefault="00DC0B99">
    <w:pPr>
      <w:spacing w:line="1" w:lineRule="exact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82" type="#_x0000_t202" style="position:absolute;margin-left:296.7pt;margin-top:812.5pt;width:11.3pt;height:9.85pt;z-index:-188744049;mso-wrap-style:none;mso-wrap-distance-left:0;mso-wrap-distance-right:0;mso-position-horizontal-relative:page;mso-position-vertical-relative:page" wrapcoords="0 0" filled="f" stroked="f">
          <v:textbox style="mso-fit-shape-to-text:t" inset="0,0,0,0">
            <w:txbxContent>
              <w:p w:rsidR="00A71F96" w:rsidRDefault="00DC0B99">
                <w:pPr>
                  <w:pStyle w:val="22"/>
                  <w:shd w:val="clear" w:color="auto" w:fill="auto"/>
                  <w:rPr>
                    <w:sz w:val="22"/>
                    <w:szCs w:val="22"/>
                  </w:rPr>
                </w:pPr>
                <w:fldSimple w:instr=" PAGE \* MERGEFORMAT ">
                  <w:r w:rsidR="00833A5F" w:rsidRPr="00833A5F">
                    <w:rPr>
                      <w:noProof/>
                      <w:sz w:val="22"/>
                      <w:szCs w:val="22"/>
                    </w:rPr>
                    <w:t>14</w:t>
                  </w:r>
                </w:fldSimple>
              </w:p>
            </w:txbxContent>
          </v:textbox>
          <w10:wrap anchorx="page" anchory="page"/>
        </v:shape>
      </w:pict>
    </w:r>
  </w:p>
</w:ftr>
</file>

<file path=word/footer9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1F96" w:rsidRDefault="00DC0B99">
    <w:pPr>
      <w:spacing w:line="1" w:lineRule="exact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80" type="#_x0000_t202" style="position:absolute;margin-left:296.7pt;margin-top:812.5pt;width:11.3pt;height:9.85pt;z-index:-188744051;mso-wrap-style:none;mso-wrap-distance-left:0;mso-wrap-distance-right:0;mso-position-horizontal-relative:page;mso-position-vertical-relative:page" wrapcoords="0 0" filled="f" stroked="f">
          <v:textbox style="mso-fit-shape-to-text:t" inset="0,0,0,0">
            <w:txbxContent>
              <w:p w:rsidR="00A71F96" w:rsidRDefault="00DC0B99">
                <w:pPr>
                  <w:pStyle w:val="22"/>
                  <w:shd w:val="clear" w:color="auto" w:fill="auto"/>
                  <w:rPr>
                    <w:sz w:val="22"/>
                    <w:szCs w:val="22"/>
                  </w:rPr>
                </w:pPr>
                <w:fldSimple w:instr=" PAGE \* MERGEFORMAT ">
                  <w:r w:rsidR="00833A5F" w:rsidRPr="00833A5F">
                    <w:rPr>
                      <w:noProof/>
                      <w:sz w:val="22"/>
                      <w:szCs w:val="22"/>
                    </w:rPr>
                    <w:t>15</w:t>
                  </w:r>
                </w:fldSimple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47C34" w:rsidRDefault="00547C34"/>
  </w:footnote>
  <w:footnote w:type="continuationSeparator" w:id="1">
    <w:p w:rsidR="00547C34" w:rsidRDefault="00547C34"/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1D00D0"/>
    <w:multiLevelType w:val="multilevel"/>
    <w:tmpl w:val="0A5CE0FA"/>
    <w:lvl w:ilvl="0">
      <w:start w:val="1"/>
      <w:numFmt w:val="upperRoman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0C0E2E9B"/>
    <w:multiLevelType w:val="multilevel"/>
    <w:tmpl w:val="42481698"/>
    <w:lvl w:ilvl="0">
      <w:start w:val="1"/>
      <w:numFmt w:val="decimal"/>
      <w:lvlText w:val="3.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1F3319E4"/>
    <w:multiLevelType w:val="hybridMultilevel"/>
    <w:tmpl w:val="5EE6134A"/>
    <w:lvl w:ilvl="0" w:tplc="A58A4C1C">
      <w:start w:val="1"/>
      <w:numFmt w:val="decimal"/>
      <w:lvlText w:val="%1."/>
      <w:lvlJc w:val="left"/>
      <w:pPr>
        <w:ind w:left="6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340" w:hanging="360"/>
      </w:pPr>
    </w:lvl>
    <w:lvl w:ilvl="2" w:tplc="0419001B" w:tentative="1">
      <w:start w:val="1"/>
      <w:numFmt w:val="lowerRoman"/>
      <w:lvlText w:val="%3."/>
      <w:lvlJc w:val="right"/>
      <w:pPr>
        <w:ind w:left="2060" w:hanging="180"/>
      </w:pPr>
    </w:lvl>
    <w:lvl w:ilvl="3" w:tplc="0419000F" w:tentative="1">
      <w:start w:val="1"/>
      <w:numFmt w:val="decimal"/>
      <w:lvlText w:val="%4."/>
      <w:lvlJc w:val="left"/>
      <w:pPr>
        <w:ind w:left="2780" w:hanging="360"/>
      </w:pPr>
    </w:lvl>
    <w:lvl w:ilvl="4" w:tplc="04190019" w:tentative="1">
      <w:start w:val="1"/>
      <w:numFmt w:val="lowerLetter"/>
      <w:lvlText w:val="%5."/>
      <w:lvlJc w:val="left"/>
      <w:pPr>
        <w:ind w:left="3500" w:hanging="360"/>
      </w:pPr>
    </w:lvl>
    <w:lvl w:ilvl="5" w:tplc="0419001B" w:tentative="1">
      <w:start w:val="1"/>
      <w:numFmt w:val="lowerRoman"/>
      <w:lvlText w:val="%6."/>
      <w:lvlJc w:val="right"/>
      <w:pPr>
        <w:ind w:left="4220" w:hanging="180"/>
      </w:pPr>
    </w:lvl>
    <w:lvl w:ilvl="6" w:tplc="0419000F" w:tentative="1">
      <w:start w:val="1"/>
      <w:numFmt w:val="decimal"/>
      <w:lvlText w:val="%7."/>
      <w:lvlJc w:val="left"/>
      <w:pPr>
        <w:ind w:left="4940" w:hanging="360"/>
      </w:pPr>
    </w:lvl>
    <w:lvl w:ilvl="7" w:tplc="04190019" w:tentative="1">
      <w:start w:val="1"/>
      <w:numFmt w:val="lowerLetter"/>
      <w:lvlText w:val="%8."/>
      <w:lvlJc w:val="left"/>
      <w:pPr>
        <w:ind w:left="5660" w:hanging="360"/>
      </w:pPr>
    </w:lvl>
    <w:lvl w:ilvl="8" w:tplc="0419001B" w:tentative="1">
      <w:start w:val="1"/>
      <w:numFmt w:val="lowerRoman"/>
      <w:lvlText w:val="%9."/>
      <w:lvlJc w:val="right"/>
      <w:pPr>
        <w:ind w:left="6380" w:hanging="180"/>
      </w:pPr>
    </w:lvl>
  </w:abstractNum>
  <w:abstractNum w:abstractNumId="3">
    <w:nsid w:val="221E1BBF"/>
    <w:multiLevelType w:val="multilevel"/>
    <w:tmpl w:val="5E4A9780"/>
    <w:lvl w:ilvl="0">
      <w:start w:val="23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26A307F1"/>
    <w:multiLevelType w:val="multilevel"/>
    <w:tmpl w:val="BA0A936E"/>
    <w:lvl w:ilvl="0">
      <w:start w:val="1"/>
      <w:numFmt w:val="decimal"/>
      <w:lvlText w:val="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2D164F82"/>
    <w:multiLevelType w:val="multilevel"/>
    <w:tmpl w:val="ECD89C9C"/>
    <w:lvl w:ilvl="0">
      <w:start w:val="1"/>
      <w:numFmt w:val="bullet"/>
      <w:lvlText w:val="■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C3D79C"/>
        <w:spacing w:val="0"/>
        <w:w w:val="100"/>
        <w:position w:val="0"/>
        <w:sz w:val="22"/>
        <w:szCs w:val="22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2D362E75"/>
    <w:multiLevelType w:val="multilevel"/>
    <w:tmpl w:val="05A85DAE"/>
    <w:lvl w:ilvl="0">
      <w:start w:val="1"/>
      <w:numFmt w:val="bullet"/>
      <w:lvlText w:val="■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93CCDD"/>
        <w:spacing w:val="0"/>
        <w:w w:val="100"/>
        <w:position w:val="0"/>
        <w:sz w:val="22"/>
        <w:szCs w:val="22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38CE0090"/>
    <w:multiLevelType w:val="multilevel"/>
    <w:tmpl w:val="8F2AA2C8"/>
    <w:lvl w:ilvl="0">
      <w:start w:val="1"/>
      <w:numFmt w:val="decimal"/>
      <w:lvlText w:val="4.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3D06508D"/>
    <w:multiLevelType w:val="multilevel"/>
    <w:tmpl w:val="CD34E67A"/>
    <w:lvl w:ilvl="0">
      <w:start w:val="1"/>
      <w:numFmt w:val="decimal"/>
      <w:lvlText w:val="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3D50780F"/>
    <w:multiLevelType w:val="multilevel"/>
    <w:tmpl w:val="4EA806B0"/>
    <w:lvl w:ilvl="0">
      <w:start w:val="2"/>
      <w:numFmt w:val="upperRoman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>
    <w:nsid w:val="40943352"/>
    <w:multiLevelType w:val="multilevel"/>
    <w:tmpl w:val="117C3242"/>
    <w:lvl w:ilvl="0">
      <w:start w:val="1"/>
      <w:numFmt w:val="decimal"/>
      <w:lvlText w:val="1.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>
    <w:nsid w:val="43282832"/>
    <w:multiLevelType w:val="multilevel"/>
    <w:tmpl w:val="694E6ACA"/>
    <w:lvl w:ilvl="0">
      <w:start w:val="1"/>
      <w:numFmt w:val="decimal"/>
      <w:lvlText w:val="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>
    <w:nsid w:val="456F66B2"/>
    <w:multiLevelType w:val="multilevel"/>
    <w:tmpl w:val="10AE55CA"/>
    <w:lvl w:ilvl="0">
      <w:start w:val="1"/>
      <w:numFmt w:val="decimal"/>
      <w:lvlText w:val="4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>
    <w:nsid w:val="542F671C"/>
    <w:multiLevelType w:val="multilevel"/>
    <w:tmpl w:val="E58024BA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>
    <w:nsid w:val="54DF23E1"/>
    <w:multiLevelType w:val="multilevel"/>
    <w:tmpl w:val="36687B3E"/>
    <w:lvl w:ilvl="0">
      <w:start w:val="4"/>
      <w:numFmt w:val="upperRoman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>
    <w:nsid w:val="5DC0639A"/>
    <w:multiLevelType w:val="hybridMultilevel"/>
    <w:tmpl w:val="1B3AE36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A017014"/>
    <w:multiLevelType w:val="hybridMultilevel"/>
    <w:tmpl w:val="9BEADA22"/>
    <w:lvl w:ilvl="0" w:tplc="4178280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BE8766D"/>
    <w:multiLevelType w:val="multilevel"/>
    <w:tmpl w:val="0E10EE06"/>
    <w:lvl w:ilvl="0">
      <w:start w:val="1"/>
      <w:numFmt w:val="decimal"/>
      <w:lvlText w:val="2.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8"/>
  </w:num>
  <w:num w:numId="3">
    <w:abstractNumId w:val="11"/>
  </w:num>
  <w:num w:numId="4">
    <w:abstractNumId w:val="4"/>
  </w:num>
  <w:num w:numId="5">
    <w:abstractNumId w:val="12"/>
  </w:num>
  <w:num w:numId="6">
    <w:abstractNumId w:val="10"/>
  </w:num>
  <w:num w:numId="7">
    <w:abstractNumId w:val="6"/>
  </w:num>
  <w:num w:numId="8">
    <w:abstractNumId w:val="5"/>
  </w:num>
  <w:num w:numId="9">
    <w:abstractNumId w:val="13"/>
  </w:num>
  <w:num w:numId="10">
    <w:abstractNumId w:val="9"/>
  </w:num>
  <w:num w:numId="11">
    <w:abstractNumId w:val="17"/>
  </w:num>
  <w:num w:numId="12">
    <w:abstractNumId w:val="1"/>
  </w:num>
  <w:num w:numId="13">
    <w:abstractNumId w:val="3"/>
  </w:num>
  <w:num w:numId="14">
    <w:abstractNumId w:val="14"/>
  </w:num>
  <w:num w:numId="15">
    <w:abstractNumId w:val="7"/>
  </w:num>
  <w:num w:numId="16">
    <w:abstractNumId w:val="2"/>
  </w:num>
  <w:num w:numId="17">
    <w:abstractNumId w:val="16"/>
  </w:num>
  <w:num w:numId="18">
    <w:abstractNumId w:val="1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evenAndOddHeaders/>
  <w:drawingGridHorizontalSpacing w:val="181"/>
  <w:drawingGridVerticalSpacing w:val="181"/>
  <w:characterSpacingControl w:val="compressPunctuation"/>
  <w:hdrShapeDefaults>
    <o:shapedefaults v:ext="edit" spidmax="35842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doNotExpandShiftReturn/>
    <w:useFELayout/>
  </w:compat>
  <w:rsids>
    <w:rsidRoot w:val="009A6BDD"/>
    <w:rsid w:val="00016E02"/>
    <w:rsid w:val="000217B1"/>
    <w:rsid w:val="00023818"/>
    <w:rsid w:val="00085E2C"/>
    <w:rsid w:val="00147721"/>
    <w:rsid w:val="0015393E"/>
    <w:rsid w:val="001F7936"/>
    <w:rsid w:val="002003CE"/>
    <w:rsid w:val="00211A4E"/>
    <w:rsid w:val="00216124"/>
    <w:rsid w:val="002169FC"/>
    <w:rsid w:val="00233505"/>
    <w:rsid w:val="00237FED"/>
    <w:rsid w:val="00255903"/>
    <w:rsid w:val="002B6B7F"/>
    <w:rsid w:val="002E7A59"/>
    <w:rsid w:val="002F0507"/>
    <w:rsid w:val="002F47FB"/>
    <w:rsid w:val="002F6F71"/>
    <w:rsid w:val="00301A77"/>
    <w:rsid w:val="00304CBC"/>
    <w:rsid w:val="00373184"/>
    <w:rsid w:val="003928C0"/>
    <w:rsid w:val="003B566F"/>
    <w:rsid w:val="003B5C79"/>
    <w:rsid w:val="003C6E70"/>
    <w:rsid w:val="003E576B"/>
    <w:rsid w:val="00405A5E"/>
    <w:rsid w:val="00413664"/>
    <w:rsid w:val="004343E0"/>
    <w:rsid w:val="004455A3"/>
    <w:rsid w:val="004711C4"/>
    <w:rsid w:val="00476286"/>
    <w:rsid w:val="0049307C"/>
    <w:rsid w:val="004962CA"/>
    <w:rsid w:val="005161C6"/>
    <w:rsid w:val="00523CCC"/>
    <w:rsid w:val="00530A9B"/>
    <w:rsid w:val="005361A7"/>
    <w:rsid w:val="00547C34"/>
    <w:rsid w:val="00576DE5"/>
    <w:rsid w:val="00580554"/>
    <w:rsid w:val="005F316E"/>
    <w:rsid w:val="005F66A6"/>
    <w:rsid w:val="00627D57"/>
    <w:rsid w:val="006374AC"/>
    <w:rsid w:val="00650F26"/>
    <w:rsid w:val="0066146C"/>
    <w:rsid w:val="006714E9"/>
    <w:rsid w:val="00672FE7"/>
    <w:rsid w:val="006732CD"/>
    <w:rsid w:val="006734BC"/>
    <w:rsid w:val="00681EC7"/>
    <w:rsid w:val="006A5EDC"/>
    <w:rsid w:val="006E0DE5"/>
    <w:rsid w:val="00726944"/>
    <w:rsid w:val="00782104"/>
    <w:rsid w:val="00787E31"/>
    <w:rsid w:val="007B5BC7"/>
    <w:rsid w:val="007C47C6"/>
    <w:rsid w:val="00820D29"/>
    <w:rsid w:val="0082489A"/>
    <w:rsid w:val="00833A5F"/>
    <w:rsid w:val="0085262C"/>
    <w:rsid w:val="00891B30"/>
    <w:rsid w:val="008A0EA2"/>
    <w:rsid w:val="008A226E"/>
    <w:rsid w:val="008F116B"/>
    <w:rsid w:val="008F785C"/>
    <w:rsid w:val="008F7DE5"/>
    <w:rsid w:val="00907473"/>
    <w:rsid w:val="00917F34"/>
    <w:rsid w:val="009308B0"/>
    <w:rsid w:val="00931EB1"/>
    <w:rsid w:val="00943019"/>
    <w:rsid w:val="009A6BDD"/>
    <w:rsid w:val="009D3A37"/>
    <w:rsid w:val="009F61B2"/>
    <w:rsid w:val="00A26381"/>
    <w:rsid w:val="00A70968"/>
    <w:rsid w:val="00A71F96"/>
    <w:rsid w:val="00A7707F"/>
    <w:rsid w:val="00AD3802"/>
    <w:rsid w:val="00AE7242"/>
    <w:rsid w:val="00B153A3"/>
    <w:rsid w:val="00B47C53"/>
    <w:rsid w:val="00B50C18"/>
    <w:rsid w:val="00B554A1"/>
    <w:rsid w:val="00B5677B"/>
    <w:rsid w:val="00B86EA2"/>
    <w:rsid w:val="00BB5C46"/>
    <w:rsid w:val="00BC324A"/>
    <w:rsid w:val="00BD4942"/>
    <w:rsid w:val="00C03DFD"/>
    <w:rsid w:val="00C07589"/>
    <w:rsid w:val="00C16BF9"/>
    <w:rsid w:val="00C2092F"/>
    <w:rsid w:val="00C50AFB"/>
    <w:rsid w:val="00CE7E1E"/>
    <w:rsid w:val="00D1482E"/>
    <w:rsid w:val="00D208A9"/>
    <w:rsid w:val="00D64E1A"/>
    <w:rsid w:val="00D75C11"/>
    <w:rsid w:val="00D80656"/>
    <w:rsid w:val="00DC0B99"/>
    <w:rsid w:val="00DE4C16"/>
    <w:rsid w:val="00E010BF"/>
    <w:rsid w:val="00E3512F"/>
    <w:rsid w:val="00E40640"/>
    <w:rsid w:val="00E4471D"/>
    <w:rsid w:val="00E4594E"/>
    <w:rsid w:val="00E506EA"/>
    <w:rsid w:val="00E57792"/>
    <w:rsid w:val="00E842DA"/>
    <w:rsid w:val="00EA0551"/>
    <w:rsid w:val="00EB0A92"/>
    <w:rsid w:val="00EB2ABC"/>
    <w:rsid w:val="00EE737A"/>
    <w:rsid w:val="00EF4F12"/>
    <w:rsid w:val="00EF52FD"/>
    <w:rsid w:val="00F107F5"/>
    <w:rsid w:val="00F13059"/>
    <w:rsid w:val="00F51037"/>
    <w:rsid w:val="00F6540C"/>
    <w:rsid w:val="00F82F2B"/>
    <w:rsid w:val="00FA0195"/>
    <w:rsid w:val="00FE34C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5842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9A6BDD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1"/>
    <w:rsid w:val="009A6BD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3">
    <w:name w:val="Основной текст (3)_"/>
    <w:basedOn w:val="a0"/>
    <w:link w:val="30"/>
    <w:rsid w:val="009A6BD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10">
    <w:name w:val="Заголовок №1_"/>
    <w:basedOn w:val="a0"/>
    <w:link w:val="11"/>
    <w:rsid w:val="009A6BD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56"/>
      <w:szCs w:val="56"/>
      <w:u w:val="none"/>
    </w:rPr>
  </w:style>
  <w:style w:type="character" w:customStyle="1" w:styleId="2">
    <w:name w:val="Заголовок №2_"/>
    <w:basedOn w:val="a0"/>
    <w:link w:val="20"/>
    <w:rsid w:val="009A6BD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4"/>
      <w:szCs w:val="34"/>
      <w:u w:val="none"/>
    </w:rPr>
  </w:style>
  <w:style w:type="character" w:customStyle="1" w:styleId="21">
    <w:name w:val="Колонтитул (2)_"/>
    <w:basedOn w:val="a0"/>
    <w:link w:val="22"/>
    <w:rsid w:val="009A6BD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a4">
    <w:name w:val="Оглавление_"/>
    <w:basedOn w:val="a0"/>
    <w:link w:val="a5"/>
    <w:rsid w:val="009A6BD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4">
    <w:name w:val="Заголовок №4_"/>
    <w:basedOn w:val="a0"/>
    <w:link w:val="40"/>
    <w:rsid w:val="009A6BD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a6">
    <w:name w:val="Подпись к картинке_"/>
    <w:basedOn w:val="a0"/>
    <w:link w:val="a7"/>
    <w:rsid w:val="009A6BD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a8">
    <w:name w:val="Подпись к таблице_"/>
    <w:basedOn w:val="a0"/>
    <w:link w:val="a9"/>
    <w:rsid w:val="009A6BD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u w:val="none"/>
    </w:rPr>
  </w:style>
  <w:style w:type="character" w:customStyle="1" w:styleId="aa">
    <w:name w:val="Другое_"/>
    <w:basedOn w:val="a0"/>
    <w:link w:val="ab"/>
    <w:rsid w:val="009A6BD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41">
    <w:name w:val="Основной текст (4)_"/>
    <w:basedOn w:val="a0"/>
    <w:link w:val="42"/>
    <w:rsid w:val="009A6BDD"/>
    <w:rPr>
      <w:rFonts w:ascii="Cambria" w:eastAsia="Cambria" w:hAnsi="Cambria" w:cs="Cambria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23">
    <w:name w:val="Основной текст (2)_"/>
    <w:basedOn w:val="a0"/>
    <w:link w:val="24"/>
    <w:rsid w:val="009A6BD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31">
    <w:name w:val="Заголовок №3_"/>
    <w:basedOn w:val="a0"/>
    <w:link w:val="32"/>
    <w:rsid w:val="009A6BD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595959"/>
      <w:sz w:val="32"/>
      <w:szCs w:val="32"/>
      <w:u w:val="none"/>
    </w:rPr>
  </w:style>
  <w:style w:type="character" w:customStyle="1" w:styleId="5">
    <w:name w:val="Основной текст (5)_"/>
    <w:basedOn w:val="a0"/>
    <w:link w:val="50"/>
    <w:rsid w:val="009A6BD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4"/>
      <w:szCs w:val="34"/>
      <w:u w:val="none"/>
    </w:rPr>
  </w:style>
  <w:style w:type="character" w:customStyle="1" w:styleId="8">
    <w:name w:val="Основной текст (8)_"/>
    <w:basedOn w:val="a0"/>
    <w:link w:val="80"/>
    <w:rsid w:val="009A6BD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7"/>
      <w:szCs w:val="17"/>
      <w:u w:val="none"/>
    </w:rPr>
  </w:style>
  <w:style w:type="paragraph" w:customStyle="1" w:styleId="1">
    <w:name w:val="Основной текст1"/>
    <w:basedOn w:val="a"/>
    <w:link w:val="a3"/>
    <w:rsid w:val="009A6BDD"/>
    <w:pPr>
      <w:shd w:val="clear" w:color="auto" w:fill="FFFFFF"/>
      <w:spacing w:line="259" w:lineRule="auto"/>
      <w:ind w:firstLine="400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30">
    <w:name w:val="Основной текст (3)"/>
    <w:basedOn w:val="a"/>
    <w:link w:val="3"/>
    <w:rsid w:val="009A6BDD"/>
    <w:pPr>
      <w:shd w:val="clear" w:color="auto" w:fill="FFFFFF"/>
      <w:spacing w:after="200"/>
      <w:ind w:left="170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11">
    <w:name w:val="Заголовок №1"/>
    <w:basedOn w:val="a"/>
    <w:link w:val="10"/>
    <w:rsid w:val="009A6BDD"/>
    <w:pPr>
      <w:shd w:val="clear" w:color="auto" w:fill="FFFFFF"/>
      <w:jc w:val="center"/>
      <w:outlineLvl w:val="0"/>
    </w:pPr>
    <w:rPr>
      <w:rFonts w:ascii="Times New Roman" w:eastAsia="Times New Roman" w:hAnsi="Times New Roman" w:cs="Times New Roman"/>
      <w:sz w:val="56"/>
      <w:szCs w:val="56"/>
    </w:rPr>
  </w:style>
  <w:style w:type="paragraph" w:customStyle="1" w:styleId="20">
    <w:name w:val="Заголовок №2"/>
    <w:basedOn w:val="a"/>
    <w:link w:val="2"/>
    <w:rsid w:val="009A6BDD"/>
    <w:pPr>
      <w:shd w:val="clear" w:color="auto" w:fill="FFFFFF"/>
      <w:spacing w:after="220" w:line="254" w:lineRule="auto"/>
      <w:jc w:val="center"/>
      <w:outlineLvl w:val="1"/>
    </w:pPr>
    <w:rPr>
      <w:rFonts w:ascii="Times New Roman" w:eastAsia="Times New Roman" w:hAnsi="Times New Roman" w:cs="Times New Roman"/>
      <w:sz w:val="34"/>
      <w:szCs w:val="34"/>
    </w:rPr>
  </w:style>
  <w:style w:type="paragraph" w:customStyle="1" w:styleId="22">
    <w:name w:val="Колонтитул (2)"/>
    <w:basedOn w:val="a"/>
    <w:link w:val="21"/>
    <w:rsid w:val="009A6BDD"/>
    <w:pPr>
      <w:shd w:val="clear" w:color="auto" w:fill="FFFFFF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a5">
    <w:name w:val="Оглавление"/>
    <w:basedOn w:val="a"/>
    <w:link w:val="a4"/>
    <w:rsid w:val="009A6BDD"/>
    <w:pPr>
      <w:shd w:val="clear" w:color="auto" w:fill="FFFFFF"/>
      <w:spacing w:after="160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40">
    <w:name w:val="Заголовок №4"/>
    <w:basedOn w:val="a"/>
    <w:link w:val="4"/>
    <w:rsid w:val="009A6BDD"/>
    <w:pPr>
      <w:shd w:val="clear" w:color="auto" w:fill="FFFFFF"/>
      <w:spacing w:line="259" w:lineRule="auto"/>
      <w:jc w:val="center"/>
      <w:outlineLvl w:val="3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a7">
    <w:name w:val="Подпись к картинке"/>
    <w:basedOn w:val="a"/>
    <w:link w:val="a6"/>
    <w:rsid w:val="009A6BDD"/>
    <w:pPr>
      <w:shd w:val="clear" w:color="auto" w:fill="FFFFFF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a9">
    <w:name w:val="Подпись к таблице"/>
    <w:basedOn w:val="a"/>
    <w:link w:val="a8"/>
    <w:rsid w:val="009A6BDD"/>
    <w:pPr>
      <w:shd w:val="clear" w:color="auto" w:fill="FFFFFF"/>
    </w:pPr>
    <w:rPr>
      <w:rFonts w:ascii="Times New Roman" w:eastAsia="Times New Roman" w:hAnsi="Times New Roman" w:cs="Times New Roman"/>
      <w:i/>
      <w:iCs/>
    </w:rPr>
  </w:style>
  <w:style w:type="paragraph" w:customStyle="1" w:styleId="ab">
    <w:name w:val="Другое"/>
    <w:basedOn w:val="a"/>
    <w:link w:val="aa"/>
    <w:rsid w:val="009A6BDD"/>
    <w:pPr>
      <w:shd w:val="clear" w:color="auto" w:fill="FFFFFF"/>
      <w:spacing w:line="259" w:lineRule="auto"/>
      <w:ind w:firstLine="400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42">
    <w:name w:val="Основной текст (4)"/>
    <w:basedOn w:val="a"/>
    <w:link w:val="41"/>
    <w:rsid w:val="009A6BDD"/>
    <w:pPr>
      <w:shd w:val="clear" w:color="auto" w:fill="FFFFFF"/>
    </w:pPr>
    <w:rPr>
      <w:rFonts w:ascii="Cambria" w:eastAsia="Cambria" w:hAnsi="Cambria" w:cs="Cambria"/>
      <w:sz w:val="22"/>
      <w:szCs w:val="22"/>
    </w:rPr>
  </w:style>
  <w:style w:type="paragraph" w:customStyle="1" w:styleId="24">
    <w:name w:val="Основной текст (2)"/>
    <w:basedOn w:val="a"/>
    <w:link w:val="23"/>
    <w:rsid w:val="009A6BDD"/>
    <w:pPr>
      <w:shd w:val="clear" w:color="auto" w:fill="FFFFFF"/>
    </w:pPr>
    <w:rPr>
      <w:rFonts w:ascii="Times New Roman" w:eastAsia="Times New Roman" w:hAnsi="Times New Roman" w:cs="Times New Roman"/>
      <w:sz w:val="19"/>
      <w:szCs w:val="19"/>
    </w:rPr>
  </w:style>
  <w:style w:type="paragraph" w:customStyle="1" w:styleId="32">
    <w:name w:val="Заголовок №3"/>
    <w:basedOn w:val="a"/>
    <w:link w:val="31"/>
    <w:rsid w:val="009A6BDD"/>
    <w:pPr>
      <w:shd w:val="clear" w:color="auto" w:fill="FFFFFF"/>
      <w:outlineLvl w:val="2"/>
    </w:pPr>
    <w:rPr>
      <w:rFonts w:ascii="Times New Roman" w:eastAsia="Times New Roman" w:hAnsi="Times New Roman" w:cs="Times New Roman"/>
      <w:color w:val="595959"/>
      <w:sz w:val="32"/>
      <w:szCs w:val="32"/>
    </w:rPr>
  </w:style>
  <w:style w:type="paragraph" w:customStyle="1" w:styleId="50">
    <w:name w:val="Основной текст (5)"/>
    <w:basedOn w:val="a"/>
    <w:link w:val="5"/>
    <w:rsid w:val="009A6BDD"/>
    <w:pPr>
      <w:shd w:val="clear" w:color="auto" w:fill="FFFFFF"/>
      <w:spacing w:before="90" w:after="160" w:line="269" w:lineRule="auto"/>
      <w:jc w:val="center"/>
    </w:pPr>
    <w:rPr>
      <w:rFonts w:ascii="Times New Roman" w:eastAsia="Times New Roman" w:hAnsi="Times New Roman" w:cs="Times New Roman"/>
      <w:sz w:val="34"/>
      <w:szCs w:val="34"/>
    </w:rPr>
  </w:style>
  <w:style w:type="paragraph" w:customStyle="1" w:styleId="80">
    <w:name w:val="Основной текст (8)"/>
    <w:basedOn w:val="a"/>
    <w:link w:val="8"/>
    <w:rsid w:val="009A6BDD"/>
    <w:pPr>
      <w:shd w:val="clear" w:color="auto" w:fill="FFFFFF"/>
      <w:jc w:val="center"/>
    </w:pPr>
    <w:rPr>
      <w:rFonts w:ascii="Times New Roman" w:eastAsia="Times New Roman" w:hAnsi="Times New Roman" w:cs="Times New Roman"/>
      <w:b/>
      <w:bCs/>
      <w:sz w:val="17"/>
      <w:szCs w:val="17"/>
    </w:rPr>
  </w:style>
  <w:style w:type="paragraph" w:styleId="ac">
    <w:name w:val="Balloon Text"/>
    <w:basedOn w:val="a"/>
    <w:link w:val="ad"/>
    <w:uiPriority w:val="99"/>
    <w:semiHidden/>
    <w:unhideWhenUsed/>
    <w:rsid w:val="00A7707F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A7707F"/>
    <w:rPr>
      <w:rFonts w:ascii="Tahoma" w:hAnsi="Tahoma" w:cs="Tahoma"/>
      <w:color w:val="000000"/>
      <w:sz w:val="16"/>
      <w:szCs w:val="16"/>
    </w:rPr>
  </w:style>
  <w:style w:type="paragraph" w:styleId="ae">
    <w:name w:val="No Spacing"/>
    <w:uiPriority w:val="1"/>
    <w:qFormat/>
    <w:rsid w:val="000217B1"/>
    <w:pPr>
      <w:widowControl/>
    </w:pPr>
    <w:rPr>
      <w:rFonts w:asciiTheme="minorHAnsi" w:eastAsiaTheme="minorHAnsi" w:hAnsiTheme="minorHAnsi" w:cstheme="minorBidi"/>
      <w:sz w:val="22"/>
      <w:szCs w:val="22"/>
      <w:lang w:eastAsia="en-US" w:bidi="ar-SA"/>
    </w:rPr>
  </w:style>
  <w:style w:type="table" w:styleId="af">
    <w:name w:val="Table Grid"/>
    <w:basedOn w:val="a1"/>
    <w:uiPriority w:val="59"/>
    <w:rsid w:val="000217B1"/>
    <w:pPr>
      <w:widowControl/>
    </w:pPr>
    <w:rPr>
      <w:rFonts w:asciiTheme="minorHAnsi" w:eastAsiaTheme="minorHAnsi" w:hAnsiTheme="minorHAnsi" w:cstheme="minorBidi"/>
      <w:sz w:val="22"/>
      <w:szCs w:val="22"/>
      <w:lang w:eastAsia="en-US" w:bidi="ar-SA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0">
    <w:name w:val="header"/>
    <w:basedOn w:val="a"/>
    <w:link w:val="af1"/>
    <w:uiPriority w:val="99"/>
    <w:semiHidden/>
    <w:unhideWhenUsed/>
    <w:rsid w:val="00D64E1A"/>
    <w:pPr>
      <w:tabs>
        <w:tab w:val="center" w:pos="4677"/>
        <w:tab w:val="right" w:pos="9355"/>
      </w:tabs>
    </w:pPr>
  </w:style>
  <w:style w:type="character" w:customStyle="1" w:styleId="af1">
    <w:name w:val="Верхний колонтитул Знак"/>
    <w:basedOn w:val="a0"/>
    <w:link w:val="af0"/>
    <w:uiPriority w:val="99"/>
    <w:semiHidden/>
    <w:rsid w:val="00D64E1A"/>
    <w:rPr>
      <w:color w:val="000000"/>
    </w:rPr>
  </w:style>
  <w:style w:type="paragraph" w:styleId="af2">
    <w:name w:val="footer"/>
    <w:basedOn w:val="a"/>
    <w:link w:val="af3"/>
    <w:uiPriority w:val="99"/>
    <w:semiHidden/>
    <w:unhideWhenUsed/>
    <w:rsid w:val="00D64E1A"/>
    <w:pPr>
      <w:tabs>
        <w:tab w:val="center" w:pos="4677"/>
        <w:tab w:val="right" w:pos="9355"/>
      </w:tabs>
    </w:pPr>
  </w:style>
  <w:style w:type="character" w:customStyle="1" w:styleId="af3">
    <w:name w:val="Нижний колонтитул Знак"/>
    <w:basedOn w:val="a0"/>
    <w:link w:val="af2"/>
    <w:uiPriority w:val="99"/>
    <w:semiHidden/>
    <w:rsid w:val="00D64E1A"/>
    <w:rPr>
      <w:color w:val="000000"/>
    </w:rPr>
  </w:style>
  <w:style w:type="paragraph" w:styleId="af4">
    <w:name w:val="List Paragraph"/>
    <w:basedOn w:val="a"/>
    <w:uiPriority w:val="34"/>
    <w:qFormat/>
    <w:rsid w:val="00576DE5"/>
    <w:pPr>
      <w:widowControl/>
      <w:spacing w:after="200" w:line="276" w:lineRule="auto"/>
      <w:ind w:left="720"/>
      <w:contextualSpacing/>
    </w:pPr>
    <w:rPr>
      <w:rFonts w:asciiTheme="minorHAnsi" w:eastAsiaTheme="minorHAnsi" w:hAnsiTheme="minorHAnsi" w:cstheme="minorBidi"/>
      <w:color w:val="auto"/>
      <w:sz w:val="22"/>
      <w:szCs w:val="22"/>
      <w:lang w:eastAsia="en-US" w:bidi="ar-SA"/>
    </w:rPr>
  </w:style>
  <w:style w:type="paragraph" w:styleId="af5">
    <w:name w:val="Normal (Web)"/>
    <w:basedOn w:val="a"/>
    <w:uiPriority w:val="99"/>
    <w:unhideWhenUsed/>
    <w:rsid w:val="00576DE5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63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536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35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91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02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40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52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98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11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0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158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861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46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498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82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74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881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70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216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317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14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13" Type="http://schemas.openxmlformats.org/officeDocument/2006/relationships/footer" Target="footer7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footer" Target="footer6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5.xml"/><Relationship Id="rId5" Type="http://schemas.openxmlformats.org/officeDocument/2006/relationships/footnotes" Target="footnotes.xml"/><Relationship Id="rId15" Type="http://schemas.openxmlformats.org/officeDocument/2006/relationships/footer" Target="footer9.xml"/><Relationship Id="rId10" Type="http://schemas.openxmlformats.org/officeDocument/2006/relationships/footer" Target="footer4.xml"/><Relationship Id="rId4" Type="http://schemas.openxmlformats.org/officeDocument/2006/relationships/webSettings" Target="webSettings.xml"/><Relationship Id="rId9" Type="http://schemas.openxmlformats.org/officeDocument/2006/relationships/footer" Target="footer3.xml"/><Relationship Id="rId14" Type="http://schemas.openxmlformats.org/officeDocument/2006/relationships/footer" Target="footer8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260</TotalTime>
  <Pages>1</Pages>
  <Words>2715</Words>
  <Characters>15479</Characters>
  <Application>Microsoft Office Word</Application>
  <DocSecurity>0</DocSecurity>
  <Lines>128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1212</dc:creator>
  <cp:lastModifiedBy>1212</cp:lastModifiedBy>
  <cp:revision>60</cp:revision>
  <cp:lastPrinted>2023-07-03T14:36:00Z</cp:lastPrinted>
  <dcterms:created xsi:type="dcterms:W3CDTF">2023-06-08T06:27:00Z</dcterms:created>
  <dcterms:modified xsi:type="dcterms:W3CDTF">2023-10-16T09:40:00Z</dcterms:modified>
</cp:coreProperties>
</file>