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941" w:rsidRDefault="00360941" w:rsidP="00360941">
      <w:pPr>
        <w:pStyle w:val="1"/>
        <w:shd w:val="clear" w:color="auto" w:fill="FFFFFF"/>
        <w:spacing w:before="0" w:beforeAutospacing="0" w:after="0" w:afterAutospacing="0" w:line="675" w:lineRule="atLeast"/>
        <w:jc w:val="center"/>
        <w:rPr>
          <w:rFonts w:ascii="Tahoma" w:hAnsi="Tahoma" w:cs="Tahoma"/>
          <w:b w:val="0"/>
          <w:bCs w:val="0"/>
          <w:color w:val="A6381D"/>
          <w:sz w:val="54"/>
          <w:szCs w:val="54"/>
        </w:rPr>
      </w:pPr>
      <w:r>
        <w:rPr>
          <w:rFonts w:ascii="Tahoma" w:hAnsi="Tahoma" w:cs="Tahoma"/>
          <w:b w:val="0"/>
          <w:bCs w:val="0"/>
          <w:color w:val="A6381D"/>
          <w:sz w:val="54"/>
          <w:szCs w:val="54"/>
        </w:rPr>
        <w:t>о проведанных родительских собраниях</w:t>
      </w:r>
    </w:p>
    <w:p w:rsidR="00360941" w:rsidRDefault="00360941" w:rsidP="00360941">
      <w:pPr>
        <w:ind w:firstLine="708"/>
        <w:rPr>
          <w:rFonts w:ascii="Tahoma" w:hAnsi="Tahoma" w:cs="Tahoma"/>
          <w:color w:val="555555"/>
          <w:sz w:val="21"/>
          <w:szCs w:val="21"/>
          <w:shd w:val="clear" w:color="auto" w:fill="FFFFFF"/>
        </w:rPr>
      </w:pPr>
    </w:p>
    <w:p w:rsidR="00360941" w:rsidRDefault="00360941" w:rsidP="00360941">
      <w:pPr>
        <w:ind w:firstLine="708"/>
      </w:pP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В соответствии с планом работы по подготовке к государственной итоговой аттестации выпускников 9-х и 11-х классов  школ района в форме ЕГЭ и ОГЭ  были проведены родительские собрания во всех школах  по теме «Подготовка к сдаче ГИА в 2022-2023 учебном году». На собраниях  присутствовали родители 11-го и 9-го классов, администрация школы, учителя – предметники, представители администрации, начальник  управления образования, муниципальный координатор ГИА. Познакомили родителей с нормативными документами школы, регламентирующими порядок подготовки к сдаче ГИА в 2023 году. До сведения родителей был доведен План мероприятий по подготовке к сдаче ГИА, особенности проведения ЕГЭ и ОГЭ в 2023 году, график проведения дополнительных занятий по предметам и графики репетиционных тестирований в школах. Родителей информировали о работе и телефонов «горячей линии» </w:t>
      </w:r>
      <w:proofErr w:type="spell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минобразования</w:t>
      </w:r>
      <w:proofErr w:type="spellEnd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, Отдела образования Администрации </w:t>
      </w:r>
      <w:proofErr w:type="spell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Кизилюртовского</w:t>
      </w:r>
      <w:proofErr w:type="spellEnd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 района, а также о сайтах, на которых размещены в открытом доступе демо-версии контрольных измерительных материалов по всем предметам. Представили для родителей анализ готовности обучающихся выполнять задания различного уровня сложности по различным предметам. Учителя-предметники подробно ознакомили родителей со структурой контрольно-измерительных материалов и с изменениями, которые планируются </w:t>
      </w:r>
      <w:proofErr w:type="spell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Рособрнадзором</w:t>
      </w:r>
      <w:proofErr w:type="spellEnd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. Кроме того, родителям был представлен подбор литературы для подготовки учащихся к итоговой аттестации. Было предложено  родителям совместно с детьми еще раз обсудить выбор предметов на ГИА. К сведению родителей была представлена презентация «Помощь в подготовке к ГИА», выданы памятки «Как подготовиться к экзаменам?».</w:t>
      </w:r>
      <w:r>
        <w:rPr>
          <w:rFonts w:ascii="Tahoma" w:hAnsi="Tahoma" w:cs="Tahoma"/>
          <w:noProof/>
          <w:color w:val="007AD0"/>
          <w:sz w:val="21"/>
          <w:szCs w:val="21"/>
          <w:shd w:val="clear" w:color="auto" w:fill="FFFFFF"/>
        </w:rPr>
        <w:drawing>
          <wp:inline distT="0" distB="0" distL="0" distR="0">
            <wp:extent cx="9525" cy="9525"/>
            <wp:effectExtent l="0" t="0" r="0" b="0"/>
            <wp:docPr id="2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941" w:rsidRDefault="00360941" w:rsidP="00360941">
      <w:pPr>
        <w:rPr>
          <w:rFonts w:ascii="Tahoma" w:hAnsi="Tahoma" w:cs="Tahoma"/>
          <w:color w:val="555555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ab/>
      </w:r>
      <w:proofErr w:type="gram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Цель собрания: • познакомить родителей с порядком и формами проведения итоговой аттестации, в том числе основного государственного экзамена; • формировать у родителей адекватное реалистическое мнение о ОГЭ; • провести анализ подготовленности выпускников к предстоящим испытаниям; • дать рекомендации родителям по оказанию помощи детям в период подготовки к итоговой аттестации; • укреплять сотрудничество в сфере «семья и школа».</w:t>
      </w:r>
      <w:r w:rsidR="00B25589" w:rsidRPr="00B25589">
        <w:rPr>
          <w:noProof/>
        </w:rPr>
        <w:t xml:space="preserve"> </w:t>
      </w:r>
      <w:r w:rsidR="00B25589">
        <w:rPr>
          <w:noProof/>
        </w:rPr>
        <w:drawing>
          <wp:inline distT="0" distB="0" distL="0" distR="0">
            <wp:extent cx="4581525" cy="3190875"/>
            <wp:effectExtent l="19050" t="0" r="9525" b="0"/>
            <wp:docPr id="6" name="Рисунок 4" descr="C:\Users\1212\Desktop\d494eb27b19e65af65d46fc5fe07ba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12\Desktop\d494eb27b19e65af65d46fc5fe07ba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490" cy="3194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B25589" w:rsidRDefault="00B25589" w:rsidP="00360941">
      <w:r>
        <w:rPr>
          <w:noProof/>
        </w:rPr>
        <w:lastRenderedPageBreak/>
        <w:drawing>
          <wp:inline distT="0" distB="0" distL="0" distR="0">
            <wp:extent cx="5124450" cy="3838575"/>
            <wp:effectExtent l="19050" t="0" r="0" b="0"/>
            <wp:docPr id="5" name="Рисунок 5" descr="C:\Users\1212\Desktop\c7ed090b3c2a42f7a78495e2d878abf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12\Desktop\c7ed090b3c2a42f7a78495e2d878abfa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515" cy="3840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941" w:rsidRDefault="00360941" w:rsidP="005F3DB3"/>
    <w:p w:rsidR="005F3DB3" w:rsidRDefault="005F3DB3" w:rsidP="005F3DB3">
      <w:hyperlink r:id="rId9" w:history="1">
        <w:r w:rsidRPr="000E27A3">
          <w:rPr>
            <w:rStyle w:val="a3"/>
          </w:rPr>
          <w:t>https://stals.dagestanschool.ru/news-svc/item?id=322862&amp;lang=ru&amp;type=news&amp;site_type=school</w:t>
        </w:r>
      </w:hyperlink>
    </w:p>
    <w:p w:rsidR="005F3DB3" w:rsidRDefault="005F3DB3" w:rsidP="005F3DB3"/>
    <w:p w:rsidR="005F3DB3" w:rsidRDefault="00A15312" w:rsidP="005F3DB3">
      <w:hyperlink r:id="rId10" w:history="1">
        <w:r w:rsidRPr="000E27A3">
          <w:rPr>
            <w:rStyle w:val="a3"/>
          </w:rPr>
          <w:t>https://gadar.dagestanschool.ru/?section_id=70</w:t>
        </w:r>
      </w:hyperlink>
    </w:p>
    <w:p w:rsidR="00A15312" w:rsidRDefault="00A15312" w:rsidP="005F3DB3"/>
    <w:p w:rsidR="005F3DB3" w:rsidRDefault="00A15312" w:rsidP="005F3DB3">
      <w:hyperlink r:id="rId11" w:history="1">
        <w:r w:rsidRPr="000E27A3">
          <w:rPr>
            <w:rStyle w:val="a3"/>
          </w:rPr>
          <w:t>https://gelba.dagestanschool.ru/?section_id=40</w:t>
        </w:r>
      </w:hyperlink>
    </w:p>
    <w:p w:rsidR="00A15312" w:rsidRDefault="00A15312" w:rsidP="005F3DB3"/>
    <w:p w:rsidR="005F3DB3" w:rsidRDefault="00360941" w:rsidP="005F3DB3">
      <w:hyperlink r:id="rId12" w:history="1">
        <w:r w:rsidRPr="000E27A3">
          <w:rPr>
            <w:rStyle w:val="a3"/>
          </w:rPr>
          <w:t>https://chont.dagestanschool.ru/news-svc/item?id=228889&amp;lang=ru&amp;type=news&amp;site_type=school</w:t>
        </w:r>
      </w:hyperlink>
    </w:p>
    <w:p w:rsidR="00360941" w:rsidRDefault="00360941" w:rsidP="005F3DB3"/>
    <w:p w:rsidR="005F3DB3" w:rsidRDefault="00360941" w:rsidP="005F3DB3">
      <w:hyperlink r:id="rId13" w:history="1">
        <w:r w:rsidRPr="000E27A3">
          <w:rPr>
            <w:rStyle w:val="a3"/>
          </w:rPr>
          <w:t>https://novochir.dagestanschool.ru/news-svc/item?id=323187&amp;lang=ru&amp;type=news&amp;site_type=school</w:t>
        </w:r>
      </w:hyperlink>
    </w:p>
    <w:p w:rsidR="00360941" w:rsidRDefault="00360941" w:rsidP="005F3DB3"/>
    <w:p w:rsidR="005F3DB3" w:rsidRDefault="00360941" w:rsidP="005F3DB3">
      <w:hyperlink r:id="rId14" w:history="1">
        <w:r w:rsidRPr="000E27A3">
          <w:rPr>
            <w:rStyle w:val="a3"/>
          </w:rPr>
          <w:t>https://novochir.dagestanschool.ru/news-svc/item?id=323183&amp;lang=ru&amp;type=news&amp;site_type=school</w:t>
        </w:r>
      </w:hyperlink>
    </w:p>
    <w:p w:rsidR="00360941" w:rsidRDefault="00360941" w:rsidP="005F3DB3"/>
    <w:p w:rsidR="005F3DB3" w:rsidRDefault="00360941" w:rsidP="005F3DB3">
      <w:hyperlink r:id="rId15" w:history="1">
        <w:r w:rsidRPr="000E27A3">
          <w:rPr>
            <w:rStyle w:val="a3"/>
          </w:rPr>
          <w:t>https://zubut.dagestanschool.ru/?section_id=14</w:t>
        </w:r>
      </w:hyperlink>
    </w:p>
    <w:p w:rsidR="00360941" w:rsidRDefault="00360941" w:rsidP="005F3DB3"/>
    <w:p w:rsidR="005F3DB3" w:rsidRDefault="00360941" w:rsidP="005F3DB3">
      <w:hyperlink r:id="rId16" w:history="1">
        <w:r w:rsidRPr="000E27A3">
          <w:rPr>
            <w:rStyle w:val="a3"/>
          </w:rPr>
          <w:t>https://miatl.dagestanschool.ru/?section_id=55</w:t>
        </w:r>
      </w:hyperlink>
    </w:p>
    <w:p w:rsidR="00360941" w:rsidRDefault="00360941" w:rsidP="005F3DB3"/>
    <w:p w:rsidR="005F3DB3" w:rsidRDefault="005F3DB3" w:rsidP="005F3DB3">
      <w:hyperlink r:id="rId17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https://novochir.dagestanschool.ru/?section_id=31</w:t>
        </w:r>
      </w:hyperlink>
    </w:p>
    <w:p w:rsidR="005F3DB3" w:rsidRDefault="005F3DB3" w:rsidP="005F3DB3">
      <w:hyperlink r:id="rId18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https://nechae.dagestanschool.ru/site/pub?id=417</w:t>
        </w:r>
      </w:hyperlink>
    </w:p>
    <w:p w:rsidR="005F3DB3" w:rsidRDefault="005F3DB3" w:rsidP="005F3DB3"/>
    <w:p w:rsidR="005F3DB3" w:rsidRDefault="005F3DB3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5F3DB3" w:rsidRDefault="005F3DB3" w:rsidP="005F3DB3"/>
    <w:sectPr w:rsidR="005F3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703B509F"/>
    <w:multiLevelType w:val="multilevel"/>
    <w:tmpl w:val="237A6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3DB3"/>
    <w:rsid w:val="00360941"/>
    <w:rsid w:val="005F3DB3"/>
    <w:rsid w:val="00A15312"/>
    <w:rsid w:val="00B2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53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3DB3"/>
    <w:rPr>
      <w:color w:val="0000FF" w:themeColor="hyperlink"/>
      <w:u w:val="single"/>
    </w:rPr>
  </w:style>
  <w:style w:type="character" w:customStyle="1" w:styleId="11">
    <w:name w:val="Основной текст Знак1"/>
    <w:basedOn w:val="a0"/>
    <w:link w:val="a4"/>
    <w:uiPriority w:val="99"/>
    <w:rsid w:val="005F3DB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1"/>
    <w:uiPriority w:val="99"/>
    <w:rsid w:val="005F3DB3"/>
    <w:pPr>
      <w:shd w:val="clear" w:color="auto" w:fill="FFFFFF"/>
      <w:spacing w:after="0" w:line="259" w:lineRule="auto"/>
      <w:ind w:firstLine="400"/>
    </w:pPr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semiHidden/>
    <w:rsid w:val="005F3DB3"/>
  </w:style>
  <w:style w:type="character" w:customStyle="1" w:styleId="10">
    <w:name w:val="Заголовок 1 Знак"/>
    <w:basedOn w:val="a0"/>
    <w:link w:val="1"/>
    <w:uiPriority w:val="9"/>
    <w:rsid w:val="00A153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asebutton-moduletextpc9y3">
    <w:name w:val="basebutton-module_text__pc9y3"/>
    <w:basedOn w:val="a0"/>
    <w:rsid w:val="00A15312"/>
  </w:style>
  <w:style w:type="paragraph" w:styleId="a6">
    <w:name w:val="Normal (Web)"/>
    <w:basedOn w:val="a"/>
    <w:uiPriority w:val="99"/>
    <w:semiHidden/>
    <w:unhideWhenUsed/>
    <w:rsid w:val="00A15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ws-article-tagstitle">
    <w:name w:val="news-article-tags__title"/>
    <w:basedOn w:val="a0"/>
    <w:rsid w:val="00A15312"/>
  </w:style>
  <w:style w:type="paragraph" w:styleId="a7">
    <w:name w:val="Balloon Text"/>
    <w:basedOn w:val="a"/>
    <w:link w:val="a8"/>
    <w:uiPriority w:val="99"/>
    <w:semiHidden/>
    <w:unhideWhenUsed/>
    <w:rsid w:val="00360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0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72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0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2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8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31" w:color="E1D0B9"/>
                <w:right w:val="none" w:sz="0" w:space="0" w:color="auto"/>
              </w:divBdr>
              <w:divsChild>
                <w:div w:id="10411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0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novochir.dagestanschool.ru/news-svc/item?id=323187&amp;lang=ru&amp;type=news&amp;site_type=school" TargetMode="External"/><Relationship Id="rId18" Type="http://schemas.openxmlformats.org/officeDocument/2006/relationships/hyperlink" Target="https://nechae.dagestanschool.ru/site/pub?id=41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chont.dagestanschool.ru/news-svc/item?id=228889&amp;lang=ru&amp;type=news&amp;site_type=school" TargetMode="External"/><Relationship Id="rId17" Type="http://schemas.openxmlformats.org/officeDocument/2006/relationships/hyperlink" Target="https://novochir.dagestanschool.ru/?section_id=31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atl.dagestanschool.ru/?section_id=5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gelba.dagestanschool.ru/?section_id=40" TargetMode="External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15" Type="http://schemas.openxmlformats.org/officeDocument/2006/relationships/hyperlink" Target="https://zubut.dagestanschool.ru/?section_id=14" TargetMode="External"/><Relationship Id="rId10" Type="http://schemas.openxmlformats.org/officeDocument/2006/relationships/hyperlink" Target="https://gadar.dagestanschool.ru/?section_id=7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tals.dagestanschool.ru/news-svc/item?id=322862&amp;lang=ru&amp;type=news&amp;site_type=school" TargetMode="External"/><Relationship Id="rId14" Type="http://schemas.openxmlformats.org/officeDocument/2006/relationships/hyperlink" Target="https://novochir.dagestanschool.ru/news-svc/item?id=323183&amp;lang=ru&amp;type=news&amp;site_type=schoo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</cp:revision>
  <dcterms:created xsi:type="dcterms:W3CDTF">2023-03-29T06:23:00Z</dcterms:created>
  <dcterms:modified xsi:type="dcterms:W3CDTF">2023-03-29T07:20:00Z</dcterms:modified>
</cp:coreProperties>
</file>